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A71" w:rsidRPr="00862A71" w:rsidRDefault="00862A71" w:rsidP="00862A71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2A71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862A71" w:rsidRPr="00862A71" w:rsidRDefault="00862A71" w:rsidP="00862A71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2A71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862A71" w:rsidRPr="00862A71" w:rsidRDefault="00862A71" w:rsidP="00862A71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A71" w:rsidRPr="00862A71" w:rsidRDefault="00862A71" w:rsidP="00862A71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2A71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862A71" w:rsidRPr="00862A71" w:rsidRDefault="00862A71" w:rsidP="00862A71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62A71" w:rsidRPr="00862A71" w:rsidRDefault="00862A71" w:rsidP="00862A71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2A71">
        <w:rPr>
          <w:rFonts w:ascii="Arial" w:eastAsia="Times New Roman" w:hAnsi="Arial" w:cs="Arial"/>
          <w:sz w:val="24"/>
          <w:szCs w:val="24"/>
          <w:lang w:eastAsia="ru-RU"/>
        </w:rPr>
        <w:t>от «06» июня 2025 г. №339-адм</w:t>
      </w:r>
    </w:p>
    <w:p w:rsidR="00862A71" w:rsidRPr="00862A71" w:rsidRDefault="00862A71" w:rsidP="00862A71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2A71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862A71" w:rsidRPr="00862A71" w:rsidRDefault="00862A71" w:rsidP="00862A71">
      <w:pPr>
        <w:suppressAutoHyphens w:val="0"/>
        <w:spacing w:after="20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</w:tblGrid>
      <w:tr w:rsidR="00862A71" w:rsidRPr="00862A71" w:rsidTr="00DA1233">
        <w:trPr>
          <w:trHeight w:val="1349"/>
        </w:trPr>
        <w:tc>
          <w:tcPr>
            <w:tcW w:w="4551" w:type="dxa"/>
          </w:tcPr>
          <w:p w:rsidR="00862A71" w:rsidRPr="00862A71" w:rsidRDefault="00862A71" w:rsidP="00862A71">
            <w:pPr>
              <w:widowControl w:val="0"/>
              <w:suppressAutoHyphens w:val="0"/>
              <w:autoSpaceDE w:val="0"/>
              <w:autoSpaceDN w:val="0"/>
              <w:adjustRightInd w:val="0"/>
              <w:ind w:right="44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62A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«Управление имуществом и муниципальными финансами»</w:t>
            </w:r>
          </w:p>
        </w:tc>
      </w:tr>
    </w:tbl>
    <w:p w:rsidR="00862A71" w:rsidRPr="00862A71" w:rsidRDefault="00862A71" w:rsidP="00862A71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62A71" w:rsidRPr="00862A71" w:rsidRDefault="00862A71" w:rsidP="00862A71">
      <w:pPr>
        <w:suppressAutoHyphens w:val="0"/>
        <w:spacing w:after="20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2A71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в целях эффективного использования бюджетных средств,</w:t>
      </w:r>
    </w:p>
    <w:p w:rsidR="00862A71" w:rsidRPr="00862A71" w:rsidRDefault="00862A71" w:rsidP="00862A71">
      <w:pPr>
        <w:suppressAutoHyphens w:val="0"/>
        <w:spacing w:after="200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2A71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862A71" w:rsidRPr="00862A71" w:rsidRDefault="00862A71" w:rsidP="00862A71">
      <w:pPr>
        <w:numPr>
          <w:ilvl w:val="0"/>
          <w:numId w:val="5"/>
        </w:numPr>
        <w:tabs>
          <w:tab w:val="left" w:pos="851"/>
          <w:tab w:val="left" w:pos="1134"/>
          <w:tab w:val="left" w:pos="1560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2A71">
        <w:rPr>
          <w:rFonts w:ascii="Arial" w:eastAsia="Times New Roman" w:hAnsi="Arial" w:cs="Arial"/>
          <w:sz w:val="24"/>
          <w:szCs w:val="24"/>
          <w:lang w:eastAsia="ru-RU"/>
        </w:rPr>
        <w:t xml:space="preserve">Внести изменения в муниципальную программу городского округа Власиха Московской области «Управление имуществом и муниципальными финансами», утвержденную постановлением администрации городского округа Власиха Московской области от 26.12.2022 № 631-адм и изложить ее в новой редакции согласно </w:t>
      </w:r>
      <w:r w:rsidRPr="00862A71">
        <w:rPr>
          <w:rFonts w:ascii="Arial" w:eastAsia="Times New Roman" w:hAnsi="Arial" w:cs="Arial"/>
          <w:sz w:val="24"/>
          <w:szCs w:val="24"/>
          <w:lang w:eastAsia="ru-RU"/>
        </w:rPr>
        <w:t>Приложению,</w:t>
      </w:r>
      <w:r w:rsidRPr="00862A71">
        <w:rPr>
          <w:rFonts w:ascii="Arial" w:eastAsia="Times New Roman" w:hAnsi="Arial" w:cs="Arial"/>
          <w:sz w:val="24"/>
          <w:szCs w:val="24"/>
          <w:lang w:eastAsia="ru-RU"/>
        </w:rPr>
        <w:t xml:space="preserve"> к настоящему постановлению.</w:t>
      </w:r>
      <w:bookmarkStart w:id="0" w:name="_GoBack"/>
      <w:bookmarkEnd w:id="0"/>
    </w:p>
    <w:p w:rsidR="00862A71" w:rsidRPr="00862A71" w:rsidRDefault="00862A71" w:rsidP="00862A71">
      <w:pPr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200" w:line="276" w:lineRule="auto"/>
        <w:ind w:left="0" w:right="-31" w:firstLine="567"/>
        <w:contextualSpacing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62A71"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Опубликовать настоящее постановление в сетевом издании «Вести Власихи» - </w:t>
      </w:r>
      <w:r w:rsidRPr="00862A71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Pr="00862A71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862A71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Pr="00862A7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862A71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862A71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(</w:t>
      </w:r>
      <w:hyperlink r:id="rId8" w:history="1">
        <w:r w:rsidRPr="00862A71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www</w:t>
        </w:r>
        <w:r w:rsidRPr="00862A71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862A71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vlasiha</w:t>
        </w:r>
        <w:r w:rsidRPr="00862A71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-</w:t>
        </w:r>
        <w:r w:rsidRPr="00862A71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zato</w:t>
        </w:r>
        <w:r w:rsidRPr="00862A71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862A71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ru</w:t>
        </w:r>
      </w:hyperlink>
      <w:r w:rsidRPr="00862A71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862A71" w:rsidRPr="00862A71" w:rsidRDefault="00862A71" w:rsidP="00862A71">
      <w:pPr>
        <w:numPr>
          <w:ilvl w:val="0"/>
          <w:numId w:val="5"/>
        </w:numPr>
        <w:tabs>
          <w:tab w:val="left" w:pos="851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2A71"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вступает в силу со дня его подписания</w:t>
      </w:r>
      <w:r w:rsidRPr="00862A71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862A71" w:rsidRPr="00862A71" w:rsidRDefault="00862A71" w:rsidP="00862A71">
      <w:pPr>
        <w:tabs>
          <w:tab w:val="left" w:pos="709"/>
          <w:tab w:val="left" w:pos="851"/>
        </w:tabs>
        <w:suppressAutoHyphens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2A71">
        <w:rPr>
          <w:rFonts w:ascii="Arial" w:eastAsia="Times New Roman" w:hAnsi="Arial" w:cs="Arial"/>
          <w:sz w:val="24"/>
          <w:szCs w:val="24"/>
          <w:lang w:eastAsia="ru-RU"/>
        </w:rPr>
        <w:t xml:space="preserve">4. Контроль за исполнением настоящего постановления </w:t>
      </w:r>
      <w:r w:rsidRPr="00862A71">
        <w:rPr>
          <w:rFonts w:ascii="Arial" w:eastAsia="Times New Roman" w:hAnsi="Arial" w:cs="Arial"/>
          <w:color w:val="000000"/>
          <w:sz w:val="24"/>
          <w:szCs w:val="24"/>
        </w:rPr>
        <w:t>возложить на первого заместителя главы городского округа Власиха Московской области К.И. Савченко</w:t>
      </w:r>
      <w:r w:rsidRPr="00862A7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62A71" w:rsidRPr="00862A71" w:rsidRDefault="00862A71" w:rsidP="00862A71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A71" w:rsidRPr="00862A71" w:rsidRDefault="00862A71" w:rsidP="00862A71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A71" w:rsidRPr="00862A71" w:rsidRDefault="00862A71" w:rsidP="00862A71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2A71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:rsidR="00862A71" w:rsidRPr="00862A71" w:rsidRDefault="00862A71" w:rsidP="00862A71">
      <w:pPr>
        <w:tabs>
          <w:tab w:val="left" w:pos="709"/>
          <w:tab w:val="left" w:pos="851"/>
          <w:tab w:val="left" w:pos="993"/>
        </w:tabs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2A71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 Г.В. Потапчук</w:t>
      </w:r>
    </w:p>
    <w:p w:rsidR="00862A71" w:rsidRDefault="00862A71" w:rsidP="00584F9A">
      <w:pPr>
        <w:contextualSpacing/>
        <w:jc w:val="right"/>
        <w:rPr>
          <w:rFonts w:ascii="Arial" w:hAnsi="Arial" w:cs="Arial"/>
          <w:sz w:val="24"/>
          <w:szCs w:val="24"/>
        </w:rPr>
        <w:sectPr w:rsidR="00862A71" w:rsidSect="00862A71">
          <w:pgSz w:w="11906" w:h="16838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584F9A" w:rsidRPr="00041A65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584F9A" w:rsidRPr="00041A65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584F9A" w:rsidRPr="00041A65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041A65" w:rsidRDefault="00041A65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от «06» июня</w:t>
      </w:r>
      <w:r w:rsidR="008131E7" w:rsidRPr="00041A65">
        <w:rPr>
          <w:rFonts w:ascii="Arial" w:hAnsi="Arial" w:cs="Arial"/>
          <w:sz w:val="24"/>
          <w:szCs w:val="24"/>
        </w:rPr>
        <w:t xml:space="preserve"> 2025</w:t>
      </w:r>
      <w:r w:rsidRPr="00041A65">
        <w:rPr>
          <w:rFonts w:ascii="Arial" w:hAnsi="Arial" w:cs="Arial"/>
          <w:sz w:val="24"/>
          <w:szCs w:val="24"/>
        </w:rPr>
        <w:t xml:space="preserve"> № 339</w:t>
      </w:r>
      <w:r w:rsidR="00584F9A" w:rsidRPr="00041A65">
        <w:rPr>
          <w:rFonts w:ascii="Arial" w:hAnsi="Arial" w:cs="Arial"/>
          <w:sz w:val="24"/>
          <w:szCs w:val="24"/>
        </w:rPr>
        <w:t xml:space="preserve"> - адм</w:t>
      </w:r>
    </w:p>
    <w:p w:rsidR="00584F9A" w:rsidRPr="00041A65" w:rsidRDefault="00584F9A" w:rsidP="00584F9A">
      <w:pPr>
        <w:contextualSpacing/>
        <w:rPr>
          <w:rFonts w:ascii="Arial" w:hAnsi="Arial" w:cs="Arial"/>
          <w:sz w:val="24"/>
          <w:szCs w:val="24"/>
        </w:rPr>
      </w:pPr>
    </w:p>
    <w:p w:rsidR="00584F9A" w:rsidRPr="00041A65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УТВЕРЖДЕНА</w:t>
      </w:r>
    </w:p>
    <w:p w:rsidR="00584F9A" w:rsidRPr="00041A65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584F9A" w:rsidRPr="00041A65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041A65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от «26» декабря 2022 № 631 - адм</w:t>
      </w:r>
    </w:p>
    <w:p w:rsidR="00474853" w:rsidRPr="00041A65" w:rsidRDefault="00474853" w:rsidP="00474853">
      <w:pPr>
        <w:pStyle w:val="ConsPlusTitle"/>
        <w:jc w:val="right"/>
        <w:outlineLvl w:val="0"/>
        <w:rPr>
          <w:rFonts w:ascii="Arial" w:hAnsi="Arial" w:cs="Arial"/>
          <w:b w:val="0"/>
          <w:i/>
          <w:sz w:val="24"/>
          <w:szCs w:val="24"/>
        </w:rPr>
      </w:pPr>
    </w:p>
    <w:p w:rsidR="00474853" w:rsidRPr="00041A65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474853" w:rsidRPr="00041A65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474853" w:rsidRPr="00041A65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1E7D86" w:rsidRPr="00041A65" w:rsidRDefault="001E7D86" w:rsidP="00474853">
      <w:pPr>
        <w:jc w:val="center"/>
        <w:rPr>
          <w:rFonts w:ascii="Arial" w:hAnsi="Arial" w:cs="Arial"/>
          <w:sz w:val="24"/>
          <w:szCs w:val="24"/>
        </w:rPr>
      </w:pPr>
    </w:p>
    <w:p w:rsidR="00474853" w:rsidRPr="00041A65" w:rsidRDefault="00474853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Паспорт муниципальной программы</w:t>
      </w:r>
    </w:p>
    <w:p w:rsidR="00D7326A" w:rsidRPr="00041A65" w:rsidRDefault="00D7326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2"/>
        <w:gridCol w:w="1526"/>
        <w:gridCol w:w="1866"/>
        <w:gridCol w:w="1772"/>
        <w:gridCol w:w="1770"/>
        <w:gridCol w:w="1628"/>
        <w:gridCol w:w="1353"/>
      </w:tblGrid>
      <w:tr w:rsidR="005A49DB" w:rsidRPr="00041A65" w:rsidTr="00041A65">
        <w:trPr>
          <w:trHeight w:val="3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041A65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041A65" w:rsidRDefault="001E7D86" w:rsidP="00501D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</w:t>
            </w:r>
            <w:r w:rsidR="001E6A39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аместитель главы </w:t>
            </w:r>
            <w:r w:rsidR="00474853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ок</w:t>
            </w:r>
            <w:r w:rsidR="008A55F0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руга Власи</w:t>
            </w:r>
            <w:r w:rsidR="003E369A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ха Московской области </w:t>
            </w:r>
            <w:r w:rsidR="008A55F0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К.И. Савченко</w:t>
            </w:r>
          </w:p>
        </w:tc>
      </w:tr>
      <w:tr w:rsidR="005A49DB" w:rsidRPr="00041A65" w:rsidTr="00041A65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041A65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041A65" w:rsidRDefault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041A65" w:rsidTr="00041A65">
        <w:trPr>
          <w:trHeight w:val="5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041A65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6B14" w:rsidRPr="00041A65" w:rsidRDefault="00741362" w:rsidP="00DD752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Повышение эффективности муниципального управления имуществом и финансами городского округа Власиха Московской области</w:t>
            </w:r>
          </w:p>
        </w:tc>
      </w:tr>
      <w:tr w:rsidR="005A49DB" w:rsidRPr="00041A65" w:rsidTr="00041A65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041A65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041A65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5A49DB" w:rsidRPr="00041A65" w:rsidTr="00041A65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041A65" w:rsidRDefault="00D337F0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995C63"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 </w:t>
            </w:r>
            <w:r w:rsidR="00603F99"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</w:t>
            </w:r>
            <w:r w:rsidR="00995C63"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Эффективное управление имущественным комплексом</w:t>
            </w:r>
            <w:r w:rsidR="00603F99"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041A65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041A65" w:rsidTr="00041A65">
        <w:trPr>
          <w:trHeight w:val="447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041A65" w:rsidRDefault="00C300E5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041A65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041A65" w:rsidTr="00041A65">
        <w:trPr>
          <w:trHeight w:val="5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041A65" w:rsidRDefault="00DC73BB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</w:t>
            </w:r>
            <w:r w:rsidR="00C300E5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</w:t>
            </w:r>
            <w:r w:rsidR="00C300E5"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Обеспечивающая подпрограмма</w:t>
            </w:r>
            <w:r w:rsidR="00C300E5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041A65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041A65" w:rsidTr="00041A65">
        <w:trPr>
          <w:trHeight w:val="4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041A65" w:rsidRDefault="00D337F0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Краткая характеристика подпрограмм 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041A65" w:rsidRDefault="00741362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Подпрограмма 1 «Эффективное управление имущественным комплексом» направлена на реализацию мероприятий по повышению</w:t>
            </w:r>
            <w:r w:rsidR="00E96BDE" w:rsidRPr="00041A65">
              <w:rPr>
                <w:rFonts w:ascii="Arial" w:hAnsi="Arial" w:cs="Arial"/>
                <w:sz w:val="24"/>
                <w:szCs w:val="24"/>
              </w:rPr>
              <w:t xml:space="preserve"> эффективности управления и распоряжения имуществом, находящемся в распоряжении органов местного самоуправления на территории </w:t>
            </w:r>
            <w:r w:rsidRPr="00041A65">
              <w:rPr>
                <w:rFonts w:ascii="Arial" w:hAnsi="Arial" w:cs="Arial"/>
                <w:sz w:val="24"/>
                <w:szCs w:val="24"/>
              </w:rPr>
              <w:t xml:space="preserve">городского округа Власиха </w:t>
            </w:r>
            <w:r w:rsidR="00E96BDE" w:rsidRPr="00041A65">
              <w:rPr>
                <w:rFonts w:ascii="Arial" w:hAnsi="Arial" w:cs="Arial"/>
                <w:sz w:val="24"/>
                <w:szCs w:val="24"/>
              </w:rPr>
              <w:t>Московской области</w:t>
            </w:r>
          </w:p>
        </w:tc>
      </w:tr>
      <w:tr w:rsidR="005A49DB" w:rsidRPr="00041A65" w:rsidTr="00041A65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041A65" w:rsidRDefault="003C49BD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041A65" w:rsidRDefault="003C49BD" w:rsidP="003C49B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Подпрограмма 4 «Управление муниципальными финансами» </w:t>
            </w:r>
            <w:r w:rsidRPr="00041A65">
              <w:rPr>
                <w:rFonts w:ascii="Arial" w:hAnsi="Arial" w:cs="Arial"/>
                <w:bCs/>
                <w:sz w:val="24"/>
                <w:szCs w:val="24"/>
              </w:rPr>
              <w:t xml:space="preserve">направлена </w:t>
            </w:r>
            <w:r w:rsidRPr="00041A65">
              <w:rPr>
                <w:rFonts w:ascii="Arial" w:hAnsi="Arial" w:cs="Arial"/>
                <w:sz w:val="24"/>
                <w:szCs w:val="24"/>
              </w:rPr>
              <w:t>на реализацию мероприятий</w:t>
            </w:r>
            <w:r w:rsidRPr="00041A65">
              <w:rPr>
                <w:rFonts w:ascii="Arial" w:hAnsi="Arial" w:cs="Arial"/>
                <w:bCs/>
                <w:sz w:val="24"/>
                <w:szCs w:val="24"/>
              </w:rPr>
              <w:t xml:space="preserve"> по достижению долгосрочной сбалансированности и устойчивости бюджетной системы городского округа Власиха Московской области, создание условий для эффективного социально-экономического развития городского округа Власиха Московской области и последовательного повышения уровня жизни населения городского округа Власиха Московской области</w:t>
            </w:r>
          </w:p>
        </w:tc>
      </w:tr>
      <w:tr w:rsidR="005A49DB" w:rsidRPr="00041A65" w:rsidTr="00041A65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041A65" w:rsidRDefault="00C05702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041A65" w:rsidRDefault="00C05702" w:rsidP="00C057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Подпрограмма 5 «Обеспечивающая подпрограмма» направлена на реализацию мероприятий по </w:t>
            </w:r>
            <w:r w:rsidRPr="00041A65">
              <w:rPr>
                <w:rFonts w:ascii="Arial" w:hAnsi="Arial" w:cs="Arial"/>
                <w:bCs/>
                <w:sz w:val="24"/>
                <w:szCs w:val="24"/>
              </w:rPr>
              <w:t>повышению эффективности организационного, нормативно-правового и финансового обеспечения, развития и укрепления материально-технической базы администрации городского округа Власиха Московской области</w:t>
            </w:r>
          </w:p>
        </w:tc>
      </w:tr>
      <w:tr w:rsidR="005A49DB" w:rsidRPr="00041A65" w:rsidTr="00041A65">
        <w:trPr>
          <w:trHeight w:val="41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041A65" w:rsidRDefault="00D337F0" w:rsidP="00F91E87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</w:t>
            </w:r>
            <w:r w:rsidR="0084668A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программы, в том числе по годам реализации программы (тыс. руб.):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041A65" w:rsidRDefault="00D337F0" w:rsidP="00F91E87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041A65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041A65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041A65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041A65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041A65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</w:tr>
      <w:tr w:rsidR="005A49DB" w:rsidRPr="00041A65" w:rsidTr="00041A65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041A65" w:rsidRDefault="00474853" w:rsidP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041A65" w:rsidRDefault="008131E7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1 441</w:t>
            </w:r>
            <w:r w:rsidR="00FB6DD1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041A65" w:rsidRDefault="00FB6DD1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041A65" w:rsidRDefault="00836B7C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</w:t>
            </w:r>
            <w:r w:rsidR="00FB6DD1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041A65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041A65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041A65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5A49DB" w:rsidRPr="00041A65" w:rsidTr="00041A65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041A65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041A65" w:rsidRDefault="00FB6DD1" w:rsidP="00FB6DD1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041A65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041A65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041A65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041A65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041A65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041A65" w:rsidTr="00041A65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041A65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041A65" w:rsidRDefault="008131E7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74053C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</w:t>
            </w:r>
            <w:r w:rsidR="007D5E30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</w:t>
            </w:r>
            <w:r w:rsidR="0074053C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7D5E30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127</w:t>
            </w:r>
            <w:r w:rsidR="0074053C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7D5E30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041A65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269 721,31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041A65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257 812,51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041A65" w:rsidRDefault="0074053C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  <w:r w:rsidR="007D5E30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7D5E30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072</w:t>
            </w: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7D5E30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041A65" w:rsidRDefault="0074053C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7D5E30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</w:t>
            </w: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7D5E30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817</w:t>
            </w: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7D5E30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041A65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188 703,74</w:t>
            </w:r>
          </w:p>
        </w:tc>
      </w:tr>
      <w:tr w:rsidR="005A49DB" w:rsidRPr="00041A65" w:rsidTr="00041A65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041A65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041A65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041A65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041A65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041A65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041A65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041A65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041A65" w:rsidTr="00041A65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041A65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041A65" w:rsidRDefault="00635A8F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74053C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</w:t>
            </w:r>
            <w:r w:rsidR="007D5E30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74053C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</w:t>
            </w:r>
            <w:r w:rsidR="007D5E30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568</w:t>
            </w:r>
            <w:r w:rsidR="0074053C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7D5E30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041A65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269 979,31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041A65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258 092,51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041A65" w:rsidRDefault="007D5E30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303</w:t>
            </w:r>
            <w:r w:rsidR="0074053C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373</w:t>
            </w:r>
            <w:r w:rsidR="0074053C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041A65" w:rsidRDefault="0074053C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7D5E30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</w:t>
            </w: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7D5E30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118,77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041A65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189 004,74</w:t>
            </w:r>
          </w:p>
        </w:tc>
      </w:tr>
    </w:tbl>
    <w:p w:rsidR="007569E8" w:rsidRPr="00041A65" w:rsidRDefault="007569E8" w:rsidP="00584F9A">
      <w:pPr>
        <w:pStyle w:val="ConsPlusNormal"/>
        <w:rPr>
          <w:rFonts w:ascii="Arial" w:hAnsi="Arial" w:cs="Arial"/>
          <w:sz w:val="24"/>
          <w:szCs w:val="24"/>
        </w:rPr>
      </w:pPr>
    </w:p>
    <w:p w:rsidR="007569E8" w:rsidRPr="00041A65" w:rsidRDefault="007569E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B6DD1" w:rsidRPr="00041A65" w:rsidRDefault="00FB6DD1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804602" w:rsidRPr="00041A65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 xml:space="preserve">Краткая характеристика сферы реализации муниципальной программы, в том числе формулировка основных проблем в </w:t>
      </w:r>
      <w:r w:rsidRPr="00041A65">
        <w:rPr>
          <w:rFonts w:ascii="Arial" w:hAnsi="Arial" w:cs="Arial"/>
          <w:sz w:val="24"/>
          <w:szCs w:val="24"/>
        </w:rPr>
        <w:lastRenderedPageBreak/>
        <w:t>указанной сфере, описание целей муниципальной программы</w:t>
      </w:r>
    </w:p>
    <w:p w:rsidR="0062039E" w:rsidRPr="00041A65" w:rsidRDefault="0062039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213653" w:rsidRPr="00041A65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Современная система в сфере муниципального управления характеризуется продолжением процессов формировании системы местного самоуправления, основанных на применении методов стратегического планирования, управления по результатам, увязке принятия бюджетных решений по целям и задачам в первую очередь в рамках программно-целевого подхода. Ключевыми целями и задачами управления имуществом и финансами является создание благоприятных условий для жизни и деятельности граждан и организаций.</w:t>
      </w:r>
    </w:p>
    <w:p w:rsidR="00213653" w:rsidRPr="00041A65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Уровень развития земельно-имущественных отношений во многом определяет степень устойчивости экономики городского округа Власиха Московской области и возможность его стабильного развития в рыночных условиях.</w:t>
      </w:r>
    </w:p>
    <w:p w:rsidR="00213653" w:rsidRPr="00041A65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Повышение эффективности управления и распоряжения имуществом, находящимся в собственности городского округа Власиха Московской области, является важной стратегической целью проведения политики муниципалитета в сфере земельно-имущественных отношений для обеспечения устойчивого социально-экономического развития городского округа.</w:t>
      </w:r>
    </w:p>
    <w:p w:rsidR="00213653" w:rsidRPr="00041A65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Формирование сбалансированного бюджета городского округа Власиха Московской области на очередной финансовый год и плановый период делает значимой проблему повышения доходности бюджета за счет повышения эффективности управления и распоряжения собственностью городского округа Власиха Московской области.</w:t>
      </w:r>
    </w:p>
    <w:p w:rsidR="00213653" w:rsidRPr="00041A65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Деятельность в сфере земельно-имущественных отношений направлена на использование земли как базового актива, обеспечивающего поступление средств в бюджет городского округа Власиха Московской области, а также удовлетворяющего потребности граждан и организаций в размещении объектов различного назначения - от жилых домов и административных зданий до улично-дорожной сети и природных комплексов. Для решения задачи по повышению эффективности управления и использования земельных участков, находящихся в собственности городского округа Власиха Московской области, а также в иных случаях, установленных законодательством, ведется работа по инвентаризации земельных участков, отнесенных к собственности городского округа Власиха Московской области в рамках разграничения государственной собственности на землю в соответствии с Федеральным законом от 25.10.2001 № 137-ФЗ «О введении в действие Земельного кодекса Российской Федерации».</w:t>
      </w:r>
    </w:p>
    <w:p w:rsidR="00213653" w:rsidRPr="00041A65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Совершенствование системы управления, распоряжения муниципальной собственностью городского округа Власиха Московской области, контроль деятельности муниципальных унитарных предприятий и учреждений, разумная приватизация муниципальной собственности позволит добиваться выполнения планов поступлений по доходным источникам бюджета городского округа Власиха Московской области, развивать рынок недвижимости, оказания услуг населению.</w:t>
      </w:r>
    </w:p>
    <w:p w:rsidR="001641FC" w:rsidRPr="00041A6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Основной проблемой является отсутствие в казне городского округа Власиха Московской области достаточного количества земельных участков для реализации инвестиционно-значимых или социальных проектов, а также для эффективного решения задач в сфере муниципальных полномочий и по повышению уровня доходов бюджета городского округа Власиха Московской области от продажи или передачи в аренду земельных участков.</w:t>
      </w:r>
    </w:p>
    <w:p w:rsidR="001641FC" w:rsidRPr="00041A6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 xml:space="preserve">Городской округ Власиха Московской области имеет статус закрытого административно-территориального образования (ЗАТО). Особый режим безопасного функционирования организаций и объектов в закрытом административно-территориальном образовании, установленный Законом Российской Федерации от 14 июля 1992 года № 3297-1, включает ограничения на въезд и (или) постоянное </w:t>
      </w:r>
      <w:r w:rsidRPr="00041A65">
        <w:rPr>
          <w:rFonts w:ascii="Arial" w:hAnsi="Arial" w:cs="Arial"/>
          <w:sz w:val="24"/>
          <w:szCs w:val="24"/>
        </w:rPr>
        <w:lastRenderedPageBreak/>
        <w:t>проживание граждан на его территории, ведение хозяйственной и предпринимательской деятельности, владения, пользования и распоряжения недвижимым имуществом и другие особенности деятельности юридических лиц, и специальные условия проживания граждан.</w:t>
      </w:r>
    </w:p>
    <w:p w:rsidR="001641FC" w:rsidRPr="00041A6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Перед администрацией городского округа Власиха Московской области стоит задача в обеспечении регистрации права собственности городского округа Власиха Московской области на все недвижимое имущество, находящееся в муниципальной собственности, включая имущество, передаваемое от Министерства обороны Российской Федерации и полученное ранее в порядке разграничения прав на собственность.</w:t>
      </w:r>
    </w:p>
    <w:p w:rsidR="001641FC" w:rsidRPr="00041A6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Совершенствование системы управления и распоряжения собственностью городского округа Власиха Московской области, внедрение на практике эффективных экономических механизмов в сфере имущественных земельных отношений возможно при условии согласованного по времени и объемам выделения финансовых средств из бюджета городского округа для реализации мероприятий муниципальной программы.</w:t>
      </w:r>
    </w:p>
    <w:p w:rsidR="001641FC" w:rsidRPr="00041A6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Обеспечение сбалансированности и устойчивости бюджета городского округа Власиха Московской области является одним из основных условий достижения стратегических целей социально-экономического развития муниципального образования.</w:t>
      </w:r>
    </w:p>
    <w:p w:rsidR="001641FC" w:rsidRPr="00041A6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Несмотря на поступательное развитие и достижение определенных успехов, существуют проблемы, решение которых является первостепенным для администрации городского округа Власиха Московской области. Главные задачи - увеличение налоговых и неналоговых доходов бюджета, мобилизация дополнительных финансовых ресурсов в целях полного и своевременного исполнения расходных обязательств. Выполнение мероприятий муниципальной программы позволит обеспечить создание и внедрение механизмов управления доходами и долговыми обязательствами бюджета городского округа, применения принципов прозрачности муниципальных финансов, что приведет к ориентации бюджетного планирования на достижение долгосрочной сбалансированности и устойчивости бюджетной системы, а также о доступности бюджетного процесса в городском округе Власиха Московской области.</w:t>
      </w:r>
    </w:p>
    <w:p w:rsidR="001641FC" w:rsidRPr="00041A6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Так же необходима системная работа в рамках выполнения задачи по совершенствованию системы муниципального управления городского округа Власиха Московской области и повышения эффективности организационного, нормативно-правового и финансового обеспечения, развития и укрепления материально-технической базы муниципальной власти городского округа Власиха Московской области.</w:t>
      </w:r>
    </w:p>
    <w:p w:rsidR="001641FC" w:rsidRPr="00041A6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Настоящая муниципальная программа направлена на решение актуальных и требующих решения проблем и задач в сфере муниципального управления. Комплексный подход к их решению в рамках муниципальной программы заключается в совершенствовании системы муниципального управления городского округа Власиха Московской области по приоритетным направлениям:</w:t>
      </w:r>
    </w:p>
    <w:p w:rsidR="001641FC" w:rsidRPr="00041A6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обеспечение эффективного использования муниципального имущественного городского округа;</w:t>
      </w:r>
    </w:p>
    <w:p w:rsidR="001641FC" w:rsidRPr="00041A6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повышение качества управления муниципальными финансами.</w:t>
      </w:r>
    </w:p>
    <w:p w:rsidR="001641FC" w:rsidRPr="00041A6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Цель муниципальной программы – повышение эффективности муниципального управления имуществом и финансами городского округа Власиха Московской области.</w:t>
      </w:r>
    </w:p>
    <w:p w:rsidR="001641FC" w:rsidRPr="00041A6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Для достижения цели муниципальной программы планируется решение проблем социально-экономического развития городского округа Власиха Московской области посредством реализации подпрограмм.</w:t>
      </w:r>
    </w:p>
    <w:p w:rsidR="001641FC" w:rsidRPr="00041A65" w:rsidRDefault="001641FC" w:rsidP="0021365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2039E" w:rsidRPr="00041A65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804602" w:rsidRPr="00041A65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1641FC" w:rsidRPr="00041A65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041A65">
        <w:rPr>
          <w:rFonts w:ascii="Arial" w:hAnsi="Arial" w:cs="Arial"/>
          <w:bCs/>
          <w:sz w:val="24"/>
          <w:szCs w:val="24"/>
        </w:rPr>
        <w:t xml:space="preserve">сфере муниципальным имуществом и финансами </w:t>
      </w:r>
      <w:r w:rsidRPr="00041A65">
        <w:rPr>
          <w:rFonts w:ascii="Arial" w:hAnsi="Arial" w:cs="Arial"/>
          <w:sz w:val="24"/>
          <w:szCs w:val="24"/>
        </w:rPr>
        <w:t xml:space="preserve">определяют новую стратегию развития данной сферы городского округа Власиха Московской области. </w:t>
      </w:r>
    </w:p>
    <w:p w:rsidR="001641FC" w:rsidRPr="00041A65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Реализация муниципальной программы позволит достичь следующие конечные результаты:</w:t>
      </w:r>
    </w:p>
    <w:p w:rsidR="001641FC" w:rsidRPr="00041A6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совершенствование системы управления имуществом и финансами городского округа Власиха Московской области;</w:t>
      </w:r>
    </w:p>
    <w:p w:rsidR="001641FC" w:rsidRPr="00041A6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развитие и повышение эффективности управления имущественным комплексом городского округа Власиха Московской области;</w:t>
      </w:r>
    </w:p>
    <w:p w:rsidR="001641FC" w:rsidRPr="00041A6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достижение долгосрочной сбалансированности и устойчивости бюджетной системы городского округа Власиха Московской области, а также обеспечение открытости и доступности бюджетного процесса.</w:t>
      </w:r>
    </w:p>
    <w:p w:rsidR="001641FC" w:rsidRPr="00041A65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мероприятий, при проведении которых необходимо учитывать возможные организационные, кадровые, финансовые и экономические риски.</w:t>
      </w:r>
    </w:p>
    <w:p w:rsidR="001641FC" w:rsidRPr="00041A65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Важнейшими условиями успешной реализации муниципальной программы является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1641FC" w:rsidRPr="00041A65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1641FC" w:rsidRPr="00041A65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кадров. Меры по управлению рисками: подготовка и переподготовка кадров, увеличение оплаты труда и социальных гарантий.</w:t>
      </w:r>
    </w:p>
    <w:p w:rsidR="001641FC" w:rsidRPr="00041A65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1641FC" w:rsidRPr="00041A65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1641FC" w:rsidRPr="00041A65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4A6185" w:rsidRPr="00041A65" w:rsidRDefault="001641FC" w:rsidP="001641F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</w:t>
      </w:r>
      <w:r w:rsidRPr="00041A65">
        <w:rPr>
          <w:rFonts w:ascii="Arial" w:hAnsi="Arial" w:cs="Arial"/>
          <w:sz w:val="24"/>
          <w:szCs w:val="24"/>
        </w:rPr>
        <w:lastRenderedPageBreak/>
        <w:t>разработки дополнительных мер государственной поддержки.</w:t>
      </w:r>
    </w:p>
    <w:p w:rsidR="00804602" w:rsidRPr="00041A65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16B14" w:rsidRPr="00041A65" w:rsidRDefault="00D337F0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Целевые показатели муниципальной программы</w:t>
      </w:r>
      <w:r w:rsidR="00DC73BB" w:rsidRPr="00041A65">
        <w:rPr>
          <w:rFonts w:ascii="Arial" w:hAnsi="Arial" w:cs="Arial"/>
          <w:sz w:val="24"/>
          <w:szCs w:val="24"/>
        </w:rPr>
        <w:t xml:space="preserve"> городского округа Власиха</w:t>
      </w:r>
      <w:r w:rsidRPr="00041A65">
        <w:rPr>
          <w:rFonts w:ascii="Arial" w:hAnsi="Arial" w:cs="Arial"/>
          <w:sz w:val="24"/>
          <w:szCs w:val="24"/>
        </w:rPr>
        <w:t xml:space="preserve"> Московской области</w:t>
      </w:r>
    </w:p>
    <w:p w:rsidR="00016B14" w:rsidRPr="00041A65" w:rsidRDefault="00FA48BF" w:rsidP="00FA48B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FA48BF" w:rsidRPr="00041A65" w:rsidRDefault="00FA48BF" w:rsidP="00FA48BF">
      <w:pPr>
        <w:pStyle w:val="ConsPlusNormal"/>
        <w:jc w:val="center"/>
        <w:rPr>
          <w:rFonts w:ascii="Arial" w:hAnsi="Arial" w:cs="Arial"/>
          <w:i/>
          <w:sz w:val="24"/>
          <w:szCs w:val="24"/>
        </w:rPr>
      </w:pPr>
    </w:p>
    <w:tbl>
      <w:tblPr>
        <w:tblW w:w="151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458"/>
        <w:gridCol w:w="1385"/>
        <w:gridCol w:w="1135"/>
        <w:gridCol w:w="1077"/>
        <w:gridCol w:w="1077"/>
        <w:gridCol w:w="1077"/>
        <w:gridCol w:w="1077"/>
        <w:gridCol w:w="1077"/>
        <w:gridCol w:w="1077"/>
        <w:gridCol w:w="1830"/>
        <w:gridCol w:w="2269"/>
      </w:tblGrid>
      <w:tr w:rsidR="005A49DB" w:rsidRPr="00041A65" w:rsidTr="00765B94">
        <w:trPr>
          <w:trHeight w:val="29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041A65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041A65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041A65" w:rsidRDefault="00A93E4F" w:rsidP="001206AF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Тип показателя</w:t>
            </w:r>
            <w:r w:rsidR="00DC73BB" w:rsidRPr="00041A65">
              <w:rPr>
                <w:rFonts w:ascii="Arial" w:hAnsi="Arial" w:cs="Arial"/>
                <w:sz w:val="24"/>
                <w:szCs w:val="24"/>
              </w:rPr>
              <w:t xml:space="preserve"> *</w:t>
            </w:r>
            <w:r w:rsidRPr="00041A6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041A65" w:rsidRDefault="00A93E4F" w:rsidP="00EF78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Единица измерения </w:t>
            </w:r>
            <w:r w:rsidRPr="00041A65">
              <w:rPr>
                <w:rFonts w:ascii="Arial" w:hAnsi="Arial" w:cs="Arial"/>
                <w:sz w:val="24"/>
                <w:szCs w:val="24"/>
              </w:rPr>
              <w:br/>
              <w:t>(по ОКЕИ</w:t>
            </w:r>
            <w:r w:rsidR="00EF7838" w:rsidRPr="00041A6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041A65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Базовое значение *</w:t>
            </w:r>
            <w:r w:rsidR="00DC73BB" w:rsidRPr="00041A65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5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E4F" w:rsidRPr="00041A65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041A65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041A65" w:rsidRDefault="000D561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 влияние на достижение показателя</w:t>
            </w:r>
            <w:r w:rsidRPr="00041A65">
              <w:rPr>
                <w:rFonts w:ascii="Arial" w:hAnsi="Arial" w:cs="Arial"/>
                <w:sz w:val="24"/>
                <w:szCs w:val="24"/>
              </w:rPr>
              <w:br/>
              <w:t>(Y.ХХ.ZZ)</w:t>
            </w:r>
            <w:r w:rsidR="00DC73BB" w:rsidRPr="00041A65">
              <w:rPr>
                <w:rFonts w:ascii="Arial" w:hAnsi="Arial" w:cs="Arial"/>
                <w:sz w:val="24"/>
                <w:szCs w:val="24"/>
              </w:rPr>
              <w:t xml:space="preserve"> ***</w:t>
            </w:r>
          </w:p>
        </w:tc>
      </w:tr>
      <w:tr w:rsidR="005A49DB" w:rsidRPr="00041A65" w:rsidTr="00765B94">
        <w:trPr>
          <w:trHeight w:val="14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041A65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041A65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041A65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041A65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041A65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041A65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041A65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041A65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041A65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041A65" w:rsidRDefault="00A93E4F" w:rsidP="004801E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041A65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041A65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041A65" w:rsidTr="00765B94">
        <w:trPr>
          <w:trHeight w:val="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041A6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041A6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041A6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041A6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041A6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041A6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041A6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041A6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041A65" w:rsidRDefault="003B6EBC" w:rsidP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041A65" w:rsidRDefault="00BE79C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041A6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041A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041A6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041A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A49DB" w:rsidRPr="00041A65" w:rsidTr="004555A4">
        <w:trPr>
          <w:trHeight w:val="205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BB" w:rsidRPr="00041A65" w:rsidRDefault="00DC73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5A49DB" w:rsidRPr="00041A65" w:rsidTr="00785CDF">
        <w:trPr>
          <w:trHeight w:val="24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041A6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041A65" w:rsidRDefault="003B6EBC" w:rsidP="00AF4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Целевой показатель 1 «Эффективность работы по взысканию задолженности по арендной плате за земельные участки, государственная собственно</w:t>
            </w: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041A65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3B6EBC" w:rsidRPr="00041A65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B6EBC" w:rsidRPr="00041A65" w:rsidRDefault="003B6EBC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041A65" w:rsidRDefault="003B6EBC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041A65" w:rsidRDefault="003D5D71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041A65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041A65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041A65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041A65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041A65" w:rsidRDefault="00785CDF" w:rsidP="00CA261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041A65" w:rsidRDefault="004E6A86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041A65" w:rsidRDefault="003B6EBC" w:rsidP="000D561F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D561F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7D61CC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03.01</w:t>
            </w:r>
            <w:r w:rsidR="00F93659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5A49DB" w:rsidRPr="00041A65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041A65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041A65" w:rsidRDefault="009266DA" w:rsidP="009266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Целевой показатель 2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041A65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9266DA" w:rsidRPr="00041A65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266DA" w:rsidRPr="00041A65" w:rsidRDefault="009266DA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041A65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041A65" w:rsidRDefault="006E7F1C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041A65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041A65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041A65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041A65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041A65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041A65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041A65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9266DA" w:rsidRPr="00041A65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9266DA" w:rsidRPr="00041A65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041A65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Целевой показатель 3 «Поступления доходов в бюджет муниципального </w:t>
            </w: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785CDF" w:rsidRPr="00041A6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041A65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Закон МО 10.12.2020 № </w:t>
            </w: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жилищным </w:t>
            </w: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1.03.01.</w:t>
            </w:r>
          </w:p>
        </w:tc>
      </w:tr>
      <w:tr w:rsidR="005A49DB" w:rsidRPr="00041A65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041A65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041A65" w:rsidRDefault="00A648C2" w:rsidP="00A648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Целевой показатель 4 «Поступления доходов в бюджет муниципального образования от распоряжения муниципальным имуществом и землей»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041A65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A648C2" w:rsidRPr="00041A65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648C2" w:rsidRPr="00041A65" w:rsidRDefault="00A648C2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041A65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041A65" w:rsidRDefault="006E7F1C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041A65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041A65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041A65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041A65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041A65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041A65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041A65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A648C2" w:rsidRPr="00041A65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A648C2" w:rsidRPr="00041A65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49DB" w:rsidRPr="00041A65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041A65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041A65" w:rsidRDefault="003763A9" w:rsidP="003763A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Целевой показатель 5 «Предоставление земельных участков многодетным семьям»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041A65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3763A9" w:rsidRPr="00041A65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763A9" w:rsidRPr="00041A65" w:rsidRDefault="003763A9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Закон МО 01.06.2011 № 73/2011-ОЗ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041A65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041A65" w:rsidRDefault="006E7F1C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041A65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041A65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041A65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041A65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041A65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041A65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041A65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3763A9" w:rsidRPr="00041A65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3763A9" w:rsidRPr="00041A65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041A65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Целевой показатель 6 «Проверка использования земель»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041A65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Федеральный закон от 31.07.2020 </w:t>
            </w:r>
            <w:r w:rsidRPr="00041A65">
              <w:rPr>
                <w:rFonts w:ascii="Arial" w:hAnsi="Arial" w:cs="Arial"/>
                <w:sz w:val="24"/>
                <w:szCs w:val="24"/>
              </w:rPr>
              <w:br/>
              <w:t>№ 248-ФЗ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041A65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Целевой показатель 7 «Доля недвижимости, вовлеченной в налоговый оборот (ВНО)»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041A6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041A6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Рейтинг-2024</w:t>
            </w:r>
          </w:p>
          <w:p w:rsidR="00785CDF" w:rsidRPr="00041A6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041A65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Распоряжение 65-р от 26.12.2017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041A65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Целевой показатель 8 «Прирост земельного налога»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041A6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041A65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Указ Президента РФ от 28.04.2008 № 607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401601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041A6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4E6A86" w:rsidP="00785CDF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041A65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401601" w:rsidRPr="00041A65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041A65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1.9.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041A65" w:rsidRDefault="00401601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Целевой показатель 9 «Эффективность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041A65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401601" w:rsidRPr="00041A65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01601" w:rsidRPr="00041A65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041A65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041A65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041A65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041A65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041A65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041A65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041A65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041A65" w:rsidRDefault="004E6A86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041A65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401601" w:rsidRPr="00041A65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1.03.01.</w:t>
            </w:r>
          </w:p>
        </w:tc>
      </w:tr>
      <w:tr w:rsidR="00765B94" w:rsidRPr="00041A65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1.10.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Целевой показатель 10 </w:t>
            </w: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Приоритетный </w:t>
            </w: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целевой показатель</w:t>
            </w:r>
          </w:p>
          <w:p w:rsidR="00765B94" w:rsidRPr="00041A6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041A65" w:rsidRDefault="00765B94" w:rsidP="00765B94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Закон МО </w:t>
            </w: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 21.12.2001 </w:t>
            </w: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178-ФЗ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041A65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041A65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041A65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Отдел по управлению муниципальны</w:t>
            </w: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1.02.01.</w:t>
            </w:r>
          </w:p>
        </w:tc>
      </w:tr>
      <w:tr w:rsidR="00765B94" w:rsidRPr="00041A65" w:rsidTr="00401601">
        <w:trPr>
          <w:trHeight w:val="2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</w:rPr>
              <w:t>Целевой показатель 11</w:t>
            </w:r>
          </w:p>
          <w:p w:rsidR="00765B94" w:rsidRPr="00041A65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</w:rPr>
              <w:t xml:space="preserve">«Доля обработанных заявлений граждан и юридических лиц </w:t>
            </w:r>
            <w:r w:rsidRPr="00041A65">
              <w:rPr>
                <w:rFonts w:ascii="Arial" w:eastAsiaTheme="minorEastAsia" w:hAnsi="Arial" w:cs="Arial"/>
                <w:sz w:val="24"/>
                <w:szCs w:val="24"/>
              </w:rPr>
              <w:br/>
              <w:t>на получение государственных услуг»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65B94" w:rsidRPr="00041A6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041A6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041A6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041A6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041A6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</w:t>
            </w:r>
          </w:p>
        </w:tc>
      </w:tr>
      <w:tr w:rsidR="00765B94" w:rsidRPr="00041A65" w:rsidTr="004555A4">
        <w:trPr>
          <w:trHeight w:val="141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</w:tr>
      <w:tr w:rsidR="00765B94" w:rsidRPr="00041A65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P760"/>
            <w:bookmarkEnd w:id="1"/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 ≥100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4.50.01.</w:t>
            </w:r>
          </w:p>
        </w:tc>
      </w:tr>
      <w:tr w:rsidR="00765B94" w:rsidRPr="00041A65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</w:t>
            </w: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041A65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041A65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Доля просроченной кредиторской задолженности в </w:t>
            </w: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расходах бюджета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Комитет по финансам администрации городского округа Власиха Московской </w:t>
            </w: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041A6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4.50.01</w:t>
            </w:r>
          </w:p>
        </w:tc>
      </w:tr>
    </w:tbl>
    <w:p w:rsidR="00016B14" w:rsidRPr="00041A65" w:rsidRDefault="00016B14">
      <w:pPr>
        <w:pStyle w:val="ConsPlusNormal"/>
        <w:rPr>
          <w:rFonts w:ascii="Arial" w:hAnsi="Arial" w:cs="Arial"/>
          <w:sz w:val="24"/>
          <w:szCs w:val="24"/>
        </w:rPr>
      </w:pPr>
    </w:p>
    <w:p w:rsidR="00DC73BB" w:rsidRPr="00041A6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:rsidR="00DC73BB" w:rsidRPr="00041A6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DC73BB" w:rsidRPr="00041A6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DC73BB" w:rsidRPr="00041A6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DC73BB" w:rsidRPr="00041A6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DC73BB" w:rsidRPr="00041A6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DC73BB" w:rsidRPr="00041A6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DC73BB" w:rsidRPr="00041A6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DC73BB" w:rsidRPr="00041A6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:rsidR="004555A4" w:rsidRPr="00041A65" w:rsidRDefault="00DC73BB" w:rsidP="004555A4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****При необходимости.</w:t>
      </w:r>
    </w:p>
    <w:p w:rsidR="0090672B" w:rsidRPr="00041A65" w:rsidRDefault="0090672B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C01664" w:rsidRPr="00041A65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C01664" w:rsidRPr="00041A65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C01664" w:rsidRPr="00041A65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C01664" w:rsidRPr="00041A65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C01664" w:rsidRPr="00041A65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041A65" w:rsidRDefault="00041A65" w:rsidP="00DB549B">
      <w:pPr>
        <w:pStyle w:val="ConsPlusNonformat"/>
        <w:rPr>
          <w:rFonts w:ascii="Arial" w:hAnsi="Arial" w:cs="Arial"/>
          <w:sz w:val="24"/>
          <w:szCs w:val="24"/>
        </w:rPr>
        <w:sectPr w:rsidR="00041A65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DB549B" w:rsidRPr="00041A65" w:rsidRDefault="002D0F54" w:rsidP="008B094B">
      <w:pPr>
        <w:pStyle w:val="ConsPlusNonformat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lastRenderedPageBreak/>
        <w:t>Методика</w:t>
      </w:r>
      <w:r w:rsidR="00093027" w:rsidRPr="00041A65">
        <w:rPr>
          <w:rFonts w:ascii="Arial" w:hAnsi="Arial" w:cs="Arial"/>
          <w:sz w:val="24"/>
          <w:szCs w:val="24"/>
        </w:rPr>
        <w:t xml:space="preserve"> </w:t>
      </w:r>
      <w:r w:rsidRPr="00041A65">
        <w:rPr>
          <w:rFonts w:ascii="Arial" w:hAnsi="Arial" w:cs="Arial"/>
          <w:sz w:val="24"/>
          <w:szCs w:val="24"/>
        </w:rPr>
        <w:t xml:space="preserve">расчета значений целевых показателей </w:t>
      </w:r>
      <w:r w:rsidR="00093027" w:rsidRPr="00041A65">
        <w:rPr>
          <w:rFonts w:ascii="Arial" w:hAnsi="Arial" w:cs="Arial"/>
          <w:sz w:val="24"/>
          <w:szCs w:val="24"/>
        </w:rPr>
        <w:t xml:space="preserve">муниципальной </w:t>
      </w:r>
      <w:r w:rsidRPr="00041A65">
        <w:rPr>
          <w:rFonts w:ascii="Arial" w:hAnsi="Arial" w:cs="Arial"/>
          <w:sz w:val="24"/>
          <w:szCs w:val="24"/>
        </w:rPr>
        <w:t xml:space="preserve">программы </w:t>
      </w:r>
      <w:r w:rsidR="00D029D4" w:rsidRPr="00041A65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  <w:r w:rsidR="00DB549B" w:rsidRPr="00041A65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2D0F54" w:rsidRPr="00041A65" w:rsidRDefault="002D0F54" w:rsidP="002D0F54">
      <w:pPr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 xml:space="preserve">      </w:t>
      </w:r>
      <w:r w:rsidRPr="00041A65">
        <w:rPr>
          <w:rFonts w:ascii="Arial" w:hAnsi="Arial" w:cs="Arial"/>
          <w:sz w:val="24"/>
          <w:szCs w:val="24"/>
        </w:rPr>
        <w:tab/>
      </w:r>
      <w:r w:rsidRPr="00041A65">
        <w:rPr>
          <w:rFonts w:ascii="Arial" w:hAnsi="Arial" w:cs="Arial"/>
          <w:sz w:val="24"/>
          <w:szCs w:val="24"/>
        </w:rPr>
        <w:tab/>
      </w:r>
      <w:r w:rsidRPr="00041A65">
        <w:rPr>
          <w:rFonts w:ascii="Arial" w:hAnsi="Arial" w:cs="Arial"/>
          <w:sz w:val="24"/>
          <w:szCs w:val="24"/>
        </w:rPr>
        <w:tab/>
      </w:r>
      <w:r w:rsidRPr="00041A65">
        <w:rPr>
          <w:rFonts w:ascii="Arial" w:hAnsi="Arial" w:cs="Arial"/>
          <w:sz w:val="24"/>
          <w:szCs w:val="24"/>
        </w:rPr>
        <w:tab/>
      </w:r>
      <w:r w:rsidRPr="00041A65">
        <w:rPr>
          <w:rFonts w:ascii="Arial" w:hAnsi="Arial" w:cs="Arial"/>
          <w:sz w:val="24"/>
          <w:szCs w:val="24"/>
        </w:rPr>
        <w:tab/>
      </w:r>
      <w:r w:rsidRPr="00041A65">
        <w:rPr>
          <w:rFonts w:ascii="Arial" w:hAnsi="Arial" w:cs="Arial"/>
          <w:sz w:val="24"/>
          <w:szCs w:val="24"/>
        </w:rPr>
        <w:tab/>
      </w:r>
      <w:r w:rsidRPr="00041A65">
        <w:rPr>
          <w:rFonts w:ascii="Arial" w:hAnsi="Arial" w:cs="Arial"/>
          <w:sz w:val="24"/>
          <w:szCs w:val="24"/>
        </w:rPr>
        <w:tab/>
      </w:r>
      <w:r w:rsidRPr="00041A65">
        <w:rPr>
          <w:rFonts w:ascii="Arial" w:hAnsi="Arial" w:cs="Arial"/>
          <w:sz w:val="24"/>
          <w:szCs w:val="24"/>
        </w:rPr>
        <w:tab/>
      </w:r>
      <w:r w:rsidRPr="00041A65">
        <w:rPr>
          <w:rFonts w:ascii="Arial" w:hAnsi="Arial" w:cs="Arial"/>
          <w:sz w:val="24"/>
          <w:szCs w:val="24"/>
        </w:rPr>
        <w:tab/>
      </w:r>
      <w:r w:rsidRPr="00041A65">
        <w:rPr>
          <w:rFonts w:ascii="Arial" w:hAnsi="Arial" w:cs="Arial"/>
          <w:sz w:val="24"/>
          <w:szCs w:val="24"/>
        </w:rPr>
        <w:tab/>
      </w:r>
      <w:r w:rsidRPr="00041A65">
        <w:rPr>
          <w:rFonts w:ascii="Arial" w:hAnsi="Arial" w:cs="Arial"/>
          <w:sz w:val="24"/>
          <w:szCs w:val="24"/>
        </w:rPr>
        <w:tab/>
      </w:r>
      <w:r w:rsidRPr="00041A65">
        <w:rPr>
          <w:rFonts w:ascii="Arial" w:hAnsi="Arial" w:cs="Arial"/>
          <w:sz w:val="24"/>
          <w:szCs w:val="24"/>
        </w:rPr>
        <w:tab/>
      </w:r>
      <w:r w:rsidRPr="00041A65">
        <w:rPr>
          <w:rFonts w:ascii="Arial" w:hAnsi="Arial" w:cs="Arial"/>
          <w:sz w:val="24"/>
          <w:szCs w:val="24"/>
        </w:rPr>
        <w:tab/>
      </w:r>
      <w:r w:rsidRPr="00041A65">
        <w:rPr>
          <w:rFonts w:ascii="Arial" w:hAnsi="Arial" w:cs="Arial"/>
          <w:sz w:val="24"/>
          <w:szCs w:val="24"/>
        </w:rPr>
        <w:tab/>
      </w:r>
      <w:r w:rsidRPr="00041A65">
        <w:rPr>
          <w:rFonts w:ascii="Arial" w:hAnsi="Arial" w:cs="Arial"/>
          <w:sz w:val="24"/>
          <w:szCs w:val="24"/>
        </w:rPr>
        <w:tab/>
      </w:r>
      <w:r w:rsidRPr="00041A65">
        <w:rPr>
          <w:rFonts w:ascii="Arial" w:hAnsi="Arial" w:cs="Arial"/>
          <w:sz w:val="24"/>
          <w:szCs w:val="24"/>
        </w:rPr>
        <w:tab/>
      </w:r>
      <w:r w:rsidRPr="00041A65">
        <w:rPr>
          <w:rFonts w:ascii="Arial" w:hAnsi="Arial" w:cs="Arial"/>
          <w:sz w:val="24"/>
          <w:szCs w:val="24"/>
        </w:rPr>
        <w:tab/>
      </w:r>
      <w:r w:rsidRPr="00041A65">
        <w:rPr>
          <w:rFonts w:ascii="Arial" w:hAnsi="Arial" w:cs="Arial"/>
          <w:sz w:val="24"/>
          <w:szCs w:val="24"/>
        </w:rPr>
        <w:tab/>
      </w:r>
      <w:r w:rsidRPr="00041A65">
        <w:rPr>
          <w:rFonts w:ascii="Arial" w:hAnsi="Arial" w:cs="Arial"/>
          <w:sz w:val="24"/>
          <w:szCs w:val="24"/>
        </w:rPr>
        <w:tab/>
        <w:t xml:space="preserve">           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1115"/>
        <w:gridCol w:w="1985"/>
        <w:gridCol w:w="654"/>
        <w:gridCol w:w="6286"/>
        <w:gridCol w:w="2394"/>
        <w:gridCol w:w="2693"/>
      </w:tblGrid>
      <w:tr w:rsidR="005A49DB" w:rsidRPr="00041A65" w:rsidTr="00041A65">
        <w:trPr>
          <w:trHeight w:val="276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041A65" w:rsidRDefault="00DC60CE" w:rsidP="00041A6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        п/п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041A6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041A6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041A6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041A6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041A6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Период представления отчетности </w:t>
            </w:r>
          </w:p>
        </w:tc>
      </w:tr>
      <w:tr w:rsidR="005A49DB" w:rsidRPr="00041A65" w:rsidTr="00041A65">
        <w:trPr>
          <w:trHeight w:val="28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041A65" w:rsidRDefault="00DC60CE" w:rsidP="00DC60C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041A6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041A6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041A6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041A6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041A6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5A49DB" w:rsidRPr="00041A65" w:rsidTr="00041A65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041A65" w:rsidRDefault="00DC60CE" w:rsidP="00DC60CE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B14F95" w:rsidRPr="00041A65" w:rsidTr="00041A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189" w:type="pct"/>
          </w:tcPr>
          <w:p w:rsidR="00B14F95" w:rsidRPr="00041A65" w:rsidRDefault="00B14F95" w:rsidP="00B14F95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65" w:type="pct"/>
          </w:tcPr>
          <w:p w:rsidR="00B14F95" w:rsidRPr="00041A65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B14F95" w:rsidRPr="00041A65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B14F95" w:rsidRPr="00041A65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:rsidR="00B14F95" w:rsidRPr="00041A6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B14F95" w:rsidRPr="00041A65" w:rsidRDefault="00B14F95" w:rsidP="00B14F95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B14F95" w:rsidRPr="00041A65" w:rsidRDefault="00B14F95" w:rsidP="00B14F95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B14F95" w:rsidRPr="00041A6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B14F95" w:rsidRPr="00041A6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B14F95" w:rsidRPr="00041A65" w:rsidRDefault="00B14F95" w:rsidP="00B14F95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B14F95" w:rsidRPr="00041A65" w:rsidRDefault="00041A65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14F95" w:rsidRPr="00041A6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041A65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041A6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041A6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B14F95" w:rsidRPr="00041A6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К1 – понижающий коэффициент 0,1.</w:t>
            </w:r>
          </w:p>
          <w:p w:rsidR="00B14F95" w:rsidRPr="00041A65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041A6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041A6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B14F95" w:rsidRPr="00041A6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B14F95" w:rsidRPr="00041A6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B14F95" w:rsidRPr="00041A65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041A65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041A65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B14F95" w:rsidRPr="00041A6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B14F95" w:rsidRPr="00041A6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B14F95" w:rsidRPr="00041A6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B14F95" w:rsidRPr="00041A6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B14F95" w:rsidRPr="00041A65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041A6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B14F95" w:rsidRPr="00041A6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B14F95" w:rsidRPr="00041A65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B14F95" w:rsidRPr="00041A65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041A65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B14F95" w:rsidRPr="00041A65" w:rsidRDefault="00041A65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B14F95" w:rsidRPr="00041A6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041A65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041A65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B14F95" w:rsidRPr="00041A6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B14F95" w:rsidRPr="00041A65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041A65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B14F95" w:rsidRPr="00041A65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041A65">
              <w:rPr>
                <w:rFonts w:ascii="Arial" w:hAnsi="Arial" w:cs="Arial"/>
                <w:sz w:val="24"/>
                <w:szCs w:val="24"/>
              </w:rPr>
              <w:br/>
              <w:t xml:space="preserve"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</w:t>
            </w: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B14F95" w:rsidRPr="00041A65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B14F95" w:rsidRPr="00041A65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041A65" w:rsidTr="00041A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041A65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965" w:type="pct"/>
          </w:tcPr>
          <w:p w:rsidR="006A2718" w:rsidRPr="00041A65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197" w:type="pct"/>
          </w:tcPr>
          <w:p w:rsidR="006A2718" w:rsidRPr="00041A65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6A2718" w:rsidRPr="00041A65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6A2718" w:rsidRPr="00041A65" w:rsidRDefault="006A2718" w:rsidP="006A2718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6A2718" w:rsidRPr="00041A65" w:rsidRDefault="006A2718" w:rsidP="006A2718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6A2718" w:rsidRPr="00041A65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041A65" w:rsidRDefault="00041A65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041A6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041A65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6A2718" w:rsidRPr="00041A65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6A2718" w:rsidRPr="00041A65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041A65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6A2718" w:rsidRPr="00041A65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Если в отчетный период принято несколько из перечисленных мер по взысканию задолженности в отношении одного договора аренды, в принятых </w:t>
            </w: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мерах сумма долга по такому договору учитывается только один раз.</w:t>
            </w:r>
          </w:p>
          <w:p w:rsidR="006A2718" w:rsidRPr="00041A65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6A2718" w:rsidRPr="00041A65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041A65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6A2718" w:rsidRPr="00041A65" w:rsidRDefault="00041A65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6A2718" w:rsidRPr="00041A6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041A65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041A65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6A2718" w:rsidRPr="00041A65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6A2718" w:rsidRPr="00041A65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041A65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6A2718" w:rsidRPr="00041A65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041A65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041A65" w:rsidTr="00041A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041A65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965" w:type="pct"/>
          </w:tcPr>
          <w:p w:rsidR="006A2718" w:rsidRPr="00041A65" w:rsidRDefault="006A2718" w:rsidP="006A2718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Поступления доходов в </w:t>
            </w: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6A2718" w:rsidRPr="00041A65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</w:tcPr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в части собираемости средств в </w:t>
            </w: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 xml:space="preserve">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6A2718" w:rsidRPr="00041A65" w:rsidRDefault="00041A65" w:rsidP="006A2718">
            <w:pPr>
              <w:pStyle w:val="af3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041A65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:rsidR="006A2718" w:rsidRPr="00041A6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Дп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</w:t>
            </w: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6A2718" w:rsidRPr="00041A65" w:rsidRDefault="006A2718" w:rsidP="00DC0E43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</w:t>
            </w:r>
            <w:r w:rsidR="00DC0E43" w:rsidRPr="00041A65">
              <w:rPr>
                <w:rFonts w:ascii="Arial" w:hAnsi="Arial" w:cs="Arial"/>
                <w:sz w:val="24"/>
                <w:szCs w:val="24"/>
              </w:rPr>
              <w:t>леднее число отчетного периода.</w:t>
            </w:r>
          </w:p>
        </w:tc>
        <w:tc>
          <w:tcPr>
            <w:tcW w:w="586" w:type="pct"/>
          </w:tcPr>
          <w:p w:rsidR="006A2718" w:rsidRPr="00041A65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«Управление»; </w:t>
            </w: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Данные из отчетов ГКУ МО «Регионал</w:t>
            </w:r>
            <w:r w:rsidR="00247D54" w:rsidRPr="00041A65">
              <w:rPr>
                <w:rFonts w:ascii="Arial" w:hAnsi="Arial" w:cs="Arial"/>
                <w:sz w:val="24"/>
                <w:szCs w:val="24"/>
              </w:rPr>
              <w:t>ьный центр торгов»; Утвержденный бюджет органа</w:t>
            </w:r>
            <w:r w:rsidRPr="00041A65">
              <w:rPr>
                <w:rFonts w:ascii="Arial" w:hAnsi="Arial" w:cs="Arial"/>
                <w:sz w:val="24"/>
                <w:szCs w:val="24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041A65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Ежемесячно</w:t>
            </w:r>
          </w:p>
        </w:tc>
      </w:tr>
      <w:tr w:rsidR="00247D54" w:rsidRPr="00041A65" w:rsidTr="00041A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041A65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965" w:type="pct"/>
          </w:tcPr>
          <w:p w:rsidR="00247D54" w:rsidRPr="00041A65" w:rsidRDefault="00247D54" w:rsidP="00247D5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197" w:type="pct"/>
          </w:tcPr>
          <w:p w:rsidR="00247D54" w:rsidRPr="00041A65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041A6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:rsidR="00247D54" w:rsidRPr="00041A6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247D54" w:rsidRPr="00041A6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муниципальное имущество и землю;</w:t>
            </w:r>
          </w:p>
          <w:p w:rsidR="00247D54" w:rsidRPr="00041A6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– доходы от продажи муниципального имущества и земли;</w:t>
            </w:r>
          </w:p>
          <w:p w:rsidR="00247D54" w:rsidRPr="00041A6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:rsidR="00247D54" w:rsidRPr="00041A6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247D54" w:rsidRPr="00041A65" w:rsidRDefault="00041A65" w:rsidP="00247D54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041A65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247D54" w:rsidRPr="00041A6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:rsidR="00247D54" w:rsidRPr="00041A6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Дп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247D54" w:rsidRPr="00041A6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:rsidR="00247D54" w:rsidRPr="00041A6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Плановое значение показателя: 1 квартал – 25%;</w:t>
            </w:r>
          </w:p>
          <w:p w:rsidR="00247D54" w:rsidRPr="00041A65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                                    2 квартал – 50%;</w:t>
            </w:r>
          </w:p>
          <w:p w:rsidR="00247D54" w:rsidRPr="00041A65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                                    3 квартал – 75%;</w:t>
            </w:r>
          </w:p>
          <w:p w:rsidR="00247D54" w:rsidRPr="00041A65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                                    4 квартал – 100% (год).</w:t>
            </w:r>
          </w:p>
        </w:tc>
        <w:tc>
          <w:tcPr>
            <w:tcW w:w="586" w:type="pct"/>
          </w:tcPr>
          <w:p w:rsidR="00247D54" w:rsidRPr="00041A65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highlight w:val="green"/>
                <w:lang w:eastAsia="ru-RU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«Управление»; Данные из отчетов ГКУ МО «Региональный центр торгов»; Утвержденный бюджет органа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041A65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247D54" w:rsidRPr="00041A65" w:rsidTr="00041A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041A65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965" w:type="pct"/>
          </w:tcPr>
          <w:p w:rsidR="00247D54" w:rsidRPr="00041A65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Предоставление земельных участков многодетным семьям</w:t>
            </w:r>
          </w:p>
        </w:tc>
        <w:tc>
          <w:tcPr>
            <w:tcW w:w="197" w:type="pct"/>
          </w:tcPr>
          <w:p w:rsidR="00247D54" w:rsidRPr="00041A65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041A6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:rsidR="00247D54" w:rsidRPr="00041A6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обеспечении земельными участками. Основной целью показателя является 100% предоставление земель такой льготной категории граждан как многодетные семьи.</w:t>
            </w:r>
          </w:p>
          <w:p w:rsidR="00247D54" w:rsidRPr="00041A6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247D54" w:rsidRPr="00041A65" w:rsidRDefault="00041A65" w:rsidP="00247D54">
            <w:pPr>
              <w:shd w:val="clear" w:color="auto" w:fill="FFFFFF"/>
              <w:tabs>
                <w:tab w:val="left" w:pos="2410"/>
              </w:tabs>
              <w:spacing w:before="211" w:line="276" w:lineRule="auto"/>
              <w:ind w:left="71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МС=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Кпр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Кс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041A65">
              <w:rPr>
                <w:rFonts w:ascii="Arial" w:eastAsia="Times New Roman" w:hAnsi="Arial" w:cs="Arial"/>
                <w:sz w:val="24"/>
                <w:szCs w:val="24"/>
              </w:rPr>
              <w:t>, где</w:t>
            </w:r>
          </w:p>
          <w:p w:rsidR="00247D54" w:rsidRPr="00041A6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МС – % исполнения показателя «Предоставление земельных участков многодетным семьям».</w:t>
            </w:r>
          </w:p>
          <w:p w:rsidR="00247D54" w:rsidRPr="00041A6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Кпр – количество предоставленных земельных участков многодетным семьям, по состоянию на отчетную дату.</w:t>
            </w:r>
          </w:p>
          <w:p w:rsidR="00247D54" w:rsidRPr="00041A6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Указывается количество земельных участков, предоставленных многодетным семьям за период с момента реализации Закона по отчетную дату. Под количеством предоставленных земельных участков следует понимать количество земельных участков, на которые в соответствии с действующим законодательством зарегистрировано право долевой собственности членов многодетной семьи. </w:t>
            </w:r>
          </w:p>
          <w:p w:rsidR="00247D54" w:rsidRPr="00041A6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Кс - количество многодетных семей, состоящих на учете многодетных семей, признанных нуждающимися в обеспечении землей.</w:t>
            </w:r>
          </w:p>
          <w:p w:rsidR="00247D54" w:rsidRPr="00041A6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Указывается количество многодетных семей, поставленных на учет многодетных семей, признанных нуждающимися в обеспечении земельными участками в соответствии с требованиями Закона с момента реализации Закона по отчетную дату.</w:t>
            </w:r>
          </w:p>
        </w:tc>
        <w:tc>
          <w:tcPr>
            <w:tcW w:w="586" w:type="pct"/>
          </w:tcPr>
          <w:p w:rsidR="00247D54" w:rsidRPr="00041A65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041A65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C040C2" w:rsidRPr="00041A65" w:rsidTr="00041A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189" w:type="pct"/>
          </w:tcPr>
          <w:p w:rsidR="00C040C2" w:rsidRPr="00041A65" w:rsidRDefault="00C040C2" w:rsidP="00C040C2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965" w:type="pct"/>
          </w:tcPr>
          <w:p w:rsidR="00C040C2" w:rsidRPr="00041A65" w:rsidRDefault="00C040C2" w:rsidP="00C040C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Проверка использования земель</w:t>
            </w:r>
          </w:p>
        </w:tc>
        <w:tc>
          <w:tcPr>
            <w:tcW w:w="197" w:type="pct"/>
          </w:tcPr>
          <w:p w:rsidR="00C040C2" w:rsidRPr="00041A65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C040C2" w:rsidRPr="00041A6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:rsidR="00C040C2" w:rsidRPr="00041A6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:rsidR="00C040C2" w:rsidRPr="00041A6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Цель - максимальное вовлечение в оборот земель.</w:t>
            </w:r>
          </w:p>
          <w:p w:rsidR="00C040C2" w:rsidRPr="00041A6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Исполнение показателя вычисляется, исходя из выполнения плана по:</w:t>
            </w:r>
          </w:p>
          <w:p w:rsidR="00C040C2" w:rsidRPr="00041A6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 выездным обследованиям земель;</w:t>
            </w:r>
          </w:p>
          <w:p w:rsidR="00C040C2" w:rsidRPr="00041A6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 устранению нецелевого использования земельных участков;</w:t>
            </w:r>
          </w:p>
          <w:p w:rsidR="00C040C2" w:rsidRPr="00041A6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 перерасчету земельного налога на земельные участки;</w:t>
            </w:r>
          </w:p>
          <w:p w:rsidR="00C040C2" w:rsidRPr="00041A6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 устранению самовольного занятия на земельных участках.</w:t>
            </w:r>
          </w:p>
          <w:p w:rsidR="00C040C2" w:rsidRPr="00041A6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</w:p>
          <w:p w:rsidR="00C040C2" w:rsidRPr="00041A6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Расчет показателя «Проверка использования земель» осуществляется по следующей формуле:</w:t>
            </w:r>
          </w:p>
          <w:p w:rsidR="00C040C2" w:rsidRPr="00041A65" w:rsidRDefault="00041A65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Пз=</m:t>
              </m:r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ВО*0,1+НИ*0,3+Н *0,3+СЗ *0,3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*Кинц </m:t>
              </m:r>
            </m:oMath>
            <w:r w:rsidR="00C040C2" w:rsidRPr="00041A6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041A65" w:rsidRDefault="00C040C2" w:rsidP="00C040C2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</w:p>
          <w:p w:rsidR="00C040C2" w:rsidRPr="00041A6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Пз – показатель «Проверка использования земель» (%); </w:t>
            </w:r>
          </w:p>
          <w:p w:rsidR="00C040C2" w:rsidRPr="00041A6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040C2" w:rsidRPr="00041A6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НИ - процентное исполнение показателя по устранению нецелевого использования земельных участков;</w:t>
            </w:r>
          </w:p>
          <w:p w:rsidR="00C040C2" w:rsidRPr="00041A6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041A6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:rsidR="00C040C2" w:rsidRPr="00041A6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Кинц  – коэффициент инцидента.</w:t>
            </w:r>
          </w:p>
          <w:p w:rsidR="00C040C2" w:rsidRPr="00041A65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041A6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0,2,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:rsidR="00C040C2" w:rsidRPr="00041A65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041A6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:rsidR="00C040C2" w:rsidRPr="00041A65" w:rsidRDefault="00C040C2" w:rsidP="00C040C2">
            <w:pPr>
              <w:shd w:val="clear" w:color="auto" w:fill="FFFFFF"/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041A65" w:rsidRDefault="00041A65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041A6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041A65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041A65" w:rsidRDefault="00C040C2" w:rsidP="00C040C2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040C2" w:rsidRPr="00041A6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ВО (факт) – количество земельных участков, в отношении которых проведены выездные обследования в отчетном году;</w:t>
            </w:r>
          </w:p>
          <w:p w:rsidR="00C040C2" w:rsidRPr="00041A6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ВО (план) – количество земельных участков, подлежащих выездным обследованиям в отчетном году.</w:t>
            </w:r>
          </w:p>
          <w:p w:rsidR="00C040C2" w:rsidRPr="00041A65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041A6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:rsidR="00C040C2" w:rsidRPr="00041A65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041A65" w:rsidRDefault="00041A65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041A6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041A65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041A65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:rsidR="00C040C2" w:rsidRPr="00041A6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НИ (факт) – количество земельных участков с устраненным нарушением в реестре «МЗК. Нецелевое использование ЗУ»;</w:t>
            </w:r>
          </w:p>
          <w:p w:rsidR="00C040C2" w:rsidRPr="00041A6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НИ (план) – количество земельных участков, внесенных в реестр «МЗК. Нецелевое использование ЗУ» по состоянию на конец года, предшествующего отчетному.</w:t>
            </w:r>
          </w:p>
          <w:p w:rsidR="00C040C2" w:rsidRPr="00041A65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041A6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перерасчету земельного налога на земельные участки (Н) осуществляется по следующей формуле:</w:t>
            </w:r>
          </w:p>
          <w:p w:rsidR="00C040C2" w:rsidRPr="00041A65" w:rsidRDefault="00041A65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начислено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+Н (просмотрено)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Н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041A6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041A65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041A65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041A6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Н (начислено) – количество земельных участков, по которым налоговыми органами принято решение о расчете земельного налога по повышенной ставке 1,5% в отчетном году;</w:t>
            </w:r>
          </w:p>
          <w:p w:rsidR="00C040C2" w:rsidRPr="00041A6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Н (просмотрено) – количество земельных участков, по которым налоговыми органами принято решение об отсутствии оснований для расчета земельного налога по повышенной ставке 1,5%;</w:t>
            </w:r>
          </w:p>
          <w:p w:rsidR="00C040C2" w:rsidRPr="00041A6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Н (план) – количество земельных участков, представленных налоговыми органами для включения в план выездных обследований.</w:t>
            </w:r>
          </w:p>
          <w:p w:rsidR="00C040C2" w:rsidRPr="00041A65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041A6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:rsidR="00C040C2" w:rsidRPr="00041A65" w:rsidRDefault="00041A65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устр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СЗ (факт)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041A6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041A65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041A65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перерасчету земельного налога на земельные участки;</w:t>
            </w:r>
          </w:p>
          <w:p w:rsidR="00C040C2" w:rsidRPr="00041A6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СЗ (устр) – количество земельных участков, по которым принят полный комплекс мер, направленных на устранение самовольного занятия;</w:t>
            </w:r>
          </w:p>
          <w:p w:rsidR="00C040C2" w:rsidRPr="00041A6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СЗ (факт) – количество земельных участков с фактами самовольного занятия, подтвержденных в году, предшествующем отчетному.</w:t>
            </w:r>
          </w:p>
          <w:p w:rsidR="00C040C2" w:rsidRPr="00041A65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041A6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Расчет коэффициента инцидента (Кинц) осуществляется следующим образом: </w:t>
            </w:r>
          </w:p>
          <w:p w:rsidR="00C040C2" w:rsidRPr="00041A6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:rsidR="00C040C2" w:rsidRPr="00041A65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041A6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ДМнар = (Мнар/(ЗУ(факт))*100, где:</w:t>
            </w:r>
          </w:p>
          <w:p w:rsidR="00C040C2" w:rsidRPr="00041A6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Мнар – количество выявленных Минмособлимуществом некорректно составленных материалов МЗК.</w:t>
            </w:r>
          </w:p>
          <w:p w:rsidR="00C040C2" w:rsidRPr="00041A6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ЗУфакт – количество земельных участков, осмотренных в отчетном периоде.</w:t>
            </w:r>
          </w:p>
          <w:p w:rsidR="00C040C2" w:rsidRPr="00041A6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Кинц = 0,1 если  ДМнар = 1,8% и более</w:t>
            </w:r>
          </w:p>
          <w:p w:rsidR="00C040C2" w:rsidRPr="00041A6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Кинц = 0,2, если ДМнар = 1,6-1,79% </w:t>
            </w:r>
          </w:p>
          <w:p w:rsidR="00C040C2" w:rsidRPr="00041A6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Кинц = 0,3, если ДМнар = 1,4-1,59%</w:t>
            </w:r>
          </w:p>
          <w:p w:rsidR="00C040C2" w:rsidRPr="00041A6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Кинц = 0,4, если ДМнар = 1,2-1,39%</w:t>
            </w:r>
          </w:p>
          <w:p w:rsidR="00C040C2" w:rsidRPr="00041A6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Кинц = 0,5, если ДМнар = 1-1,19% </w:t>
            </w:r>
          </w:p>
          <w:p w:rsidR="00C040C2" w:rsidRPr="00041A6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Кинц = 0,6, если ДМнар = 0,8-0,99%</w:t>
            </w:r>
          </w:p>
          <w:p w:rsidR="00C040C2" w:rsidRPr="00041A6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Кинц = 0,7, если ДМнар = 0,6-0,79% </w:t>
            </w:r>
          </w:p>
          <w:p w:rsidR="00C040C2" w:rsidRPr="00041A6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Кинц = 0,8, если ДМнар = 0,4-0,59%</w:t>
            </w:r>
          </w:p>
          <w:p w:rsidR="00C040C2" w:rsidRPr="00041A6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Кинц = 0,9, если ДМнар = 0,2-0,39%</w:t>
            </w:r>
          </w:p>
          <w:p w:rsidR="00C040C2" w:rsidRPr="00041A6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Кинц = 1, если    ДМнар = до 0,19%</w:t>
            </w:r>
          </w:p>
        </w:tc>
        <w:tc>
          <w:tcPr>
            <w:tcW w:w="586" w:type="pct"/>
          </w:tcPr>
          <w:p w:rsidR="00C040C2" w:rsidRPr="00041A65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ЕГИС ОКНД, RM: ЦУР: УПРАВЛЕНИЕ – «МЗК. Нецелевое использование ЗУ»</w:t>
            </w:r>
          </w:p>
        </w:tc>
        <w:tc>
          <w:tcPr>
            <w:tcW w:w="496" w:type="pct"/>
          </w:tcPr>
          <w:p w:rsidR="00C040C2" w:rsidRPr="00041A65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Ежемесячно/ежедневно</w:t>
            </w:r>
          </w:p>
        </w:tc>
      </w:tr>
      <w:tr w:rsidR="00B32F4C" w:rsidRPr="00041A65" w:rsidTr="00041A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32F4C" w:rsidRPr="00041A65" w:rsidRDefault="00B32F4C" w:rsidP="00B32F4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965" w:type="pct"/>
          </w:tcPr>
          <w:p w:rsidR="00B32F4C" w:rsidRPr="00041A65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недвижимости, вовлеченной в налоговый оборот (ВНО)</w:t>
            </w:r>
          </w:p>
        </w:tc>
        <w:tc>
          <w:tcPr>
            <w:tcW w:w="197" w:type="pct"/>
          </w:tcPr>
          <w:p w:rsidR="00B32F4C" w:rsidRPr="00041A65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32F4C" w:rsidRPr="00041A65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Критерий 3 отражает работу </w:t>
            </w:r>
            <w:r w:rsidRPr="00041A65">
              <w:rPr>
                <w:rFonts w:ascii="Arial" w:hAnsi="Arial" w:cs="Arial"/>
                <w:sz w:val="24"/>
                <w:szCs w:val="24"/>
              </w:rPr>
              <w:t>ОМСУ МО</w:t>
            </w:r>
            <w:r w:rsidRPr="00041A65">
              <w:rPr>
                <w:rFonts w:ascii="Arial" w:hAnsi="Arial" w:cs="Arial"/>
                <w:color w:val="000000" w:themeColor="text1"/>
                <w:sz w:val="24"/>
                <w:szCs w:val="24"/>
              </w:rPr>
              <w:t>, направленную на постановку на кадастровый учет незарегистрированных объектов капитального строительства.</w:t>
            </w:r>
          </w:p>
          <w:p w:rsidR="00B32F4C" w:rsidRPr="00041A65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 w:themeColor="text1"/>
                <w:sz w:val="24"/>
                <w:szCs w:val="24"/>
              </w:rPr>
              <w:t>1 балл присваивается ОМСУ МО, достигшему плановое значение П</w:t>
            </w:r>
            <w:r w:rsidRPr="00041A65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041A65">
              <w:rPr>
                <w:rFonts w:ascii="Arial" w:hAnsi="Arial" w:cs="Arial"/>
                <w:color w:val="000000" w:themeColor="text1"/>
                <w:sz w:val="24"/>
                <w:szCs w:val="24"/>
              </w:rPr>
              <w:t>3, ОМСУ МО, не достигшему плановое значение П</w:t>
            </w:r>
            <w:r w:rsidRPr="00041A65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041A65">
              <w:rPr>
                <w:rFonts w:ascii="Arial" w:hAnsi="Arial" w:cs="Arial"/>
                <w:color w:val="000000" w:themeColor="text1"/>
                <w:sz w:val="24"/>
                <w:szCs w:val="24"/>
              </w:rPr>
              <w:t>3 присваивается 2 балла.</w:t>
            </w:r>
          </w:p>
          <w:p w:rsidR="00B32F4C" w:rsidRPr="00041A65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Расчет исполнения </w:t>
            </w:r>
            <w:r w:rsidRPr="00041A65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041A6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41A65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041A6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041A6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041A6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Pr="00041A65">
              <w:rPr>
                <w:rFonts w:ascii="Arial" w:hAnsi="Arial" w:cs="Arial"/>
                <w:sz w:val="24"/>
                <w:szCs w:val="24"/>
              </w:rPr>
              <w:t>П</w:t>
            </w:r>
            <w:r w:rsidRPr="00041A65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041A65">
              <w:rPr>
                <w:rFonts w:ascii="Arial" w:hAnsi="Arial" w:cs="Arial"/>
                <w:sz w:val="24"/>
                <w:szCs w:val="24"/>
              </w:rPr>
              <w:t>3)</w:t>
            </w:r>
            <w:r w:rsidRPr="00041A65">
              <w:rPr>
                <w:rFonts w:ascii="Arial" w:hAnsi="Arial" w:cs="Arial"/>
                <w:color w:val="000000" w:themeColor="text1"/>
                <w:sz w:val="24"/>
                <w:szCs w:val="24"/>
              </w:rPr>
              <w:t>, осуществляется по следующей формуле:</w:t>
            </w:r>
          </w:p>
          <w:p w:rsidR="00B32F4C" w:rsidRPr="00041A65" w:rsidRDefault="00041A65" w:rsidP="00B32F4C">
            <w:pPr>
              <w:pStyle w:val="af7"/>
              <w:ind w:right="0"/>
              <w:jc w:val="left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Кп+С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 xml:space="preserve">*100%, </m:t>
                </m:r>
              </m:oMath>
            </m:oMathPara>
          </w:p>
          <w:p w:rsidR="00B32F4C" w:rsidRPr="00041A65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>где:</w:t>
            </w:r>
          </w:p>
          <w:p w:rsidR="00B32F4C" w:rsidRPr="00041A65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>П</w:t>
            </w:r>
            <w:r w:rsidRPr="00041A65">
              <w:rPr>
                <w:rFonts w:ascii="Arial" w:hAnsi="Arial" w:cs="Arial"/>
                <w:iCs/>
                <w:sz w:val="24"/>
                <w:szCs w:val="24"/>
                <w:lang w:val="en-US"/>
              </w:rPr>
              <w:t>i</w:t>
            </w:r>
            <w:r w:rsidRPr="00041A65">
              <w:rPr>
                <w:rFonts w:ascii="Arial" w:hAnsi="Arial" w:cs="Arial"/>
                <w:iCs/>
                <w:sz w:val="24"/>
                <w:szCs w:val="24"/>
              </w:rPr>
              <w:t xml:space="preserve">3 – доля </w:t>
            </w:r>
            <w:r w:rsidRPr="00041A6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исполнения </w:t>
            </w:r>
            <w:r w:rsidRPr="00041A65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041A6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41A65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041A6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041A6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контроля, %</w:t>
            </w:r>
          </w:p>
          <w:p w:rsidR="00B32F4C" w:rsidRPr="00041A65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bookmarkStart w:id="2" w:name="_Hlk88562283"/>
            <w:r w:rsidRPr="00041A65">
              <w:rPr>
                <w:rFonts w:ascii="Arial" w:hAnsi="Arial" w:cs="Arial"/>
                <w:iCs/>
                <w:sz w:val="24"/>
                <w:szCs w:val="24"/>
              </w:rPr>
              <w:t>Кп – количество объектов недвижимого имущества, поставленных на кадастровый учет на земельных участках из Реестра, нарастающим итогом с начала 2025 года.</w:t>
            </w:r>
          </w:p>
          <w:p w:rsidR="00B32F4C" w:rsidRPr="00041A65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 xml:space="preserve">С – количество </w:t>
            </w:r>
            <w:bookmarkEnd w:id="2"/>
            <w:r w:rsidRPr="00041A65">
              <w:rPr>
                <w:rFonts w:ascii="Arial" w:hAnsi="Arial" w:cs="Arial"/>
                <w:iCs/>
                <w:sz w:val="24"/>
                <w:szCs w:val="24"/>
              </w:rPr>
              <w:t xml:space="preserve">направленных и принятых на рассмотрение актов осмотров </w:t>
            </w:r>
            <w:r w:rsidRPr="00041A6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041A65">
              <w:rPr>
                <w:rFonts w:ascii="Arial" w:hAnsi="Arial" w:cs="Arial"/>
                <w:iCs/>
                <w:sz w:val="24"/>
                <w:szCs w:val="24"/>
              </w:rPr>
              <w:t xml:space="preserve"> в комиссию по самовольным строениям и по которым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недвижимости, нарастающим итогом с начала 2025 года.</w:t>
            </w:r>
          </w:p>
          <w:p w:rsidR="00B32F4C" w:rsidRPr="00041A65" w:rsidRDefault="00B32F4C" w:rsidP="00B32F4C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bCs/>
                <w:iCs/>
                <w:sz w:val="24"/>
                <w:szCs w:val="24"/>
              </w:rPr>
              <w:t>Рвно</w:t>
            </w:r>
            <w:r w:rsidRPr="00041A65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(Реестр)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(ВНО)) </w:t>
            </w:r>
            <w:r w:rsidRPr="00041A65">
              <w:rPr>
                <w:rFonts w:ascii="Arial" w:hAnsi="Arial" w:cs="Arial"/>
                <w:sz w:val="24"/>
                <w:szCs w:val="24"/>
              </w:rPr>
              <w:t>по состоянию на 01.04.2025, 01.07.2025, 01.10.2025, 01.12.2025.</w:t>
            </w:r>
          </w:p>
          <w:p w:rsidR="00B32F4C" w:rsidRPr="00041A65" w:rsidRDefault="00B32F4C" w:rsidP="00E970E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Расчет П</w:t>
            </w:r>
            <w:r w:rsidRPr="00041A65">
              <w:rPr>
                <w:rFonts w:ascii="Arial" w:hAnsi="Arial" w:cs="Arial"/>
                <w:sz w:val="24"/>
                <w:szCs w:val="24"/>
                <w:u w:val="single"/>
                <w:lang w:val="en-US" w:eastAsia="ru-RU"/>
              </w:rPr>
              <w:t>i</w:t>
            </w:r>
            <w:r w:rsidRPr="00041A6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3</w:t>
            </w:r>
            <w:r w:rsidRPr="00041A6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ежеквартально нарастающим итогом, итоги года (11 мес.)</w:t>
            </w:r>
          </w:p>
        </w:tc>
        <w:tc>
          <w:tcPr>
            <w:tcW w:w="586" w:type="pct"/>
          </w:tcPr>
          <w:p w:rsidR="00B32F4C" w:rsidRPr="00041A65" w:rsidRDefault="00B32F4C" w:rsidP="00B32F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Данные ОМСУ, внесенные </w:t>
            </w: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в ГАС «Управление», данные ведомственной информационной системы </w:t>
            </w: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Министерства имущественных отношений Московской области (ВИС МИО)</w:t>
            </w:r>
          </w:p>
          <w:p w:rsidR="00B32F4C" w:rsidRPr="00041A65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</w:tcPr>
          <w:p w:rsidR="00B32F4C" w:rsidRPr="00041A65" w:rsidRDefault="00B32F4C" w:rsidP="00B32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</w:tr>
      <w:tr w:rsidR="00B45902" w:rsidRPr="00041A65" w:rsidTr="00041A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45902" w:rsidRPr="00041A65" w:rsidRDefault="00B45902" w:rsidP="00B4590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965" w:type="pct"/>
          </w:tcPr>
          <w:p w:rsidR="00B45902" w:rsidRPr="00041A65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Прирост земельного налога</w:t>
            </w:r>
          </w:p>
        </w:tc>
        <w:tc>
          <w:tcPr>
            <w:tcW w:w="197" w:type="pct"/>
          </w:tcPr>
          <w:p w:rsidR="00B45902" w:rsidRPr="00041A65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45902" w:rsidRPr="00041A65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:rsidR="00B45902" w:rsidRPr="00041A65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B45902" w:rsidRPr="00041A65" w:rsidRDefault="00041A65" w:rsidP="00B45902">
            <w:pPr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Пзн=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45902" w:rsidRPr="00041A6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45902" w:rsidRPr="00041A65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Пзн – Процент собираемости земельного налога. </w:t>
            </w:r>
          </w:p>
          <w:p w:rsidR="00B45902" w:rsidRPr="00041A65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Гп – годовое плановое значение показателя, установленное органу местного самоуправления по земельному налогу.</w:t>
            </w:r>
          </w:p>
          <w:p w:rsidR="00B45902" w:rsidRPr="00041A65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Фп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:rsidR="00B45902" w:rsidRPr="00041A65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</w:tc>
        <w:tc>
          <w:tcPr>
            <w:tcW w:w="586" w:type="pct"/>
          </w:tcPr>
          <w:p w:rsidR="00B45902" w:rsidRPr="00041A65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Система ГАС «Управление», </w:t>
            </w:r>
            <w:r w:rsidR="00E15D38"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утвержденный бюджет органа</w:t>
            </w: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</w:tcPr>
          <w:p w:rsidR="00B45902" w:rsidRPr="00041A65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731F30" w:rsidRPr="00041A65" w:rsidTr="00041A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041A65" w:rsidRDefault="00731F30" w:rsidP="00731F3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041A65" w:rsidRDefault="00731F30" w:rsidP="00731F3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041A65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041A6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свыше 100 тыс.руб.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:rsidR="00731F30" w:rsidRPr="00041A65" w:rsidRDefault="00731F30" w:rsidP="00731F30">
            <w:pPr>
              <w:pStyle w:val="af7"/>
              <w:ind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731F30" w:rsidRPr="00041A65" w:rsidRDefault="00041A65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=80%*П1+20%*П2</m:t>
              </m:r>
            </m:oMath>
            <w:r w:rsidR="00731F30"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</w:p>
          <w:p w:rsidR="00731F30" w:rsidRPr="00041A65" w:rsidRDefault="00731F30" w:rsidP="00731F30">
            <w:pPr>
              <w:pStyle w:val="af3"/>
              <w:ind w:right="-14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где:</w:t>
            </w:r>
          </w:p>
          <w:p w:rsidR="00731F30" w:rsidRPr="00041A6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П1 – доля расторгнутых договоров аренды;</w:t>
            </w:r>
          </w:p>
          <w:p w:rsidR="00731F30" w:rsidRPr="00041A65" w:rsidRDefault="00731F30" w:rsidP="00731F30">
            <w:pPr>
              <w:shd w:val="clear" w:color="auto" w:fill="FFFFFF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П2 – доля земельных участков, размещенных на ИП.</w:t>
            </w:r>
          </w:p>
          <w:p w:rsidR="00731F30" w:rsidRPr="00041A65" w:rsidRDefault="00731F30" w:rsidP="00731F30">
            <w:pPr>
              <w:ind w:firstLine="567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</w:p>
          <w:p w:rsidR="00731F30" w:rsidRPr="00041A6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П1 (доля расторгнутых договоров аренды) осуществляется по формуле:</w:t>
            </w:r>
          </w:p>
          <w:p w:rsidR="00731F30" w:rsidRPr="00041A65" w:rsidRDefault="00041A65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*100</m:t>
              </m:r>
            </m:oMath>
            <w:r w:rsidR="00731F30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041A65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041A6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Рп – плановое значение показателя, установленное на 2023 год (количество договоров аренды, которые необходимо расторгнуть (на отчетную дату) + расторгнутые).</w:t>
            </w:r>
          </w:p>
          <w:p w:rsidR="00731F30" w:rsidRPr="00041A6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Рф – количество расторгнутых договоров аренды в отчетном году.</w:t>
            </w:r>
          </w:p>
          <w:p w:rsidR="00731F30" w:rsidRPr="00041A6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Рдп – количество договоров аренды, в отношении которых направлена досудебная претензия.</w:t>
            </w:r>
          </w:p>
          <w:p w:rsidR="00731F30" w:rsidRPr="00041A6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Рсп – количество договоров аренды, в отношении которых приняты меры по расторжению, а именно:</w:t>
            </w:r>
          </w:p>
          <w:p w:rsidR="00731F30" w:rsidRPr="00041A6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подано исковое заявление в суд;</w:t>
            </w:r>
          </w:p>
          <w:p w:rsidR="00731F30" w:rsidRPr="00041A6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исковое заявление находится на рассмотрении в суде;</w:t>
            </w:r>
          </w:p>
          <w:p w:rsidR="00731F30" w:rsidRPr="00041A6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судебное решение вступило в законную силу, но договор еще не расторгнут.</w:t>
            </w:r>
          </w:p>
          <w:p w:rsidR="00731F30" w:rsidRPr="00041A6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 и 0,7 – понижающие коэффициенты.</w:t>
            </w:r>
          </w:p>
          <w:p w:rsidR="00731F30" w:rsidRPr="00041A65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041A6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П2 (доля земельных участков, размещенных на ИП) осуществляется по формуле:</w:t>
            </w:r>
          </w:p>
          <w:p w:rsidR="00731F30" w:rsidRPr="00041A65" w:rsidRDefault="00041A65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ИПф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 100</m:t>
              </m:r>
            </m:oMath>
            <w:r w:rsidR="00731F30"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041A65" w:rsidRDefault="00731F30" w:rsidP="00731F30">
            <w:pPr>
              <w:shd w:val="clear" w:color="auto" w:fill="FFFFFF"/>
              <w:tabs>
                <w:tab w:val="left" w:pos="2410"/>
              </w:tabs>
              <w:spacing w:before="211"/>
              <w:ind w:left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041A6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ИПп – количество земельных участков, высвободившихся в результате расторжения договора аренды в отчетном году (ИПп ≥ Рф).</w:t>
            </w:r>
          </w:p>
          <w:p w:rsidR="00731F30" w:rsidRPr="00041A6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ИПн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:rsidR="00731F30" w:rsidRPr="00041A6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изменения ВРИ; </w:t>
            </w:r>
          </w:p>
          <w:p w:rsidR="00731F30" w:rsidRPr="00041A6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раздела, объединения, перераспределения; </w:t>
            </w:r>
          </w:p>
          <w:p w:rsidR="00731F30" w:rsidRPr="00041A6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предоставления многодетным семьям/врачам/участникам СВО; </w:t>
            </w:r>
          </w:p>
          <w:p w:rsidR="00731F30" w:rsidRPr="00041A6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передачи в собственность другого ОМС/МО/РФ; </w:t>
            </w:r>
          </w:p>
          <w:p w:rsidR="00731F30" w:rsidRPr="00041A6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карьер/ТБО, необходимо выполнить рекультивацию; </w:t>
            </w:r>
          </w:p>
          <w:p w:rsidR="00731F30" w:rsidRPr="00041A6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процессе снятия обременения/ограничения; </w:t>
            </w:r>
          </w:p>
          <w:p w:rsidR="00731F30" w:rsidRPr="00041A6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судебный акт обжалуется; </w:t>
            </w:r>
          </w:p>
          <w:p w:rsidR="00731F30" w:rsidRPr="00041A6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оформление ОКС, расположенных на ЗУ, в собственность арендатора;</w:t>
            </w:r>
          </w:p>
          <w:p w:rsidR="00731F30" w:rsidRPr="00041A6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выкуп земельного участка.</w:t>
            </w:r>
          </w:p>
          <w:p w:rsidR="00731F30" w:rsidRPr="00041A6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ИПф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:rsidR="00731F30" w:rsidRPr="00041A65" w:rsidRDefault="00731F30" w:rsidP="00731F30">
            <w:pPr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041A65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назначения) и размещению на 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П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m:t>1</m:t>
              </m:r>
            </m:oMath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041A65" w:rsidRDefault="00731F30" w:rsidP="00731F30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ОМС,</w:t>
            </w:r>
          </w:p>
          <w:p w:rsidR="00731F30" w:rsidRPr="00041A65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ЕИСУГИ 2.0, И</w:t>
            </w: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нвестиционный портал Московской области (ИП),</w:t>
            </w:r>
          </w:p>
          <w:p w:rsidR="00731F30" w:rsidRPr="00041A65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РГИС,</w:t>
            </w:r>
          </w:p>
          <w:p w:rsidR="00731F30" w:rsidRPr="00041A65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ЕГИС ОКНД</w:t>
            </w:r>
          </w:p>
          <w:p w:rsidR="00731F30" w:rsidRPr="00041A65" w:rsidRDefault="00731F30" w:rsidP="00731F3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041A65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</w:t>
            </w:r>
          </w:p>
        </w:tc>
      </w:tr>
      <w:tr w:rsidR="003E7FAC" w:rsidRPr="00041A65" w:rsidTr="00041A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Значение показателя определяется по формуле: </w:t>
            </w:r>
          </w:p>
          <w:p w:rsidR="003E7FAC" w:rsidRPr="00041A6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041A65" w:rsidRDefault="00041A65" w:rsidP="003E7FAC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Вп=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Пп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*100%, где: </m:t>
                </m:r>
              </m:oMath>
            </m:oMathPara>
          </w:p>
          <w:p w:rsidR="003E7FAC" w:rsidRPr="00041A6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041A6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Фп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:rsidR="003E7FAC" w:rsidRPr="00041A6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Пп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году. </w:t>
            </w:r>
          </w:p>
          <w:p w:rsidR="003E7FAC" w:rsidRPr="00041A6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041A65" w:rsidRDefault="003E7FAC" w:rsidP="003E7FAC">
            <w:pPr>
              <w:ind w:firstLine="8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НПА муниципального образования </w:t>
            </w:r>
            <w:r w:rsidRPr="00041A65">
              <w:rPr>
                <w:rFonts w:ascii="Arial" w:hAnsi="Arial" w:cs="Arial"/>
                <w:sz w:val="24"/>
                <w:szCs w:val="24"/>
              </w:rPr>
              <w:br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041A65">
              <w:rPr>
                <w:rFonts w:ascii="Arial" w:hAnsi="Arial" w:cs="Arial"/>
                <w:sz w:val="24"/>
                <w:szCs w:val="24"/>
              </w:rPr>
              <w:br/>
              <w:t xml:space="preserve">на отчетный финансовый год и плановый период, нормативно-правовые акты </w:t>
            </w:r>
            <w:r w:rsidRPr="00041A65">
              <w:rPr>
                <w:rFonts w:ascii="Arial" w:hAnsi="Arial" w:cs="Arial"/>
                <w:sz w:val="24"/>
                <w:szCs w:val="24"/>
              </w:rPr>
              <w:br/>
              <w:t>об условиях приватизации имущества, находящегося в муниципальной собственности, принятые за отчетный период.</w:t>
            </w:r>
          </w:p>
          <w:p w:rsidR="003E7FAC" w:rsidRPr="00041A65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Ссылки на источники данных: Инвестиционный портал МО (</w:t>
            </w:r>
            <w:hyperlink r:id="rId9" w:history="1">
              <w:r w:rsidRPr="00041A65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https://investmo.ru/</w:t>
              </w:r>
            </w:hyperlink>
            <w:r w:rsidRPr="00041A65">
              <w:rPr>
                <w:rFonts w:ascii="Arial" w:hAnsi="Arial" w:cs="Arial"/>
                <w:sz w:val="24"/>
                <w:szCs w:val="24"/>
              </w:rPr>
              <w:t>); официальный сайт торгов РФ (</w:t>
            </w:r>
            <w:hyperlink r:id="rId10" w:history="1">
              <w:r w:rsidRPr="00041A65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https://torgi.gov.ru</w:t>
              </w:r>
              <w:r w:rsidRPr="00041A65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lastRenderedPageBreak/>
                <w:t>/</w:t>
              </w:r>
            </w:hyperlink>
            <w:r w:rsidRPr="00041A65">
              <w:rPr>
                <w:rFonts w:ascii="Arial" w:hAnsi="Arial" w:cs="Arial"/>
                <w:sz w:val="24"/>
                <w:szCs w:val="24"/>
              </w:rPr>
              <w:t>); официальные сайты ОМС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3E7FAC" w:rsidRPr="00041A65" w:rsidTr="00041A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Доля обработанных заявлений граждан и юридических лиц </w:t>
            </w: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на получение государственных услуг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:rsidR="003E7FAC" w:rsidRPr="00041A65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</w:t>
            </w: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следующей формуле:</w:t>
            </w:r>
          </w:p>
          <w:p w:rsidR="003E7FAC" w:rsidRPr="00041A65" w:rsidRDefault="003E7FAC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E7FAC" w:rsidRPr="00041A65" w:rsidRDefault="00041A65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Z= R / Y*100%</m:t>
                </m:r>
              </m:oMath>
            </m:oMathPara>
          </w:p>
          <w:p w:rsidR="003E7FAC" w:rsidRPr="00041A65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3E7FAC" w:rsidRPr="00041A65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:rsidR="003E7FAC" w:rsidRPr="00041A65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:rsidR="003E7FAC" w:rsidRPr="00041A65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Y -  количество заявлений, срок рассмотрения которых наступил </w:t>
            </w: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Реестр личных дел и документов</w:t>
            </w:r>
            <w:r w:rsidRPr="00041A65">
              <w:rPr>
                <w:rFonts w:ascii="Arial" w:hAnsi="Arial" w:cs="Arial"/>
                <w:sz w:val="24"/>
                <w:szCs w:val="24"/>
              </w:rPr>
              <w:t xml:space="preserve"> (РЛДД)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E7FAC" w:rsidRPr="00041A65" w:rsidTr="00041A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3E7FAC" w:rsidRPr="00041A65" w:rsidTr="00041A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И = Ф / П x 100%, где:</w:t>
            </w:r>
          </w:p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Ф - объем налоговых и неналоговых доходов бюджета муниципального образования за отчетный год;</w:t>
            </w:r>
          </w:p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П - первоначально утвержденный решением о бюджете объем налоговых и неналоговых доходов бюджета муниципального образования.</w:t>
            </w:r>
          </w:p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≥100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3E7FAC" w:rsidRPr="00041A65" w:rsidTr="00041A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U (DF - А) / (D - БП) x 100%, где:</w:t>
            </w:r>
          </w:p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DF - дефицит бюджета муниципального образования в отчетном периоде;</w:t>
            </w:r>
          </w:p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А - объем поступлений от продажи акций и иных форм участия в капитале, находящихся в собственности муниципального образования, и снижения остатков средств на счетах по учету средств местного бюджета;</w:t>
            </w:r>
          </w:p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 местного бюджета.</w:t>
            </w:r>
          </w:p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 ≤5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3E7FAC" w:rsidRPr="00041A65" w:rsidTr="00041A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4.3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Отношение объема муниципального долга к годовому объему доходов бюджета без </w:t>
            </w: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U1 = DL / (D - БП) x 100%, где:</w:t>
            </w:r>
          </w:p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DL - объем муниципального долга бюджета муниципального образования на 1 января текущего финансового года;</w:t>
            </w:r>
          </w:p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Отчеты об исполнении бюджета городского округа за отчетный финансовый год и финансовый год, предшествующий </w:t>
            </w: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  <w:tr w:rsidR="003E7FAC" w:rsidRPr="00041A65" w:rsidTr="00041A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4.4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5174B6D2" wp14:editId="05967A79">
                  <wp:extent cx="4181475" cy="219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7FAC" w:rsidRPr="00041A65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78E521CF" wp14:editId="094F08B3">
                  <wp:extent cx="9620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1A65">
              <w:rPr>
                <w:rFonts w:ascii="Arial" w:hAnsi="Arial" w:cs="Arial"/>
                <w:sz w:val="24"/>
                <w:szCs w:val="24"/>
              </w:rPr>
              <w:t xml:space="preserve"> - доля просроченной кредиторской задолженности в расходах консолидированного бюджета городского округа Власиха Московской области;</w:t>
            </w:r>
          </w:p>
          <w:p w:rsidR="003E7FAC" w:rsidRPr="00041A65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380D704D" wp14:editId="769A196E">
                  <wp:extent cx="100965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1A65">
              <w:rPr>
                <w:rFonts w:ascii="Arial" w:hAnsi="Arial" w:cs="Arial"/>
                <w:sz w:val="24"/>
                <w:szCs w:val="24"/>
              </w:rPr>
              <w:t xml:space="preserve"> - сумма просроченной кредиторской задолженности консолидированного бюджета городского округа Власиха Московской области;</w:t>
            </w:r>
          </w:p>
          <w:p w:rsidR="003E7FAC" w:rsidRPr="00041A65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10CE7A8A" wp14:editId="5C3FB10F">
                  <wp:extent cx="1143000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1A65">
              <w:rPr>
                <w:rFonts w:ascii="Arial" w:hAnsi="Arial" w:cs="Arial"/>
                <w:sz w:val="24"/>
                <w:szCs w:val="24"/>
              </w:rPr>
              <w:t xml:space="preserve"> - сумма расходов консолидированного бюджета городского округа Власиха Московской области.</w:t>
            </w:r>
          </w:p>
          <w:p w:rsidR="003E7FAC" w:rsidRPr="00041A65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Базовое значение показателя 2022 год - 0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 и Сведения по дебиторской и кредиторской задолженности за отчетный квартал</w:t>
            </w:r>
          </w:p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041A6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</w:tbl>
    <w:p w:rsidR="008529B7" w:rsidRPr="00041A65" w:rsidRDefault="008529B7">
      <w:pPr>
        <w:pStyle w:val="ConsPlusNormal"/>
        <w:rPr>
          <w:rFonts w:ascii="Arial" w:hAnsi="Arial" w:cs="Arial"/>
          <w:sz w:val="24"/>
          <w:szCs w:val="24"/>
        </w:rPr>
      </w:pPr>
    </w:p>
    <w:p w:rsidR="00016B14" w:rsidRPr="00041A65" w:rsidRDefault="005D38E4" w:rsidP="004954E3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 xml:space="preserve">Перечень мероприятий подпрограммы 1 </w:t>
      </w:r>
      <w:r w:rsidRPr="00041A65">
        <w:rPr>
          <w:rFonts w:ascii="Arial" w:eastAsiaTheme="minorEastAsia" w:hAnsi="Arial" w:cs="Arial"/>
          <w:sz w:val="24"/>
          <w:szCs w:val="24"/>
        </w:rPr>
        <w:t>«Эффективное управление имущественным комплексом»</w:t>
      </w:r>
      <w:r w:rsidR="00D337F0" w:rsidRPr="00041A65">
        <w:rPr>
          <w:rFonts w:ascii="Arial" w:hAnsi="Arial" w:cs="Arial"/>
          <w:sz w:val="24"/>
          <w:szCs w:val="24"/>
        </w:rPr>
        <w:t xml:space="preserve">    </w:t>
      </w:r>
    </w:p>
    <w:tbl>
      <w:tblPr>
        <w:tblStyle w:val="af6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850"/>
        <w:gridCol w:w="1559"/>
        <w:gridCol w:w="993"/>
        <w:gridCol w:w="992"/>
        <w:gridCol w:w="992"/>
        <w:gridCol w:w="730"/>
        <w:gridCol w:w="829"/>
        <w:gridCol w:w="709"/>
        <w:gridCol w:w="851"/>
        <w:gridCol w:w="850"/>
        <w:gridCol w:w="992"/>
        <w:gridCol w:w="851"/>
        <w:gridCol w:w="1276"/>
      </w:tblGrid>
      <w:tr w:rsidR="000E2ADD" w:rsidRPr="00041A65" w:rsidTr="00041A65">
        <w:tc>
          <w:tcPr>
            <w:tcW w:w="562" w:type="dxa"/>
            <w:vMerge w:val="restart"/>
          </w:tcPr>
          <w:p w:rsidR="00367081" w:rsidRPr="00041A65" w:rsidRDefault="00367081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E2ADD" w:rsidRPr="00041A65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vMerge w:val="restart"/>
          </w:tcPr>
          <w:p w:rsidR="000E2ADD" w:rsidRPr="00041A65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850" w:type="dxa"/>
            <w:vMerge w:val="restart"/>
          </w:tcPr>
          <w:p w:rsidR="000E2ADD" w:rsidRPr="00041A65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1559" w:type="dxa"/>
            <w:vMerge w:val="restart"/>
          </w:tcPr>
          <w:p w:rsidR="000E2ADD" w:rsidRPr="00041A65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</w:tcPr>
          <w:p w:rsidR="000E2ADD" w:rsidRPr="00041A65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041A65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7796" w:type="dxa"/>
            <w:gridSpan w:val="9"/>
          </w:tcPr>
          <w:p w:rsidR="000E2ADD" w:rsidRPr="00041A65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276" w:type="dxa"/>
            <w:vMerge w:val="restart"/>
          </w:tcPr>
          <w:p w:rsidR="000E2ADD" w:rsidRPr="00041A65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041A65" w:rsidTr="00041A65">
        <w:tc>
          <w:tcPr>
            <w:tcW w:w="562" w:type="dxa"/>
            <w:vMerge/>
          </w:tcPr>
          <w:p w:rsidR="000E2ADD" w:rsidRPr="00041A65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041A65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041A65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E2ADD" w:rsidRPr="00041A65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E2ADD" w:rsidRPr="00041A65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0E2ADD" w:rsidRPr="00041A65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</w:tcPr>
          <w:p w:rsidR="000E2ADD" w:rsidRPr="00041A65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969" w:type="dxa"/>
            <w:gridSpan w:val="5"/>
          </w:tcPr>
          <w:p w:rsidR="000E2ADD" w:rsidRPr="00041A65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0E2ADD" w:rsidRPr="00041A65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851" w:type="dxa"/>
          </w:tcPr>
          <w:p w:rsidR="000E2ADD" w:rsidRPr="00041A65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/>
          </w:tcPr>
          <w:p w:rsidR="000E2ADD" w:rsidRPr="00041A65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289" w:rsidRPr="00041A65" w:rsidTr="00041A65">
        <w:tc>
          <w:tcPr>
            <w:tcW w:w="562" w:type="dxa"/>
          </w:tcPr>
          <w:p w:rsidR="00E32289" w:rsidRPr="00041A6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32289" w:rsidRPr="00041A6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32289" w:rsidRPr="00041A6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32289" w:rsidRPr="00041A6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32289" w:rsidRPr="00041A6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32289" w:rsidRPr="00041A6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32289" w:rsidRPr="00041A6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69" w:type="dxa"/>
            <w:gridSpan w:val="5"/>
          </w:tcPr>
          <w:p w:rsidR="00E32289" w:rsidRPr="00041A6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32289" w:rsidRPr="00041A6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32289" w:rsidRPr="00041A6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E32289" w:rsidRPr="00041A6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7B7627" w:rsidRPr="00041A65" w:rsidTr="00041A65">
        <w:tc>
          <w:tcPr>
            <w:tcW w:w="562" w:type="dxa"/>
            <w:vMerge w:val="restart"/>
          </w:tcPr>
          <w:p w:rsidR="007B7627" w:rsidRPr="00041A65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27" w:type="dxa"/>
            <w:vMerge w:val="restart"/>
          </w:tcPr>
          <w:p w:rsidR="007B7627" w:rsidRPr="00041A65" w:rsidRDefault="007B7627" w:rsidP="003C19C6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Основное мероприятие 02. Управление имуществом, находящимся в муниципальной собственности, </w:t>
            </w:r>
          </w:p>
          <w:p w:rsidR="007B7627" w:rsidRPr="00041A65" w:rsidRDefault="007B7627" w:rsidP="003C19C6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и выполнение кадастровых работ</w:t>
            </w:r>
          </w:p>
        </w:tc>
        <w:tc>
          <w:tcPr>
            <w:tcW w:w="850" w:type="dxa"/>
            <w:vMerge w:val="restart"/>
          </w:tcPr>
          <w:p w:rsidR="007B7627" w:rsidRPr="00041A65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7B7627" w:rsidRPr="00041A65" w:rsidRDefault="006018E6" w:rsidP="003C19C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7B7627" w:rsidRPr="00041A65" w:rsidRDefault="007D5E30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83 095,84</w:t>
            </w:r>
          </w:p>
        </w:tc>
        <w:tc>
          <w:tcPr>
            <w:tcW w:w="992" w:type="dxa"/>
          </w:tcPr>
          <w:p w:rsidR="007B7627" w:rsidRPr="00041A65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992" w:type="dxa"/>
          </w:tcPr>
          <w:p w:rsidR="007B7627" w:rsidRPr="00041A65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3969" w:type="dxa"/>
            <w:gridSpan w:val="5"/>
          </w:tcPr>
          <w:p w:rsidR="007B7627" w:rsidRPr="00041A65" w:rsidRDefault="007D5E30" w:rsidP="000E4A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34 589,72</w:t>
            </w:r>
          </w:p>
        </w:tc>
        <w:tc>
          <w:tcPr>
            <w:tcW w:w="992" w:type="dxa"/>
          </w:tcPr>
          <w:p w:rsidR="007B7627" w:rsidRPr="00041A65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7B7627" w:rsidRPr="00041A65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1276" w:type="dxa"/>
            <w:vMerge w:val="restart"/>
          </w:tcPr>
          <w:p w:rsidR="007B7627" w:rsidRPr="00041A65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041A65" w:rsidTr="00041A65">
        <w:tc>
          <w:tcPr>
            <w:tcW w:w="562" w:type="dxa"/>
            <w:vMerge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7627" w:rsidRPr="00041A65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041A65" w:rsidTr="00041A65">
        <w:tc>
          <w:tcPr>
            <w:tcW w:w="562" w:type="dxa"/>
            <w:vMerge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7627" w:rsidRPr="00041A65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5E30" w:rsidRPr="00041A65" w:rsidTr="00041A65">
        <w:tc>
          <w:tcPr>
            <w:tcW w:w="562" w:type="dxa"/>
            <w:vMerge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5E30" w:rsidRPr="00041A65" w:rsidRDefault="007D5E30" w:rsidP="007D5E3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83 095,84</w:t>
            </w:r>
          </w:p>
        </w:tc>
        <w:tc>
          <w:tcPr>
            <w:tcW w:w="992" w:type="dxa"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992" w:type="dxa"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3969" w:type="dxa"/>
            <w:gridSpan w:val="5"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34 589,72</w:t>
            </w:r>
          </w:p>
        </w:tc>
        <w:tc>
          <w:tcPr>
            <w:tcW w:w="992" w:type="dxa"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1276" w:type="dxa"/>
            <w:vMerge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041A65" w:rsidTr="00041A65">
        <w:tc>
          <w:tcPr>
            <w:tcW w:w="562" w:type="dxa"/>
            <w:vMerge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7AEC" w:rsidRPr="00041A65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4954E3" w:rsidRPr="00041A65" w:rsidRDefault="004954E3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7B7627" w:rsidRPr="00041A6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041A65" w:rsidTr="00041A65">
        <w:tc>
          <w:tcPr>
            <w:tcW w:w="562" w:type="dxa"/>
            <w:vMerge w:val="restart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127" w:type="dxa"/>
            <w:vMerge w:val="restart"/>
          </w:tcPr>
          <w:p w:rsidR="00344474" w:rsidRPr="00041A65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Мероприятие 02.01.</w:t>
            </w:r>
          </w:p>
          <w:p w:rsidR="00344474" w:rsidRPr="00041A65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850" w:type="dxa"/>
            <w:vMerge w:val="restart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344474" w:rsidRPr="00041A65" w:rsidRDefault="006018E6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344474" w:rsidRPr="00041A65" w:rsidRDefault="007D5E30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46 981,52</w:t>
            </w:r>
          </w:p>
        </w:tc>
        <w:tc>
          <w:tcPr>
            <w:tcW w:w="992" w:type="dxa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992" w:type="dxa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3969" w:type="dxa"/>
            <w:gridSpan w:val="5"/>
          </w:tcPr>
          <w:p w:rsidR="00344474" w:rsidRPr="00041A65" w:rsidRDefault="007D5E30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21 321,84</w:t>
            </w:r>
          </w:p>
        </w:tc>
        <w:tc>
          <w:tcPr>
            <w:tcW w:w="992" w:type="dxa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1276" w:type="dxa"/>
            <w:vMerge w:val="restart"/>
          </w:tcPr>
          <w:p w:rsidR="00344474" w:rsidRPr="00041A65" w:rsidRDefault="00344474" w:rsidP="0071755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Отдел по управлению муниц</w:t>
            </w:r>
            <w:r w:rsidR="0074182F" w:rsidRPr="00041A65">
              <w:rPr>
                <w:rFonts w:ascii="Arial" w:hAnsi="Arial" w:cs="Arial"/>
                <w:sz w:val="24"/>
                <w:szCs w:val="24"/>
              </w:rPr>
              <w:t xml:space="preserve">ипальным имуществом, торговле, </w:t>
            </w:r>
            <w:r w:rsidRPr="00041A65">
              <w:rPr>
                <w:rFonts w:ascii="Arial" w:hAnsi="Arial" w:cs="Arial"/>
                <w:sz w:val="24"/>
                <w:szCs w:val="24"/>
              </w:rPr>
              <w:t>предпринимательству</w:t>
            </w:r>
            <w:r w:rsidR="0074182F" w:rsidRPr="00041A65">
              <w:rPr>
                <w:rFonts w:ascii="Arial" w:hAnsi="Arial" w:cs="Arial"/>
                <w:sz w:val="24"/>
                <w:szCs w:val="24"/>
              </w:rPr>
              <w:t xml:space="preserve"> и жилищн</w:t>
            </w:r>
            <w:r w:rsidR="0074182F" w:rsidRPr="00041A65">
              <w:rPr>
                <w:rFonts w:ascii="Arial" w:hAnsi="Arial" w:cs="Arial"/>
                <w:sz w:val="24"/>
                <w:szCs w:val="24"/>
              </w:rPr>
              <w:lastRenderedPageBreak/>
              <w:t>ым вопросам</w:t>
            </w:r>
            <w:r w:rsidRPr="00041A65">
              <w:rPr>
                <w:rFonts w:ascii="Arial" w:hAnsi="Arial" w:cs="Arial"/>
                <w:sz w:val="24"/>
                <w:szCs w:val="24"/>
              </w:rPr>
              <w:t xml:space="preserve">, Отдел архитектуры и капитального строительства, Управление территориальной безопасности, Отдел жилищно-коммунального </w:t>
            </w:r>
          </w:p>
          <w:p w:rsidR="00344474" w:rsidRPr="00041A65" w:rsidRDefault="00DC36C8" w:rsidP="00DC36C8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хозяйства и </w:t>
            </w:r>
            <w:r w:rsidR="00344474" w:rsidRPr="00041A65">
              <w:rPr>
                <w:rFonts w:ascii="Arial" w:hAnsi="Arial" w:cs="Arial"/>
                <w:sz w:val="24"/>
                <w:szCs w:val="24"/>
              </w:rPr>
              <w:t xml:space="preserve"> энергетики, Отдел информационных технологий и связи, Отдел по делам  культуры, </w:t>
            </w:r>
            <w:r w:rsidR="00344474" w:rsidRPr="00041A65">
              <w:rPr>
                <w:rFonts w:ascii="Arial" w:hAnsi="Arial" w:cs="Arial"/>
                <w:sz w:val="24"/>
                <w:szCs w:val="24"/>
              </w:rPr>
              <w:lastRenderedPageBreak/>
              <w:t>молодежи и спорта, социальной поддержке населения</w:t>
            </w:r>
          </w:p>
        </w:tc>
      </w:tr>
      <w:tr w:rsidR="00344474" w:rsidRPr="00041A65" w:rsidTr="00041A65">
        <w:tc>
          <w:tcPr>
            <w:tcW w:w="562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4474" w:rsidRPr="00041A65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041A65" w:rsidTr="00041A65">
        <w:tc>
          <w:tcPr>
            <w:tcW w:w="562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4474" w:rsidRPr="00041A65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5E30" w:rsidRPr="00041A65" w:rsidTr="00041A65">
        <w:tc>
          <w:tcPr>
            <w:tcW w:w="562" w:type="dxa"/>
            <w:vMerge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5E30" w:rsidRPr="00041A65" w:rsidRDefault="007D5E30" w:rsidP="007D5E3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округа Власиха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46 981,52</w:t>
            </w:r>
          </w:p>
        </w:tc>
        <w:tc>
          <w:tcPr>
            <w:tcW w:w="992" w:type="dxa"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992" w:type="dxa"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3969" w:type="dxa"/>
            <w:gridSpan w:val="5"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21 321,84</w:t>
            </w:r>
          </w:p>
        </w:tc>
        <w:tc>
          <w:tcPr>
            <w:tcW w:w="992" w:type="dxa"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1276" w:type="dxa"/>
            <w:vMerge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041A65" w:rsidTr="00041A65">
        <w:tc>
          <w:tcPr>
            <w:tcW w:w="562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4474" w:rsidRPr="00041A65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041A65" w:rsidTr="00041A65">
        <w:tc>
          <w:tcPr>
            <w:tcW w:w="562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344474" w:rsidRPr="00041A65" w:rsidRDefault="00F97472" w:rsidP="00F9747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единица</w:t>
            </w:r>
          </w:p>
        </w:tc>
        <w:tc>
          <w:tcPr>
            <w:tcW w:w="850" w:type="dxa"/>
            <w:vMerge w:val="restart"/>
          </w:tcPr>
          <w:p w:rsidR="00344474" w:rsidRPr="00041A65" w:rsidRDefault="00344474" w:rsidP="00B34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:rsidR="00344474" w:rsidRPr="00041A65" w:rsidRDefault="00344474" w:rsidP="00B34C26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993" w:type="dxa"/>
            <w:vMerge w:val="restart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vMerge w:val="restart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92" w:type="dxa"/>
            <w:vMerge w:val="restart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 w:val="restart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44474" w:rsidRPr="00041A65" w:rsidTr="00041A65">
        <w:tc>
          <w:tcPr>
            <w:tcW w:w="562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851" w:type="dxa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041A65" w:rsidTr="00041A65">
        <w:tc>
          <w:tcPr>
            <w:tcW w:w="562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44474" w:rsidRPr="00041A65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187</w:t>
            </w:r>
          </w:p>
        </w:tc>
        <w:tc>
          <w:tcPr>
            <w:tcW w:w="992" w:type="dxa"/>
            <w:shd w:val="clear" w:color="auto" w:fill="auto"/>
          </w:tcPr>
          <w:p w:rsidR="00344474" w:rsidRPr="00041A65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44474" w:rsidRPr="00041A65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730" w:type="dxa"/>
            <w:shd w:val="clear" w:color="auto" w:fill="auto"/>
          </w:tcPr>
          <w:p w:rsidR="00344474" w:rsidRPr="00041A65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829" w:type="dxa"/>
            <w:shd w:val="clear" w:color="auto" w:fill="auto"/>
          </w:tcPr>
          <w:p w:rsidR="00344474" w:rsidRPr="00041A65" w:rsidRDefault="00D20791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344474" w:rsidRPr="00041A65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</w:t>
            </w:r>
            <w:r w:rsidR="00CC26A4" w:rsidRPr="00041A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344474" w:rsidRPr="00041A65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</w:t>
            </w:r>
            <w:r w:rsidR="00CC26A4" w:rsidRPr="00041A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344474" w:rsidRPr="00041A65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992" w:type="dxa"/>
            <w:shd w:val="clear" w:color="auto" w:fill="auto"/>
          </w:tcPr>
          <w:p w:rsidR="00344474" w:rsidRPr="00041A65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344474" w:rsidRPr="00041A65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76" w:type="dxa"/>
            <w:vMerge/>
          </w:tcPr>
          <w:p w:rsidR="00344474" w:rsidRPr="00041A6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041A65" w:rsidTr="00041A65">
        <w:tc>
          <w:tcPr>
            <w:tcW w:w="562" w:type="dxa"/>
            <w:vMerge w:val="restart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127" w:type="dxa"/>
            <w:vMerge w:val="restart"/>
          </w:tcPr>
          <w:p w:rsidR="001C4F06" w:rsidRPr="00041A65" w:rsidRDefault="001C4F06" w:rsidP="00CF74CF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Мероприятие 02.02. Взносы на капитальный ремонт общего имущества многоквартирных домов</w:t>
            </w:r>
          </w:p>
        </w:tc>
        <w:tc>
          <w:tcPr>
            <w:tcW w:w="850" w:type="dxa"/>
            <w:vMerge w:val="restart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1C4F06" w:rsidRPr="00041A65" w:rsidRDefault="006018E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992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992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3969" w:type="dxa"/>
            <w:gridSpan w:val="5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992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 w:val="restart"/>
          </w:tcPr>
          <w:p w:rsidR="001C4F06" w:rsidRPr="00041A65" w:rsidRDefault="00560D53" w:rsidP="00560D53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Отдел жилищно-коммунального </w:t>
            </w:r>
            <w:r w:rsidRPr="00041A65">
              <w:rPr>
                <w:rFonts w:ascii="Arial" w:hAnsi="Arial" w:cs="Arial"/>
                <w:sz w:val="24"/>
                <w:szCs w:val="24"/>
              </w:rPr>
              <w:br/>
              <w:t>хозяйства и  энергетики, МКУ «Центра</w:t>
            </w: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лизованная бухгалтерия»</w:t>
            </w:r>
          </w:p>
        </w:tc>
      </w:tr>
      <w:tr w:rsidR="001C4F06" w:rsidRPr="00041A65" w:rsidTr="00041A65">
        <w:tc>
          <w:tcPr>
            <w:tcW w:w="562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4F06" w:rsidRPr="00041A65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041A65" w:rsidTr="00041A65">
        <w:tc>
          <w:tcPr>
            <w:tcW w:w="562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4F06" w:rsidRPr="00041A65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041A65" w:rsidTr="00041A65">
        <w:tc>
          <w:tcPr>
            <w:tcW w:w="562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4F06" w:rsidRPr="00041A65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992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992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3969" w:type="dxa"/>
            <w:gridSpan w:val="5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992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041A65" w:rsidTr="00041A65">
        <w:tc>
          <w:tcPr>
            <w:tcW w:w="562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4F06" w:rsidRPr="00041A65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041A65" w:rsidTr="00041A65">
        <w:tc>
          <w:tcPr>
            <w:tcW w:w="562" w:type="dxa"/>
            <w:vMerge/>
          </w:tcPr>
          <w:p w:rsidR="001C4F06" w:rsidRPr="00041A6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1C4F06" w:rsidRPr="00041A65" w:rsidRDefault="001C4F06" w:rsidP="001C4F06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Количество объектов, по которым произведена оплата взносов на капитальный ремонт, единица</w:t>
            </w:r>
          </w:p>
        </w:tc>
        <w:tc>
          <w:tcPr>
            <w:tcW w:w="850" w:type="dxa"/>
            <w:vMerge w:val="restart"/>
          </w:tcPr>
          <w:p w:rsidR="001C4F06" w:rsidRPr="00041A6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:rsidR="001C4F06" w:rsidRPr="00041A6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</w:tcPr>
          <w:p w:rsidR="001C4F06" w:rsidRPr="00041A6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1C4F06" w:rsidRPr="00041A6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vMerge w:val="restart"/>
          </w:tcPr>
          <w:p w:rsidR="001C4F06" w:rsidRPr="00041A6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1C4F06" w:rsidRPr="00041A6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1C4F06" w:rsidRPr="00041A6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92" w:type="dxa"/>
            <w:vMerge w:val="restart"/>
          </w:tcPr>
          <w:p w:rsidR="001C4F06" w:rsidRPr="00041A6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1C4F06" w:rsidRPr="00041A6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 w:val="restart"/>
          </w:tcPr>
          <w:p w:rsidR="001C4F06" w:rsidRPr="00041A6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C4F06" w:rsidRPr="00041A65" w:rsidTr="00041A65">
        <w:tc>
          <w:tcPr>
            <w:tcW w:w="562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041A65" w:rsidTr="00041A65">
        <w:tc>
          <w:tcPr>
            <w:tcW w:w="562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C4F06" w:rsidRPr="00041A65" w:rsidRDefault="00791F47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992" w:type="dxa"/>
          </w:tcPr>
          <w:p w:rsidR="001C4F06" w:rsidRPr="00041A65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041A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41A65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992" w:type="dxa"/>
          </w:tcPr>
          <w:p w:rsidR="001C4F06" w:rsidRPr="00041A65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041A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41A65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730" w:type="dxa"/>
            <w:shd w:val="clear" w:color="auto" w:fill="auto"/>
          </w:tcPr>
          <w:p w:rsidR="001C4F06" w:rsidRPr="00041A65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829" w:type="dxa"/>
            <w:shd w:val="clear" w:color="auto" w:fill="auto"/>
          </w:tcPr>
          <w:p w:rsidR="001C4F06" w:rsidRPr="00041A65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709" w:type="dxa"/>
            <w:shd w:val="clear" w:color="auto" w:fill="auto"/>
          </w:tcPr>
          <w:p w:rsidR="001C4F06" w:rsidRPr="00041A65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851" w:type="dxa"/>
            <w:shd w:val="clear" w:color="auto" w:fill="auto"/>
          </w:tcPr>
          <w:p w:rsidR="001C4F06" w:rsidRPr="00041A65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850" w:type="dxa"/>
            <w:shd w:val="clear" w:color="auto" w:fill="auto"/>
          </w:tcPr>
          <w:p w:rsidR="001C4F06" w:rsidRPr="00041A65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992" w:type="dxa"/>
            <w:shd w:val="clear" w:color="auto" w:fill="auto"/>
          </w:tcPr>
          <w:p w:rsidR="001C4F06" w:rsidRPr="00041A65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851" w:type="dxa"/>
            <w:shd w:val="clear" w:color="auto" w:fill="auto"/>
          </w:tcPr>
          <w:p w:rsidR="001C4F06" w:rsidRPr="00041A65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1276" w:type="dxa"/>
            <w:vMerge/>
          </w:tcPr>
          <w:p w:rsidR="001C4F06" w:rsidRPr="00041A6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041A65" w:rsidTr="00041A65">
        <w:tc>
          <w:tcPr>
            <w:tcW w:w="562" w:type="dxa"/>
            <w:vMerge w:val="restart"/>
          </w:tcPr>
          <w:p w:rsidR="00E27713" w:rsidRPr="00041A6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27" w:type="dxa"/>
            <w:vMerge w:val="restart"/>
          </w:tcPr>
          <w:p w:rsidR="00E27713" w:rsidRPr="00041A65" w:rsidRDefault="00E27713" w:rsidP="007F60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</w:t>
            </w: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согласования перепланировки помещений</w:t>
            </w:r>
          </w:p>
          <w:p w:rsidR="00E27713" w:rsidRPr="00041A65" w:rsidRDefault="00E27713" w:rsidP="007F60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27713" w:rsidRPr="00041A6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59" w:type="dxa"/>
          </w:tcPr>
          <w:p w:rsidR="00E27713" w:rsidRPr="00041A65" w:rsidRDefault="006018E6" w:rsidP="007F603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E27713" w:rsidRPr="00041A6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992" w:type="dxa"/>
          </w:tcPr>
          <w:p w:rsidR="00E27713" w:rsidRPr="00041A6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992" w:type="dxa"/>
          </w:tcPr>
          <w:p w:rsidR="00E27713" w:rsidRPr="00041A6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3969" w:type="dxa"/>
            <w:gridSpan w:val="5"/>
          </w:tcPr>
          <w:p w:rsidR="00E27713" w:rsidRPr="00041A6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992" w:type="dxa"/>
          </w:tcPr>
          <w:p w:rsidR="00E27713" w:rsidRPr="00041A6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851" w:type="dxa"/>
          </w:tcPr>
          <w:p w:rsidR="00E27713" w:rsidRPr="00041A6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1276" w:type="dxa"/>
            <w:vMerge w:val="restart"/>
          </w:tcPr>
          <w:p w:rsidR="00E27713" w:rsidRPr="00041A6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041A65" w:rsidTr="00041A65">
        <w:tc>
          <w:tcPr>
            <w:tcW w:w="562" w:type="dxa"/>
            <w:vMerge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7713" w:rsidRPr="00041A65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992" w:type="dxa"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992" w:type="dxa"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3969" w:type="dxa"/>
            <w:gridSpan w:val="5"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992" w:type="dxa"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851" w:type="dxa"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1276" w:type="dxa"/>
            <w:vMerge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041A65" w:rsidTr="00041A65">
        <w:tc>
          <w:tcPr>
            <w:tcW w:w="562" w:type="dxa"/>
            <w:vMerge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7713" w:rsidRPr="00041A65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041A65" w:rsidTr="00041A65">
        <w:tc>
          <w:tcPr>
            <w:tcW w:w="562" w:type="dxa"/>
            <w:vMerge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7713" w:rsidRPr="00041A65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041A65" w:rsidTr="00041A65">
        <w:tc>
          <w:tcPr>
            <w:tcW w:w="562" w:type="dxa"/>
            <w:vMerge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7713" w:rsidRPr="00041A65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E27713" w:rsidRPr="00041A6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041A65" w:rsidTr="00041A65">
        <w:tc>
          <w:tcPr>
            <w:tcW w:w="562" w:type="dxa"/>
            <w:vMerge w:val="restart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127" w:type="dxa"/>
            <w:vMerge w:val="restart"/>
          </w:tcPr>
          <w:p w:rsidR="008362AE" w:rsidRPr="00041A65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Мероприятие 03.01. 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850" w:type="dxa"/>
            <w:vMerge w:val="restart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8362AE" w:rsidRPr="00041A65" w:rsidRDefault="006018E6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992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992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3969" w:type="dxa"/>
            <w:gridSpan w:val="5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992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851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1276" w:type="dxa"/>
            <w:vMerge w:val="restart"/>
          </w:tcPr>
          <w:p w:rsidR="008362AE" w:rsidRPr="00041A65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вопросам, Отдел архитектуры и капитального строительства</w:t>
            </w:r>
          </w:p>
        </w:tc>
      </w:tr>
      <w:tr w:rsidR="008362AE" w:rsidRPr="00041A65" w:rsidTr="00041A65">
        <w:tc>
          <w:tcPr>
            <w:tcW w:w="562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62AE" w:rsidRPr="00041A65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992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992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3969" w:type="dxa"/>
            <w:gridSpan w:val="5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992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851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1276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041A65" w:rsidTr="00041A65">
        <w:tc>
          <w:tcPr>
            <w:tcW w:w="562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62AE" w:rsidRPr="00041A65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041A65" w:rsidTr="00041A65">
        <w:tc>
          <w:tcPr>
            <w:tcW w:w="562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62AE" w:rsidRPr="00041A65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041A65" w:rsidTr="00041A65">
        <w:tc>
          <w:tcPr>
            <w:tcW w:w="562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62AE" w:rsidRPr="00041A65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041A65" w:rsidTr="00041A65">
        <w:tc>
          <w:tcPr>
            <w:tcW w:w="562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8362AE" w:rsidRPr="00041A65" w:rsidRDefault="003A7F78" w:rsidP="003A7F78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единица</w:t>
            </w:r>
          </w:p>
        </w:tc>
        <w:tc>
          <w:tcPr>
            <w:tcW w:w="850" w:type="dxa"/>
            <w:vMerge w:val="restart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vMerge w:val="restart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92" w:type="dxa"/>
            <w:vMerge w:val="restart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 w:val="restart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8362AE" w:rsidRPr="00041A65" w:rsidTr="00041A65">
        <w:tc>
          <w:tcPr>
            <w:tcW w:w="562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041A65" w:rsidTr="00041A65">
        <w:tc>
          <w:tcPr>
            <w:tcW w:w="562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362AE" w:rsidRPr="00041A65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322</w:t>
            </w:r>
          </w:p>
        </w:tc>
        <w:tc>
          <w:tcPr>
            <w:tcW w:w="992" w:type="dxa"/>
            <w:shd w:val="clear" w:color="auto" w:fill="auto"/>
          </w:tcPr>
          <w:p w:rsidR="008362AE" w:rsidRPr="00041A65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8362AE" w:rsidRPr="00041A65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730" w:type="dxa"/>
            <w:shd w:val="clear" w:color="auto" w:fill="auto"/>
          </w:tcPr>
          <w:p w:rsidR="008362AE" w:rsidRPr="00041A65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041A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29" w:type="dxa"/>
            <w:shd w:val="clear" w:color="auto" w:fill="auto"/>
          </w:tcPr>
          <w:p w:rsidR="008362AE" w:rsidRPr="00041A65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8362AE" w:rsidRPr="00041A65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</w:t>
            </w:r>
            <w:r w:rsidR="00ED07D2" w:rsidRPr="00041A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8362AE" w:rsidRPr="00041A65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850" w:type="dxa"/>
            <w:shd w:val="clear" w:color="auto" w:fill="auto"/>
          </w:tcPr>
          <w:p w:rsidR="008362AE" w:rsidRPr="00041A65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041A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8362AE" w:rsidRPr="00041A65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041A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8362AE" w:rsidRPr="00041A65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041A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76" w:type="dxa"/>
            <w:vMerge/>
          </w:tcPr>
          <w:p w:rsidR="008362AE" w:rsidRPr="00041A6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041A65" w:rsidTr="00041A65">
        <w:tc>
          <w:tcPr>
            <w:tcW w:w="562" w:type="dxa"/>
            <w:vMerge w:val="restart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127" w:type="dxa"/>
            <w:vMerge w:val="restart"/>
          </w:tcPr>
          <w:p w:rsidR="006018E6" w:rsidRPr="00041A65" w:rsidRDefault="006018E6" w:rsidP="006018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:rsidR="006018E6" w:rsidRPr="00041A65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6018E6" w:rsidRPr="00041A65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 w:val="restart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041A65" w:rsidTr="00041A65">
        <w:tc>
          <w:tcPr>
            <w:tcW w:w="562" w:type="dxa"/>
            <w:vMerge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18E6" w:rsidRPr="00041A65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041A65" w:rsidTr="00041A65">
        <w:tc>
          <w:tcPr>
            <w:tcW w:w="562" w:type="dxa"/>
            <w:vMerge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18E6" w:rsidRPr="00041A65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041A65" w:rsidTr="00041A65">
        <w:tc>
          <w:tcPr>
            <w:tcW w:w="562" w:type="dxa"/>
            <w:vMerge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18E6" w:rsidRPr="00041A65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041A65" w:rsidTr="00041A65">
        <w:tc>
          <w:tcPr>
            <w:tcW w:w="562" w:type="dxa"/>
            <w:vMerge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18E6" w:rsidRPr="00041A65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6018E6" w:rsidRPr="00041A6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041A65" w:rsidTr="00041A65">
        <w:tc>
          <w:tcPr>
            <w:tcW w:w="562" w:type="dxa"/>
            <w:vMerge w:val="restart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2127" w:type="dxa"/>
            <w:vMerge w:val="restart"/>
          </w:tcPr>
          <w:p w:rsidR="009655FB" w:rsidRPr="00041A65" w:rsidRDefault="009655FB" w:rsidP="00BF70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:rsidR="009655FB" w:rsidRPr="00041A65" w:rsidRDefault="009655FB" w:rsidP="00BF708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Обеспечение деятельности муниципальных органов в сфере земельно-имущественных отношений</w:t>
            </w:r>
          </w:p>
        </w:tc>
        <w:tc>
          <w:tcPr>
            <w:tcW w:w="850" w:type="dxa"/>
            <w:vMerge w:val="restart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59" w:type="dxa"/>
          </w:tcPr>
          <w:p w:rsidR="009655FB" w:rsidRPr="00041A65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 w:val="restart"/>
          </w:tcPr>
          <w:p w:rsidR="009655FB" w:rsidRPr="00041A65" w:rsidRDefault="00866DD7" w:rsidP="00866DD7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Отдел по управлению </w:t>
            </w: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муниципальным имуществом, торговле, предпринимательству и жилищным вопросам</w:t>
            </w:r>
          </w:p>
        </w:tc>
      </w:tr>
      <w:tr w:rsidR="009655FB" w:rsidRPr="00041A65" w:rsidTr="00041A65">
        <w:tc>
          <w:tcPr>
            <w:tcW w:w="562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55FB" w:rsidRPr="00041A65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Московской области</w:t>
            </w:r>
          </w:p>
        </w:tc>
        <w:tc>
          <w:tcPr>
            <w:tcW w:w="993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992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041A65" w:rsidTr="00041A65">
        <w:tc>
          <w:tcPr>
            <w:tcW w:w="562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55FB" w:rsidRPr="00041A65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041A65" w:rsidTr="00041A65">
        <w:tc>
          <w:tcPr>
            <w:tcW w:w="562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55FB" w:rsidRPr="00041A65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041A65" w:rsidTr="00041A65">
        <w:tc>
          <w:tcPr>
            <w:tcW w:w="562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55FB" w:rsidRPr="00041A65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087AEC" w:rsidRPr="00041A65" w:rsidRDefault="00087AEC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041A65" w:rsidTr="00041A65">
        <w:tc>
          <w:tcPr>
            <w:tcW w:w="562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9655FB" w:rsidRPr="00041A65" w:rsidRDefault="00016EE6" w:rsidP="009655FB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bCs/>
                <w:sz w:val="24"/>
                <w:szCs w:val="24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  <w:r w:rsidR="009655FB" w:rsidRPr="00041A65">
              <w:rPr>
                <w:rFonts w:ascii="Arial" w:hAnsi="Arial" w:cs="Arial"/>
                <w:sz w:val="24"/>
                <w:szCs w:val="24"/>
              </w:rPr>
              <w:t>, единица</w:t>
            </w:r>
          </w:p>
        </w:tc>
        <w:tc>
          <w:tcPr>
            <w:tcW w:w="850" w:type="dxa"/>
            <w:vMerge w:val="restart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vMerge w:val="restart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92" w:type="dxa"/>
            <w:vMerge w:val="restart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 w:val="restart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655FB" w:rsidRPr="00041A65" w:rsidTr="00041A65">
        <w:tc>
          <w:tcPr>
            <w:tcW w:w="562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041A65" w:rsidTr="00041A65">
        <w:tc>
          <w:tcPr>
            <w:tcW w:w="562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655FB" w:rsidRPr="00041A65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30" w:type="dxa"/>
            <w:shd w:val="clear" w:color="auto" w:fill="auto"/>
          </w:tcPr>
          <w:p w:rsidR="009655FB" w:rsidRPr="00041A65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29" w:type="dxa"/>
            <w:shd w:val="clear" w:color="auto" w:fill="auto"/>
          </w:tcPr>
          <w:p w:rsidR="009655FB" w:rsidRPr="00041A65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655FB" w:rsidRPr="00041A65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655FB" w:rsidRPr="00041A65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655FB" w:rsidRPr="00041A65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655FB" w:rsidRPr="00041A65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655FB" w:rsidRPr="00041A65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Merge/>
          </w:tcPr>
          <w:p w:rsidR="009655FB" w:rsidRPr="00041A6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41A65" w:rsidRDefault="00041A65" w:rsidP="0024425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  <w:sectPr w:rsidR="00041A65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0E2ADD" w:rsidRPr="00041A65" w:rsidRDefault="00E233F6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lastRenderedPageBreak/>
        <w:t xml:space="preserve">Перечень мероприятий подпрограммы 4 </w:t>
      </w:r>
      <w:r w:rsidRPr="00041A65">
        <w:rPr>
          <w:rFonts w:ascii="Arial" w:eastAsiaTheme="minorEastAsia" w:hAnsi="Arial" w:cs="Arial"/>
          <w:sz w:val="24"/>
          <w:szCs w:val="24"/>
        </w:rPr>
        <w:t>«Управление муниципальными финансами»</w:t>
      </w:r>
      <w:r w:rsidRPr="00041A65">
        <w:rPr>
          <w:rFonts w:ascii="Arial" w:hAnsi="Arial" w:cs="Arial"/>
          <w:sz w:val="24"/>
          <w:szCs w:val="24"/>
        </w:rPr>
        <w:t xml:space="preserve">   </w:t>
      </w:r>
    </w:p>
    <w:tbl>
      <w:tblPr>
        <w:tblStyle w:val="af6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850"/>
        <w:gridCol w:w="1701"/>
        <w:gridCol w:w="993"/>
        <w:gridCol w:w="850"/>
        <w:gridCol w:w="850"/>
        <w:gridCol w:w="730"/>
        <w:gridCol w:w="829"/>
        <w:gridCol w:w="709"/>
        <w:gridCol w:w="851"/>
        <w:gridCol w:w="850"/>
        <w:gridCol w:w="850"/>
        <w:gridCol w:w="993"/>
        <w:gridCol w:w="1418"/>
      </w:tblGrid>
      <w:tr w:rsidR="000E2ADD" w:rsidRPr="00041A65" w:rsidTr="00041A65">
        <w:tc>
          <w:tcPr>
            <w:tcW w:w="562" w:type="dxa"/>
            <w:vMerge w:val="restart"/>
          </w:tcPr>
          <w:p w:rsidR="000E2ADD" w:rsidRPr="00041A65" w:rsidRDefault="00E233F6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2ADD" w:rsidRPr="00041A6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vMerge w:val="restart"/>
          </w:tcPr>
          <w:p w:rsidR="000E2ADD" w:rsidRPr="00041A6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850" w:type="dxa"/>
            <w:vMerge w:val="restart"/>
          </w:tcPr>
          <w:p w:rsidR="000E2ADD" w:rsidRPr="00041A6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1701" w:type="dxa"/>
            <w:vMerge w:val="restart"/>
          </w:tcPr>
          <w:p w:rsidR="000E2ADD" w:rsidRPr="00041A6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</w:tcPr>
          <w:p w:rsidR="000E2ADD" w:rsidRPr="00041A6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041A6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7512" w:type="dxa"/>
            <w:gridSpan w:val="9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418" w:type="dxa"/>
            <w:vMerge w:val="restart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041A65" w:rsidTr="00041A65">
        <w:tc>
          <w:tcPr>
            <w:tcW w:w="562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041A6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041A6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2ADD" w:rsidRPr="00041A6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E2ADD" w:rsidRPr="00041A6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850" w:type="dxa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969" w:type="dxa"/>
            <w:gridSpan w:val="5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850" w:type="dxa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3" w:type="dxa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041A65" w:rsidTr="00041A65">
        <w:tc>
          <w:tcPr>
            <w:tcW w:w="562" w:type="dxa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69" w:type="dxa"/>
            <w:gridSpan w:val="5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0E2ADD" w:rsidRPr="00041A65" w:rsidTr="00041A65">
        <w:tc>
          <w:tcPr>
            <w:tcW w:w="562" w:type="dxa"/>
            <w:vMerge w:val="restart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27" w:type="dxa"/>
            <w:vMerge w:val="restart"/>
          </w:tcPr>
          <w:p w:rsidR="000E2ADD" w:rsidRPr="00041A65" w:rsidRDefault="000E2ADD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Основное мероприятие 50. Разработка проекта бюджета и исполнение бюджета муниципального образования</w:t>
            </w:r>
          </w:p>
        </w:tc>
        <w:tc>
          <w:tcPr>
            <w:tcW w:w="850" w:type="dxa"/>
            <w:vMerge w:val="restart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701" w:type="dxa"/>
          </w:tcPr>
          <w:p w:rsidR="000E2ADD" w:rsidRPr="00041A6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041A65" w:rsidTr="00041A65">
        <w:tc>
          <w:tcPr>
            <w:tcW w:w="562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041A6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041A65" w:rsidTr="00041A65">
        <w:tc>
          <w:tcPr>
            <w:tcW w:w="562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041A6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041A65" w:rsidTr="00041A65">
        <w:tc>
          <w:tcPr>
            <w:tcW w:w="562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041A6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041A65" w:rsidTr="00041A65">
        <w:tc>
          <w:tcPr>
            <w:tcW w:w="562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041A6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041A65" w:rsidTr="00041A65">
        <w:tc>
          <w:tcPr>
            <w:tcW w:w="562" w:type="dxa"/>
            <w:vMerge w:val="restart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127" w:type="dxa"/>
            <w:vMerge w:val="restart"/>
          </w:tcPr>
          <w:p w:rsidR="000E2ADD" w:rsidRPr="00041A65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41A6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50.01</w:t>
            </w:r>
          </w:p>
          <w:p w:rsidR="000E2ADD" w:rsidRPr="00041A65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</w:t>
            </w:r>
            <w:r w:rsidRPr="00041A65">
              <w:rPr>
                <w:rFonts w:ascii="Arial" w:hAnsi="Arial" w:cs="Arial"/>
                <w:iCs/>
                <w:sz w:val="24"/>
                <w:szCs w:val="24"/>
              </w:rPr>
              <w:lastRenderedPageBreak/>
              <w:t>ми по представлению прогноза поступления доходов и исполнению бюджета</w:t>
            </w:r>
          </w:p>
        </w:tc>
        <w:tc>
          <w:tcPr>
            <w:tcW w:w="850" w:type="dxa"/>
            <w:vMerge w:val="restart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701" w:type="dxa"/>
          </w:tcPr>
          <w:p w:rsidR="000E2ADD" w:rsidRPr="00041A6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0E2ADD" w:rsidRPr="00041A65" w:rsidRDefault="0038683C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</w:t>
            </w: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о округа Власиха Московской области</w:t>
            </w:r>
          </w:p>
        </w:tc>
      </w:tr>
      <w:tr w:rsidR="000E2ADD" w:rsidRPr="00041A65" w:rsidTr="00041A65">
        <w:tc>
          <w:tcPr>
            <w:tcW w:w="562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041A6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041A65" w:rsidTr="00041A65">
        <w:tc>
          <w:tcPr>
            <w:tcW w:w="562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041A6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041A65" w:rsidTr="00041A65">
        <w:tc>
          <w:tcPr>
            <w:tcW w:w="562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041A6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041A65" w:rsidTr="00041A65">
        <w:tc>
          <w:tcPr>
            <w:tcW w:w="562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041A6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041A65" w:rsidTr="00041A65">
        <w:tc>
          <w:tcPr>
            <w:tcW w:w="562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0E2ADD" w:rsidRPr="00041A65" w:rsidRDefault="000E2ADD" w:rsidP="000E2ADD">
            <w:pPr>
              <w:pStyle w:val="af2"/>
              <w:ind w:left="0"/>
              <w:rPr>
                <w:rFonts w:ascii="Arial" w:hAnsi="Arial" w:cs="Arial"/>
                <w:iCs/>
                <w:sz w:val="24"/>
                <w:szCs w:val="24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 (да/нет)</w:t>
            </w:r>
          </w:p>
          <w:p w:rsidR="0038683C" w:rsidRPr="00041A65" w:rsidRDefault="0038683C" w:rsidP="000E2AD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701" w:type="dxa"/>
            <w:vMerge w:val="restart"/>
          </w:tcPr>
          <w:p w:rsidR="000E2ADD" w:rsidRPr="00041A65" w:rsidRDefault="000E2ADD" w:rsidP="000E2ADD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993" w:type="dxa"/>
            <w:vMerge w:val="restart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Merge w:val="restart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850" w:type="dxa"/>
            <w:vMerge w:val="restart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850" w:type="dxa"/>
            <w:vMerge w:val="restart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3" w:type="dxa"/>
            <w:vMerge w:val="restart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vMerge w:val="restart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0E2ADD" w:rsidRPr="00041A65" w:rsidTr="00041A65">
        <w:tc>
          <w:tcPr>
            <w:tcW w:w="562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851" w:type="dxa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850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041A65" w:rsidTr="00041A65">
        <w:tc>
          <w:tcPr>
            <w:tcW w:w="562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30" w:type="dxa"/>
            <w:shd w:val="clear" w:color="auto" w:fill="auto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29" w:type="dxa"/>
            <w:shd w:val="clear" w:color="auto" w:fill="auto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1" w:type="dxa"/>
            <w:shd w:val="clear" w:color="auto" w:fill="auto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993" w:type="dxa"/>
            <w:shd w:val="clear" w:color="auto" w:fill="auto"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1418" w:type="dxa"/>
            <w:vMerge/>
          </w:tcPr>
          <w:p w:rsidR="000E2ADD" w:rsidRPr="00041A6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041A65" w:rsidTr="00041A65">
        <w:tc>
          <w:tcPr>
            <w:tcW w:w="562" w:type="dxa"/>
            <w:vMerge w:val="restart"/>
          </w:tcPr>
          <w:p w:rsidR="0038683C" w:rsidRPr="00041A6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27" w:type="dxa"/>
            <w:vMerge w:val="restart"/>
          </w:tcPr>
          <w:p w:rsidR="0038683C" w:rsidRPr="00041A65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>Основное мероприятие 51.</w:t>
            </w:r>
          </w:p>
          <w:p w:rsidR="0038683C" w:rsidRPr="00041A65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>Снижение уровня задолженности по налоговым платежам</w:t>
            </w:r>
          </w:p>
        </w:tc>
        <w:tc>
          <w:tcPr>
            <w:tcW w:w="850" w:type="dxa"/>
            <w:vMerge w:val="restart"/>
          </w:tcPr>
          <w:p w:rsidR="0038683C" w:rsidRPr="00041A6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701" w:type="dxa"/>
          </w:tcPr>
          <w:p w:rsidR="0038683C" w:rsidRPr="00041A65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38683C" w:rsidRPr="00041A6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38683C" w:rsidRPr="00041A6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041A65" w:rsidTr="00041A65">
        <w:tc>
          <w:tcPr>
            <w:tcW w:w="562" w:type="dxa"/>
            <w:vMerge/>
          </w:tcPr>
          <w:p w:rsidR="0038683C" w:rsidRPr="00041A6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041A6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041A6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041A65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041A6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041A6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041A65" w:rsidTr="00041A65">
        <w:tc>
          <w:tcPr>
            <w:tcW w:w="562" w:type="dxa"/>
            <w:vMerge/>
          </w:tcPr>
          <w:p w:rsidR="0038683C" w:rsidRPr="00041A6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041A6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041A6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041A65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38683C" w:rsidRPr="00041A6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041A6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041A65" w:rsidTr="00041A65">
        <w:tc>
          <w:tcPr>
            <w:tcW w:w="562" w:type="dxa"/>
            <w:vMerge/>
          </w:tcPr>
          <w:p w:rsidR="0038683C" w:rsidRPr="00041A6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041A6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041A6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041A65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бюджета городского округа Власиха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041A6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041A6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041A65" w:rsidTr="00041A65">
        <w:tc>
          <w:tcPr>
            <w:tcW w:w="562" w:type="dxa"/>
            <w:vMerge/>
          </w:tcPr>
          <w:p w:rsidR="0038683C" w:rsidRPr="00041A6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041A6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041A6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041A65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38683C" w:rsidRPr="00041A6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041A6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041A65" w:rsidTr="00041A65">
        <w:tc>
          <w:tcPr>
            <w:tcW w:w="562" w:type="dxa"/>
            <w:vMerge w:val="restart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127" w:type="dxa"/>
            <w:vMerge w:val="restart"/>
          </w:tcPr>
          <w:p w:rsidR="0038683C" w:rsidRPr="00041A65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>Мероприятие 51.01</w:t>
            </w:r>
          </w:p>
          <w:p w:rsidR="0038683C" w:rsidRPr="00041A65" w:rsidRDefault="0038683C" w:rsidP="0038683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850" w:type="dxa"/>
            <w:vMerge w:val="restart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701" w:type="dxa"/>
          </w:tcPr>
          <w:p w:rsidR="0038683C" w:rsidRPr="00041A65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38683C" w:rsidRPr="00041A65" w:rsidRDefault="0038683C" w:rsidP="0038683C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38683C" w:rsidRPr="00041A65" w:rsidTr="00041A65">
        <w:tc>
          <w:tcPr>
            <w:tcW w:w="562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041A65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041A65" w:rsidTr="00041A65">
        <w:tc>
          <w:tcPr>
            <w:tcW w:w="562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041A65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041A65" w:rsidTr="00041A65">
        <w:tc>
          <w:tcPr>
            <w:tcW w:w="562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041A65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041A65" w:rsidTr="00041A65">
        <w:tc>
          <w:tcPr>
            <w:tcW w:w="562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041A65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041A65" w:rsidTr="00041A65">
        <w:tc>
          <w:tcPr>
            <w:tcW w:w="562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38683C" w:rsidRPr="00041A65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снижение задолженности </w:t>
            </w:r>
            <w:r w:rsidRPr="00041A65">
              <w:rPr>
                <w:rFonts w:ascii="Arial" w:hAnsi="Arial" w:cs="Arial"/>
                <w:iCs/>
                <w:sz w:val="24"/>
                <w:szCs w:val="24"/>
              </w:rPr>
              <w:lastRenderedPageBreak/>
              <w:t>по налоговым платежам (да/нет)</w:t>
            </w:r>
          </w:p>
        </w:tc>
        <w:tc>
          <w:tcPr>
            <w:tcW w:w="850" w:type="dxa"/>
            <w:vMerge w:val="restart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701" w:type="dxa"/>
            <w:vMerge w:val="restart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Merge w:val="restart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850" w:type="dxa"/>
            <w:vMerge w:val="restart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850" w:type="dxa"/>
            <w:vMerge w:val="restart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3" w:type="dxa"/>
            <w:vMerge w:val="restart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vMerge w:val="restart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8683C" w:rsidRPr="00041A65" w:rsidTr="00041A65">
        <w:tc>
          <w:tcPr>
            <w:tcW w:w="562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850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041A65" w:rsidTr="00041A65">
        <w:tc>
          <w:tcPr>
            <w:tcW w:w="562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30" w:type="dxa"/>
            <w:shd w:val="clear" w:color="auto" w:fill="auto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29" w:type="dxa"/>
            <w:shd w:val="clear" w:color="auto" w:fill="auto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1" w:type="dxa"/>
            <w:shd w:val="clear" w:color="auto" w:fill="auto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993" w:type="dxa"/>
            <w:shd w:val="clear" w:color="auto" w:fill="auto"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1418" w:type="dxa"/>
            <w:vMerge/>
          </w:tcPr>
          <w:p w:rsidR="0038683C" w:rsidRPr="00041A6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87AEC" w:rsidRPr="00041A65" w:rsidRDefault="00087AEC" w:rsidP="00087AEC">
      <w:pPr>
        <w:pStyle w:val="af2"/>
        <w:rPr>
          <w:rFonts w:ascii="Arial" w:hAnsi="Arial" w:cs="Arial"/>
          <w:sz w:val="24"/>
          <w:szCs w:val="24"/>
        </w:rPr>
      </w:pPr>
    </w:p>
    <w:p w:rsidR="00C52BDE" w:rsidRPr="00041A65" w:rsidRDefault="00C52BDE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 xml:space="preserve">Перечень мероприятий подпрограммы 5 </w:t>
      </w:r>
      <w:r w:rsidRPr="00041A65">
        <w:rPr>
          <w:rFonts w:ascii="Arial" w:eastAsiaTheme="minorEastAsia" w:hAnsi="Arial" w:cs="Arial"/>
          <w:sz w:val="24"/>
          <w:szCs w:val="24"/>
        </w:rPr>
        <w:t>«Обеспечивающая подпрограмма»</w:t>
      </w:r>
      <w:r w:rsidRPr="00041A65">
        <w:rPr>
          <w:rFonts w:ascii="Arial" w:hAnsi="Arial" w:cs="Arial"/>
          <w:sz w:val="24"/>
          <w:szCs w:val="24"/>
        </w:rPr>
        <w:t xml:space="preserve">    </w:t>
      </w:r>
    </w:p>
    <w:p w:rsidR="00C52BDE" w:rsidRPr="00041A65" w:rsidRDefault="00C52BDE" w:rsidP="00C52BDE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3"/>
        <w:gridCol w:w="1990"/>
        <w:gridCol w:w="1404"/>
        <w:gridCol w:w="1790"/>
        <w:gridCol w:w="1347"/>
        <w:gridCol w:w="1173"/>
        <w:gridCol w:w="1173"/>
        <w:gridCol w:w="1173"/>
        <w:gridCol w:w="1173"/>
        <w:gridCol w:w="1173"/>
        <w:gridCol w:w="2098"/>
      </w:tblGrid>
      <w:tr w:rsidR="005A49DB" w:rsidRPr="00041A65" w:rsidTr="00041A65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19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5A49DB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2026год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041A65" w:rsidTr="00041A65">
        <w:trPr>
          <w:trHeight w:val="1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041A6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A0753" w:rsidRPr="00041A65" w:rsidTr="00041A65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041A65" w:rsidRDefault="008A0753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041A65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>Основное мероприятие 01</w:t>
            </w:r>
            <w:r w:rsidR="00546D31" w:rsidRPr="00041A65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  <w:p w:rsidR="008A0753" w:rsidRPr="00041A65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041A65" w:rsidRDefault="008A0753" w:rsidP="008A075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2023-2027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041A65" w:rsidRDefault="0099315B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041A65" w:rsidRDefault="00546D31" w:rsidP="007D5E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7D5E30" w:rsidRPr="00041A65">
              <w:rPr>
                <w:rFonts w:ascii="Arial" w:hAnsi="Arial" w:cs="Arial"/>
                <w:color w:val="000000"/>
                <w:sz w:val="24"/>
                <w:szCs w:val="24"/>
              </w:rPr>
              <w:t> 100 874,04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041A65" w:rsidRDefault="008A0753" w:rsidP="008A075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041A65" w:rsidRDefault="00184009" w:rsidP="00FF4C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041A65" w:rsidRDefault="00B168E3" w:rsidP="005A1F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  <w:lang w:val="en-US"/>
              </w:rPr>
              <w:t>268 004</w:t>
            </w:r>
            <w:r w:rsidRPr="00041A65">
              <w:rPr>
                <w:rFonts w:ascii="Arial" w:hAnsi="Arial" w:cs="Arial"/>
                <w:sz w:val="24"/>
                <w:szCs w:val="24"/>
              </w:rPr>
              <w:t>,25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041A65" w:rsidRDefault="007D5E30" w:rsidP="007A6E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166 384,27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041A65" w:rsidRDefault="00546D31" w:rsidP="008A07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041A65" w:rsidRDefault="008A0753" w:rsidP="008A075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041A65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041A65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041A65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041A65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041A6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041A6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041A6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041A6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041A6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041A6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041A65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041A65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041A65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041A65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041A65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041A6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041A6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041A6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041A6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041A6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041A6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041A65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5E30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041A65" w:rsidRDefault="007D5E30" w:rsidP="007D5E3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041A65" w:rsidRDefault="007D5E30" w:rsidP="007D5E3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041A65" w:rsidRDefault="007D5E30" w:rsidP="007D5E3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041A65" w:rsidRDefault="007D5E30" w:rsidP="007D5E3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1 100 874,04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  <w:lang w:val="en-US"/>
              </w:rPr>
              <w:t>268 004</w:t>
            </w:r>
            <w:r w:rsidRPr="00041A65">
              <w:rPr>
                <w:rFonts w:ascii="Arial" w:hAnsi="Arial" w:cs="Arial"/>
                <w:sz w:val="24"/>
                <w:szCs w:val="24"/>
              </w:rPr>
              <w:t>,25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166 384,27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041A65" w:rsidRDefault="007D5E30" w:rsidP="007D5E3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041A65" w:rsidTr="00041A65">
        <w:trPr>
          <w:trHeight w:val="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041A65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041A65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041A65" w:rsidRDefault="009B2CFA" w:rsidP="009B2CF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041A65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041A65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041A65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041A65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041A65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041A65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041A65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041A65" w:rsidRDefault="009B2CFA" w:rsidP="009B2CF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041A65" w:rsidTr="00041A65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041A65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1.1.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041A65" w:rsidRDefault="00810CF8" w:rsidP="00810CF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41A6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01.01</w:t>
            </w:r>
          </w:p>
          <w:p w:rsidR="00810CF8" w:rsidRPr="00041A65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>Функционирование высшего должностного лица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041A65" w:rsidRDefault="00810CF8" w:rsidP="00810CF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041A65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</w:t>
            </w:r>
            <w:r w:rsidR="0099315B"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041A65" w:rsidRDefault="00072774" w:rsidP="00625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041A65" w:rsidRDefault="00810CF8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041A65" w:rsidRDefault="00625E66" w:rsidP="00A75C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041A65" w:rsidRDefault="00072774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041A65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041A65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041A65" w:rsidRDefault="00810CF8" w:rsidP="00810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МКУ «Централизованная бухгалтерия»</w:t>
            </w:r>
          </w:p>
        </w:tc>
      </w:tr>
      <w:tr w:rsidR="005A49DB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2774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041A65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041A65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041A65" w:rsidRDefault="00072774" w:rsidP="00072774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041A65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041A65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041A65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041A65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041A65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041A65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041A65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041A65" w:rsidRDefault="00072774" w:rsidP="0007277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041A65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588F" w:rsidRPr="00041A65" w:rsidTr="00041A65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88F" w:rsidRPr="00041A65" w:rsidRDefault="001E588F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041A65" w:rsidRDefault="001E588F" w:rsidP="001E588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41A6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01.02</w:t>
            </w:r>
          </w:p>
          <w:p w:rsidR="001E588F" w:rsidRPr="00041A65" w:rsidRDefault="001E588F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администрации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88F" w:rsidRPr="00041A65" w:rsidRDefault="001E588F" w:rsidP="001E588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041A65" w:rsidRDefault="0099315B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041A65" w:rsidRDefault="007D5E30" w:rsidP="00D61F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554 567,51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041A65" w:rsidRDefault="001E588F" w:rsidP="001E58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041A65" w:rsidRDefault="00184009" w:rsidP="00C10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041A65" w:rsidRDefault="00DD63AB" w:rsidP="00C448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132 106,87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041A65" w:rsidRDefault="007D5E30" w:rsidP="001E58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79 608,74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041A65" w:rsidRDefault="0087416F" w:rsidP="001E58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041A65" w:rsidRDefault="001E588F" w:rsidP="001E58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Структурные подразделения администрации, МКУ "Централизованная бухгалтерия", заведующий хозяйством</w:t>
            </w:r>
          </w:p>
        </w:tc>
      </w:tr>
      <w:tr w:rsidR="005A49DB" w:rsidRPr="00041A65" w:rsidTr="00041A65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041A65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041A65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041A65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041A65" w:rsidTr="00041A65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041A65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041A65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041A65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5E30" w:rsidRPr="00041A65" w:rsidTr="00041A65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E30" w:rsidRPr="00041A65" w:rsidRDefault="007D5E30" w:rsidP="007D5E3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041A65" w:rsidRDefault="007D5E30" w:rsidP="007D5E3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E30" w:rsidRPr="00041A65" w:rsidRDefault="007D5E30" w:rsidP="007D5E3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041A65" w:rsidRDefault="007D5E30" w:rsidP="007D5E3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554 567,51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132 106,87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79 608,74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041A65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041A65" w:rsidRDefault="007D5E30" w:rsidP="007D5E3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041A65" w:rsidTr="00041A65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041A65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BA5" w:rsidRPr="00041A65" w:rsidTr="00041A65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041A65" w:rsidRDefault="00AB7BA5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041A65" w:rsidRDefault="00AB7BA5" w:rsidP="00AB7B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41A6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01.05</w:t>
            </w:r>
          </w:p>
          <w:p w:rsidR="00AB7BA5" w:rsidRPr="00041A65" w:rsidRDefault="00AB7BA5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>Обеспечение деятельности финансового органа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041A65" w:rsidRDefault="00AB7BA5" w:rsidP="00AB7BA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041A65" w:rsidRDefault="0099315B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041A65" w:rsidRDefault="0087416F" w:rsidP="000F464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95</w:t>
            </w:r>
            <w:r w:rsidR="000F4648" w:rsidRPr="00041A65">
              <w:rPr>
                <w:rFonts w:ascii="Arial" w:hAnsi="Arial" w:cs="Arial"/>
                <w:color w:val="000000"/>
                <w:sz w:val="24"/>
                <w:szCs w:val="24"/>
              </w:rPr>
              <w:t>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041A65" w:rsidRDefault="00AB7BA5" w:rsidP="00AB7B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041A65" w:rsidRDefault="00CB2324" w:rsidP="00132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25</w:t>
            </w:r>
            <w:r w:rsidR="00132FBA" w:rsidRPr="00041A65">
              <w:rPr>
                <w:rFonts w:ascii="Arial" w:hAnsi="Arial" w:cs="Arial"/>
                <w:sz w:val="24"/>
                <w:szCs w:val="24"/>
              </w:rPr>
              <w:t>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041A65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041A65" w:rsidRDefault="0087416F" w:rsidP="007270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041A65" w:rsidRDefault="0087416F" w:rsidP="00AB7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041A65" w:rsidRDefault="00AB7BA5" w:rsidP="00AB7BA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Комитет по финансам</w:t>
            </w:r>
            <w:r w:rsidR="00433D0F" w:rsidRPr="00041A65">
              <w:rPr>
                <w:rFonts w:ascii="Arial" w:hAnsi="Arial" w:cs="Arial"/>
                <w:sz w:val="24"/>
                <w:szCs w:val="24"/>
              </w:rPr>
              <w:t xml:space="preserve"> администрации городского округа Власиха Московской области</w:t>
            </w:r>
          </w:p>
        </w:tc>
      </w:tr>
      <w:tr w:rsidR="005A49DB" w:rsidRPr="00041A65" w:rsidTr="00041A65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041A65" w:rsidTr="00041A65">
        <w:trPr>
          <w:trHeight w:val="279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4648" w:rsidRPr="00041A65" w:rsidTr="00041A65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041A65" w:rsidRDefault="000F4648" w:rsidP="000F464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041A65" w:rsidRDefault="000F4648" w:rsidP="000F464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041A65" w:rsidRDefault="000F4648" w:rsidP="000F464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041A65" w:rsidRDefault="000F4648" w:rsidP="000F464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041A65" w:rsidRDefault="000F4648" w:rsidP="000F464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041A65" w:rsidRDefault="000F4648" w:rsidP="000F464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041A65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041A65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041A65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041A65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041A65" w:rsidRDefault="000F4648" w:rsidP="000F464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041A65" w:rsidTr="00041A65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041A65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0432" w:rsidRPr="00041A65" w:rsidTr="00041A65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041A65" w:rsidRDefault="002E0432" w:rsidP="002E0432">
            <w:pPr>
              <w:widowControl w:val="0"/>
              <w:autoSpaceDE w:val="0"/>
              <w:autoSpaceDN w:val="0"/>
              <w:adjustRightInd w:val="0"/>
              <w:ind w:left="-604"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041A65" w:rsidRDefault="002E0432" w:rsidP="002E04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41A6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01.06</w:t>
            </w:r>
          </w:p>
          <w:p w:rsidR="002E0432" w:rsidRPr="00041A65" w:rsidRDefault="002E0432" w:rsidP="002E043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041A65" w:rsidRDefault="002E0432" w:rsidP="002E043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041A65" w:rsidRDefault="0099315B" w:rsidP="002E043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041A65" w:rsidRDefault="00095A2B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284 </w:t>
            </w:r>
            <w:r w:rsidRPr="00041A6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172</w:t>
            </w:r>
            <w:r w:rsidR="0071064C" w:rsidRPr="00041A65">
              <w:rPr>
                <w:rFonts w:ascii="Arial" w:hAnsi="Arial" w:cs="Arial"/>
                <w:color w:val="000000"/>
                <w:sz w:val="24"/>
                <w:szCs w:val="24"/>
              </w:rPr>
              <w:t>,01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041A65" w:rsidRDefault="002E0432" w:rsidP="002E04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041A65" w:rsidRDefault="00132FBA" w:rsidP="00B26F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041A65" w:rsidRDefault="00095A2B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63 7</w:t>
            </w:r>
            <w:r w:rsidRPr="00041A65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="0071064C" w:rsidRPr="00041A65">
              <w:rPr>
                <w:rFonts w:ascii="Arial" w:hAnsi="Arial" w:cs="Arial"/>
                <w:sz w:val="24"/>
                <w:szCs w:val="24"/>
              </w:rPr>
              <w:t>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041A65" w:rsidRDefault="0071064C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041A65" w:rsidRDefault="0071064C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041A65" w:rsidRDefault="002E0432" w:rsidP="002E04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МКУ "Централизованная бухгалтерия"</w:t>
            </w:r>
          </w:p>
        </w:tc>
      </w:tr>
      <w:tr w:rsidR="005A49DB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5A2B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041A65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041A65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041A65" w:rsidRDefault="00095A2B" w:rsidP="00095A2B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041A65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041A65" w:rsidRDefault="00095A2B" w:rsidP="00095A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284 </w:t>
            </w:r>
            <w:r w:rsidRPr="00041A6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172</w:t>
            </w: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,01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041A65" w:rsidRDefault="00095A2B" w:rsidP="00095A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041A65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041A65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63 7</w:t>
            </w:r>
            <w:r w:rsidRPr="00041A65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Pr="00041A65">
              <w:rPr>
                <w:rFonts w:ascii="Arial" w:hAnsi="Arial" w:cs="Arial"/>
                <w:sz w:val="24"/>
                <w:szCs w:val="24"/>
              </w:rPr>
              <w:t>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041A65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041A65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041A65" w:rsidRDefault="00095A2B" w:rsidP="00095A2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041A65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309A" w:rsidRPr="00041A65" w:rsidTr="00041A65">
        <w:trPr>
          <w:trHeight w:val="22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041A65" w:rsidRDefault="00B2309A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041A65" w:rsidRDefault="00B2309A" w:rsidP="00B230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41A6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01.07</w:t>
            </w:r>
          </w:p>
          <w:p w:rsidR="00B2309A" w:rsidRPr="00041A65" w:rsidRDefault="00B2309A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 - обеспечение деятельности </w:t>
            </w:r>
            <w:r w:rsidRPr="00041A65">
              <w:rPr>
                <w:rFonts w:ascii="Arial" w:hAnsi="Arial" w:cs="Arial"/>
                <w:iCs/>
                <w:sz w:val="24"/>
                <w:szCs w:val="24"/>
              </w:rPr>
              <w:lastRenderedPageBreak/>
              <w:t>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041A65" w:rsidRDefault="00B2309A" w:rsidP="00B2309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041A65" w:rsidRDefault="0099315B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09A" w:rsidRPr="00041A65" w:rsidRDefault="00066925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144 155,49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09A" w:rsidRPr="00041A65" w:rsidRDefault="00B2309A" w:rsidP="00B2309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041A65" w:rsidRDefault="00132FBA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041A65" w:rsidRDefault="00066925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43 186,59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041A65" w:rsidRDefault="0071064C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041A65" w:rsidRDefault="0071064C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041A65" w:rsidRDefault="00D64B78" w:rsidP="00B2309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МБ</w:t>
            </w:r>
            <w:r w:rsidR="00B2309A" w:rsidRPr="00041A65">
              <w:rPr>
                <w:rFonts w:ascii="Arial" w:hAnsi="Arial" w:cs="Arial"/>
                <w:sz w:val="24"/>
                <w:szCs w:val="24"/>
              </w:rPr>
              <w:t>У «Жилищно-коммунальное хозяйство и благоустройство»</w:t>
            </w:r>
          </w:p>
        </w:tc>
      </w:tr>
      <w:tr w:rsidR="005A49DB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041A65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041A65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041A65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041A65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6925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041A65" w:rsidRDefault="00066925" w:rsidP="0006692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041A65" w:rsidRDefault="00066925" w:rsidP="0006692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041A65" w:rsidRDefault="00066925" w:rsidP="0006692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041A65" w:rsidRDefault="00066925" w:rsidP="0006692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25" w:rsidRPr="00041A65" w:rsidRDefault="00066925" w:rsidP="000669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144 155,49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25" w:rsidRPr="00041A65" w:rsidRDefault="00066925" w:rsidP="000669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041A65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041A65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43 186,59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041A65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041A65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041A65" w:rsidRDefault="00066925" w:rsidP="000669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041A65" w:rsidTr="00041A65">
        <w:trPr>
          <w:trHeight w:val="63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041A65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28B" w:rsidRPr="00041A65" w:rsidTr="00041A65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041A65" w:rsidRDefault="0000228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041A65" w:rsidRDefault="0000228B" w:rsidP="0000228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41A6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01.08</w:t>
            </w:r>
          </w:p>
          <w:p w:rsidR="0000228B" w:rsidRPr="00041A65" w:rsidRDefault="0000228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041A65" w:rsidRDefault="0000228B" w:rsidP="0000228B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041A65" w:rsidRDefault="0099315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041A65" w:rsidRDefault="0071064C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041A65" w:rsidRDefault="0000228B" w:rsidP="000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041A65" w:rsidRDefault="00132FBA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041A65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041A65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041A65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041A65" w:rsidRDefault="0091660D" w:rsidP="009166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Сектор мобилизационной подготовки</w:t>
            </w:r>
          </w:p>
        </w:tc>
      </w:tr>
      <w:tr w:rsidR="005A49DB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64C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041A65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041A65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041A65" w:rsidRDefault="0071064C" w:rsidP="0071064C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041A65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041A65" w:rsidRDefault="0071064C" w:rsidP="007106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041A65" w:rsidRDefault="0071064C" w:rsidP="007106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041A65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041A65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041A65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041A65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041A65" w:rsidRDefault="0071064C" w:rsidP="007106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041A65" w:rsidTr="00041A65">
        <w:trPr>
          <w:trHeight w:val="446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615FD0" w:rsidRPr="00041A65" w:rsidRDefault="00615FD0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615FD0" w:rsidRPr="00041A65" w:rsidRDefault="00615FD0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041A65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041A65" w:rsidTr="00041A65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041A65" w:rsidRDefault="00E55D0A" w:rsidP="00E55D0A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041A65" w:rsidRDefault="00E55D0A" w:rsidP="00E55D0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41A6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01.10</w:t>
            </w:r>
          </w:p>
          <w:p w:rsidR="00E55D0A" w:rsidRPr="00041A65" w:rsidRDefault="00E55D0A" w:rsidP="0071064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 xml:space="preserve">Взносы в общественные организации 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041A65" w:rsidRDefault="00E55D0A" w:rsidP="00E55D0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041A65" w:rsidRDefault="0099315B" w:rsidP="00E55D0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041A65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041A65" w:rsidRDefault="00F147D3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041A65" w:rsidRDefault="009220A1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041A65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041A65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041A65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041A65" w:rsidRDefault="00302AFD" w:rsidP="00E55D0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Организационно – правовое </w:t>
            </w:r>
            <w:r w:rsidR="00E55D0A" w:rsidRPr="00041A65">
              <w:rPr>
                <w:rFonts w:ascii="Arial" w:hAnsi="Arial" w:cs="Arial"/>
                <w:sz w:val="24"/>
                <w:szCs w:val="24"/>
              </w:rPr>
              <w:t>управление</w:t>
            </w:r>
          </w:p>
        </w:tc>
      </w:tr>
      <w:tr w:rsidR="005A49DB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64C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041A65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041A65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041A65" w:rsidRDefault="0071064C" w:rsidP="0071064C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041A65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041A65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041A65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041A65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041A65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041A65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041A65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041A65" w:rsidRDefault="0071064C" w:rsidP="007106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041A65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5AB2" w:rsidRPr="00041A65" w:rsidTr="00041A65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041A65" w:rsidRDefault="00F05AB2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041A65" w:rsidRDefault="00F05AB2" w:rsidP="00F05AB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41A65">
              <w:rPr>
                <w:rFonts w:ascii="Arial" w:hAnsi="Arial" w:cs="Arial"/>
                <w:bCs/>
                <w:iCs/>
                <w:sz w:val="24"/>
                <w:szCs w:val="24"/>
              </w:rPr>
              <w:t>Основное мероприятие 03</w:t>
            </w:r>
            <w:r w:rsidR="00890BA3" w:rsidRPr="00041A65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</w:p>
          <w:p w:rsidR="00F05AB2" w:rsidRPr="00041A65" w:rsidRDefault="00F05AB2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>Мероприятия, реализуемые в целях создания условий для реализации полномочий органов местного самоуправлени</w:t>
            </w:r>
            <w:r w:rsidRPr="00041A65">
              <w:rPr>
                <w:rFonts w:ascii="Arial" w:hAnsi="Arial" w:cs="Arial"/>
                <w:iCs/>
                <w:sz w:val="24"/>
                <w:szCs w:val="24"/>
              </w:rPr>
              <w:lastRenderedPageBreak/>
              <w:t>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041A65" w:rsidRDefault="00F05AB2" w:rsidP="00F05AB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041A65" w:rsidRDefault="0099315B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041A65" w:rsidRDefault="00132FBA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766C62" w:rsidRPr="00041A6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766C62" w:rsidRPr="00041A6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="00766C62" w:rsidRPr="00041A65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041A65" w:rsidRDefault="00F05AB2" w:rsidP="00F05A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041A65" w:rsidRDefault="00132FBA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041A65" w:rsidRDefault="00766C62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041A65" w:rsidRDefault="007F1909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041A65" w:rsidRDefault="007F1909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041A65" w:rsidRDefault="00F05AB2" w:rsidP="00F05A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041A65" w:rsidTr="00041A65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041A65" w:rsidTr="00041A65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041A65" w:rsidTr="00041A65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городского округа Власиха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2 </w:t>
            </w:r>
            <w:r w:rsidRPr="00041A6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041A65" w:rsidTr="00041A65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041A65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041A65" w:rsidTr="00041A65">
        <w:trPr>
          <w:trHeight w:val="201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41A6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03.02</w:t>
            </w:r>
          </w:p>
          <w:p w:rsidR="00766C62" w:rsidRPr="00041A65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hAnsi="Arial" w:cs="Arial"/>
                <w:bCs/>
                <w:iCs/>
                <w:sz w:val="24"/>
                <w:szCs w:val="24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041A6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Отдел делопроизводства, муниципальной службы и кадров, комитет по финансам, МКУ «Централизованная бухгалтерия»</w:t>
            </w:r>
          </w:p>
        </w:tc>
      </w:tr>
      <w:tr w:rsidR="007F1909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041A65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041A65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041A65" w:rsidRDefault="007F1909" w:rsidP="007F1909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041A65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041A65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041A65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041A65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041A65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041A65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041A65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041A65" w:rsidRDefault="007F1909" w:rsidP="007F19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1909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041A65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041A65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041A65" w:rsidRDefault="007F1909" w:rsidP="007F1909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041A65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041A65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041A65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041A65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041A65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041A65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041A65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041A65" w:rsidRDefault="007F1909" w:rsidP="007F19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041A6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1A65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041A65" w:rsidRDefault="00766C62" w:rsidP="00766C6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041A65" w:rsidTr="00041A6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041A65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041A65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041A65" w:rsidRDefault="00D800C5" w:rsidP="00D800C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041A65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41A6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041A65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041A65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041A65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041A65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041A65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041A65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041A65" w:rsidRDefault="00D800C5" w:rsidP="00D800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41A65" w:rsidRDefault="00041A65" w:rsidP="003239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  <w:sectPr w:rsidR="00041A65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952216" w:rsidRPr="00041A65" w:rsidRDefault="00952216" w:rsidP="00952216">
      <w:pPr>
        <w:pStyle w:val="af2"/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lastRenderedPageBreak/>
        <w:t>Значения результатов выполнения мероприятий муниципальной программы «Управление имуществом и муниципальными финансами»</w:t>
      </w:r>
    </w:p>
    <w:p w:rsidR="00952216" w:rsidRPr="00041A65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3289"/>
        <w:gridCol w:w="1423"/>
        <w:gridCol w:w="4632"/>
      </w:tblGrid>
      <w:tr w:rsidR="00952216" w:rsidRPr="00041A65" w:rsidTr="00041A65">
        <w:tc>
          <w:tcPr>
            <w:tcW w:w="176" w:type="pct"/>
          </w:tcPr>
          <w:p w:rsidR="00952216" w:rsidRPr="00041A6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952216" w:rsidRPr="00041A6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№ подпрограммы ХХ</w:t>
            </w:r>
          </w:p>
        </w:tc>
        <w:tc>
          <w:tcPr>
            <w:tcW w:w="545" w:type="pct"/>
          </w:tcPr>
          <w:p w:rsidR="00952216" w:rsidRPr="00041A6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952216" w:rsidRPr="00041A6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11" w:type="pct"/>
          </w:tcPr>
          <w:p w:rsidR="00952216" w:rsidRPr="00041A6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952216" w:rsidRPr="00041A6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6" w:type="pct"/>
          </w:tcPr>
          <w:p w:rsidR="00952216" w:rsidRPr="00041A6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952216" w:rsidRPr="00041A65" w:rsidTr="00041A65">
        <w:tc>
          <w:tcPr>
            <w:tcW w:w="176" w:type="pct"/>
          </w:tcPr>
          <w:p w:rsidR="00952216" w:rsidRPr="00041A6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952216" w:rsidRPr="00041A6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952216" w:rsidRPr="00041A6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952216" w:rsidRPr="00041A6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11" w:type="pct"/>
          </w:tcPr>
          <w:p w:rsidR="00952216" w:rsidRPr="00041A6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952216" w:rsidRPr="00041A6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6" w:type="pct"/>
          </w:tcPr>
          <w:p w:rsidR="00952216" w:rsidRPr="00041A6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60AF4" w:rsidRPr="00041A65" w:rsidTr="00041A65">
        <w:tc>
          <w:tcPr>
            <w:tcW w:w="176" w:type="pct"/>
          </w:tcPr>
          <w:p w:rsidR="00760AF4" w:rsidRPr="00041A65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760AF4" w:rsidRPr="00041A65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041A65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041A65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041A65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  <w:tc>
          <w:tcPr>
            <w:tcW w:w="461" w:type="pct"/>
          </w:tcPr>
          <w:p w:rsidR="00760AF4" w:rsidRPr="00041A65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041A65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760AF4" w:rsidRPr="00041A65" w:rsidTr="00041A65">
        <w:tc>
          <w:tcPr>
            <w:tcW w:w="176" w:type="pct"/>
          </w:tcPr>
          <w:p w:rsidR="00760AF4" w:rsidRPr="00041A65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7" w:type="pct"/>
          </w:tcPr>
          <w:p w:rsidR="00760AF4" w:rsidRPr="00041A65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041A65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041A65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11" w:type="pct"/>
          </w:tcPr>
          <w:p w:rsidR="00760AF4" w:rsidRPr="00041A65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Количество объектов, по которым произведена оплата взносов на капитальный ремонт </w:t>
            </w:r>
          </w:p>
        </w:tc>
        <w:tc>
          <w:tcPr>
            <w:tcW w:w="461" w:type="pct"/>
          </w:tcPr>
          <w:p w:rsidR="00760AF4" w:rsidRPr="00041A65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041A65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по которым произведена оплата взносов на капитальный ремонт</w:t>
            </w:r>
          </w:p>
        </w:tc>
      </w:tr>
      <w:tr w:rsidR="00760AF4" w:rsidRPr="00041A65" w:rsidTr="00041A65">
        <w:tc>
          <w:tcPr>
            <w:tcW w:w="176" w:type="pct"/>
          </w:tcPr>
          <w:p w:rsidR="00760AF4" w:rsidRPr="00041A65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</w:tcPr>
          <w:p w:rsidR="00760AF4" w:rsidRPr="00041A65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041A65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760AF4" w:rsidRPr="00041A65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041A65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Оказано услуг в области земельных отношений органами местного самоуправления муниципальных образований Московской области</w:t>
            </w:r>
          </w:p>
        </w:tc>
        <w:tc>
          <w:tcPr>
            <w:tcW w:w="461" w:type="pct"/>
          </w:tcPr>
          <w:p w:rsidR="00760AF4" w:rsidRPr="00041A65" w:rsidRDefault="0018209C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041A65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оказанных услуг в области земельных отношений органами местного самоуправления городского округа Власиха Московской области</w:t>
            </w:r>
          </w:p>
        </w:tc>
      </w:tr>
      <w:tr w:rsidR="00760AF4" w:rsidRPr="00041A65" w:rsidTr="00041A65">
        <w:tc>
          <w:tcPr>
            <w:tcW w:w="176" w:type="pct"/>
          </w:tcPr>
          <w:p w:rsidR="00760AF4" w:rsidRPr="00041A65" w:rsidRDefault="00BB1D2A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7" w:type="pct"/>
          </w:tcPr>
          <w:p w:rsidR="00760AF4" w:rsidRPr="00041A65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041A65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760AF4" w:rsidRPr="00041A65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041A65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</w:t>
            </w:r>
            <w:r w:rsidRPr="00041A6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имущественных отношений</w:t>
            </w:r>
          </w:p>
        </w:tc>
        <w:tc>
          <w:tcPr>
            <w:tcW w:w="461" w:type="pct"/>
          </w:tcPr>
          <w:p w:rsidR="00760AF4" w:rsidRPr="00041A65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556" w:type="pct"/>
          </w:tcPr>
          <w:p w:rsidR="00760AF4" w:rsidRPr="00041A65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BB1D2A" w:rsidRPr="00041A65" w:rsidTr="00041A65">
        <w:tc>
          <w:tcPr>
            <w:tcW w:w="176" w:type="pct"/>
          </w:tcPr>
          <w:p w:rsidR="00BB1D2A" w:rsidRPr="00041A6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607" w:type="pct"/>
          </w:tcPr>
          <w:p w:rsidR="00BB1D2A" w:rsidRPr="00041A6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041A6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:rsidR="00BB1D2A" w:rsidRPr="00041A6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041A65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461" w:type="pct"/>
          </w:tcPr>
          <w:p w:rsidR="00BB1D2A" w:rsidRPr="00041A6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041A65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</w:tr>
      <w:tr w:rsidR="00BB1D2A" w:rsidRPr="00041A65" w:rsidTr="00041A65">
        <w:tc>
          <w:tcPr>
            <w:tcW w:w="176" w:type="pct"/>
          </w:tcPr>
          <w:p w:rsidR="00BB1D2A" w:rsidRPr="00041A6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pct"/>
          </w:tcPr>
          <w:p w:rsidR="00BB1D2A" w:rsidRPr="00041A6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041A6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545" w:type="pct"/>
          </w:tcPr>
          <w:p w:rsidR="00BB1D2A" w:rsidRPr="00041A6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041A65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снижение задолженности по налоговым платежам </w:t>
            </w:r>
          </w:p>
        </w:tc>
        <w:tc>
          <w:tcPr>
            <w:tcW w:w="461" w:type="pct"/>
          </w:tcPr>
          <w:p w:rsidR="00BB1D2A" w:rsidRPr="00041A6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041A65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</w:tr>
    </w:tbl>
    <w:p w:rsidR="00952216" w:rsidRPr="00041A65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B052A" w:rsidRPr="00041A65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>Адресный перечень объектов</w:t>
      </w:r>
    </w:p>
    <w:p w:rsidR="007B052A" w:rsidRPr="00041A65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 xml:space="preserve">текущего ремонта </w:t>
      </w:r>
      <w:r w:rsidRPr="00041A65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7B052A" w:rsidRPr="00041A65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="00CF4A2F" w:rsidRPr="00041A65">
        <w:rPr>
          <w:rFonts w:ascii="Arial" w:hAnsi="Arial" w:cs="Arial"/>
          <w:sz w:val="24"/>
          <w:szCs w:val="24"/>
          <w:u w:val="single"/>
        </w:rPr>
        <w:t>2.1. Расходы, связанные с владением, пользованием и распоряжением имуществом, находящимся в муниципальной собственности городского округа</w:t>
      </w:r>
      <w:r w:rsidRPr="00041A6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</w:p>
    <w:p w:rsidR="007B052A" w:rsidRPr="00041A65" w:rsidRDefault="00CF4A2F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 xml:space="preserve">              подпрограммы 1 </w:t>
      </w:r>
      <w:r w:rsidRPr="00041A65">
        <w:rPr>
          <w:rFonts w:ascii="Arial" w:hAnsi="Arial" w:cs="Arial"/>
          <w:sz w:val="24"/>
          <w:szCs w:val="24"/>
          <w:u w:val="single"/>
        </w:rPr>
        <w:t>«Эффективное управление имущественным комплексом»</w:t>
      </w:r>
    </w:p>
    <w:p w:rsidR="007B052A" w:rsidRPr="00041A65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 xml:space="preserve">         муниципальной программы </w:t>
      </w:r>
      <w:r w:rsidR="00CF4A2F" w:rsidRPr="00041A65">
        <w:rPr>
          <w:rFonts w:ascii="Arial" w:hAnsi="Arial" w:cs="Arial"/>
          <w:sz w:val="24"/>
          <w:szCs w:val="24"/>
          <w:u w:val="single"/>
        </w:rPr>
        <w:t>«Управление имуществом и муниципальными финансами»</w:t>
      </w:r>
    </w:p>
    <w:p w:rsidR="007B052A" w:rsidRPr="00041A65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B052A" w:rsidRPr="00041A65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7B052A" w:rsidRPr="00041A65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041A65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651EDC" w:rsidRPr="00041A65">
        <w:rPr>
          <w:rFonts w:ascii="Arial" w:hAnsi="Arial" w:cs="Arial"/>
          <w:sz w:val="24"/>
          <w:szCs w:val="24"/>
        </w:rPr>
        <w:t>Отделы администрации городского округа Власиха Московской области</w:t>
      </w:r>
    </w:p>
    <w:p w:rsidR="007B052A" w:rsidRPr="00041A65" w:rsidRDefault="007B052A" w:rsidP="007B052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319"/>
        <w:gridCol w:w="1934"/>
        <w:gridCol w:w="2112"/>
        <w:gridCol w:w="1452"/>
        <w:gridCol w:w="2697"/>
        <w:gridCol w:w="1059"/>
        <w:gridCol w:w="939"/>
        <w:gridCol w:w="939"/>
        <w:gridCol w:w="1059"/>
      </w:tblGrid>
      <w:tr w:rsidR="007B052A" w:rsidRPr="00041A65" w:rsidTr="00041A65">
        <w:tc>
          <w:tcPr>
            <w:tcW w:w="232" w:type="pct"/>
            <w:vMerge w:val="restar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7B052A" w:rsidRPr="00041A65" w:rsidTr="00041A65">
        <w:tc>
          <w:tcPr>
            <w:tcW w:w="232" w:type="pct"/>
            <w:vMerge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7B052A" w:rsidRPr="00041A65" w:rsidTr="00041A65">
        <w:tc>
          <w:tcPr>
            <w:tcW w:w="232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B052A" w:rsidRPr="00041A65" w:rsidTr="00041A65">
        <w:trPr>
          <w:trHeight w:val="99"/>
        </w:trPr>
        <w:tc>
          <w:tcPr>
            <w:tcW w:w="232" w:type="pct"/>
            <w:vMerge w:val="restart"/>
          </w:tcPr>
          <w:p w:rsidR="007B052A" w:rsidRPr="00041A65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</w:t>
            </w:r>
            <w:r w:rsidR="006D5C60" w:rsidRPr="00041A6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0" w:type="pct"/>
            <w:vMerge w:val="restart"/>
          </w:tcPr>
          <w:p w:rsidR="007B052A" w:rsidRPr="00041A65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Выполнение работ по текущему </w:t>
            </w: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ремонту помещений</w:t>
            </w:r>
          </w:p>
        </w:tc>
        <w:tc>
          <w:tcPr>
            <w:tcW w:w="667" w:type="pct"/>
            <w:vMerge w:val="restart"/>
          </w:tcPr>
          <w:p w:rsidR="007B052A" w:rsidRPr="00041A65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 xml:space="preserve">МО, п. Власиха, М. Жукова, 10 </w:t>
            </w:r>
          </w:p>
        </w:tc>
        <w:tc>
          <w:tcPr>
            <w:tcW w:w="726" w:type="pct"/>
            <w:vMerge w:val="restart"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B052A" w:rsidRPr="00041A65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03.2024 -05</w:t>
            </w:r>
            <w:r w:rsidR="007B052A" w:rsidRPr="00041A65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943" w:type="pct"/>
          </w:tcPr>
          <w:p w:rsidR="007B052A" w:rsidRPr="00041A65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041A65" w:rsidTr="00041A65">
        <w:trPr>
          <w:trHeight w:val="267"/>
        </w:trPr>
        <w:tc>
          <w:tcPr>
            <w:tcW w:w="232" w:type="pct"/>
            <w:vMerge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041A65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041A65" w:rsidTr="00041A65">
        <w:trPr>
          <w:trHeight w:val="777"/>
        </w:trPr>
        <w:tc>
          <w:tcPr>
            <w:tcW w:w="232" w:type="pct"/>
            <w:vMerge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041A65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B052A" w:rsidRPr="00041A65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041A65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041A65" w:rsidTr="00041A65">
        <w:trPr>
          <w:trHeight w:val="267"/>
        </w:trPr>
        <w:tc>
          <w:tcPr>
            <w:tcW w:w="232" w:type="pct"/>
            <w:vMerge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041A65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041A65" w:rsidTr="00041A65">
        <w:tc>
          <w:tcPr>
            <w:tcW w:w="232" w:type="pct"/>
            <w:vMerge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7B052A" w:rsidRPr="00041A6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B052A" w:rsidRPr="00041A65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041A65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041A6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041A65" w:rsidTr="00041A65">
        <w:tc>
          <w:tcPr>
            <w:tcW w:w="232" w:type="pct"/>
            <w:vMerge w:val="restart"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00" w:type="pct"/>
            <w:vMerge w:val="restart"/>
          </w:tcPr>
          <w:p w:rsidR="00A22752" w:rsidRPr="00041A65" w:rsidRDefault="00A22752" w:rsidP="006D5C60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участка теплосети</w:t>
            </w:r>
          </w:p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 w:val="restart"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МО, п. Власиха</w:t>
            </w:r>
          </w:p>
        </w:tc>
        <w:tc>
          <w:tcPr>
            <w:tcW w:w="726" w:type="pct"/>
            <w:vMerge w:val="restart"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08.2024 – 10.2024</w:t>
            </w:r>
          </w:p>
        </w:tc>
        <w:tc>
          <w:tcPr>
            <w:tcW w:w="943" w:type="pct"/>
          </w:tcPr>
          <w:p w:rsidR="00A22752" w:rsidRPr="00041A65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041A6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041A6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041A6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041A6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041A65" w:rsidTr="00041A65">
        <w:tc>
          <w:tcPr>
            <w:tcW w:w="232" w:type="pct"/>
            <w:vMerge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041A65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041A6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041A6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041A6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041A6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041A65" w:rsidTr="00041A65">
        <w:tc>
          <w:tcPr>
            <w:tcW w:w="232" w:type="pct"/>
            <w:vMerge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041A65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041A6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041A6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041A6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041A6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041A65" w:rsidTr="00041A65">
        <w:tc>
          <w:tcPr>
            <w:tcW w:w="232" w:type="pct"/>
            <w:vMerge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041A65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041A6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041A6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041A6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041A6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041A65" w:rsidTr="00041A65">
        <w:tc>
          <w:tcPr>
            <w:tcW w:w="232" w:type="pct"/>
            <w:vMerge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041A6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041A6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041A6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041A6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041A6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041A65" w:rsidTr="00041A65">
        <w:tc>
          <w:tcPr>
            <w:tcW w:w="232" w:type="pct"/>
            <w:vMerge w:val="restart"/>
          </w:tcPr>
          <w:p w:rsidR="00490A91" w:rsidRPr="00041A6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490A91" w:rsidRPr="00041A65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 xml:space="preserve">Выполнение работ по текущему </w:t>
            </w: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ремонту помещений</w:t>
            </w:r>
          </w:p>
        </w:tc>
        <w:tc>
          <w:tcPr>
            <w:tcW w:w="667" w:type="pct"/>
            <w:vMerge w:val="restart"/>
          </w:tcPr>
          <w:p w:rsidR="004A7B68" w:rsidRPr="00041A65" w:rsidRDefault="004A7B68" w:rsidP="004A7B68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 xml:space="preserve">п. Власиха, ул. Маршала </w:t>
            </w: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Жукова, д. 8 (каб.9)</w:t>
            </w:r>
          </w:p>
          <w:p w:rsidR="00490A91" w:rsidRPr="00041A65" w:rsidRDefault="00490A91" w:rsidP="004A7B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490A91" w:rsidRPr="00041A65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Текущий ремонт</w:t>
            </w:r>
          </w:p>
        </w:tc>
        <w:tc>
          <w:tcPr>
            <w:tcW w:w="484" w:type="pct"/>
            <w:vMerge w:val="restart"/>
          </w:tcPr>
          <w:p w:rsidR="00490A91" w:rsidRPr="00041A65" w:rsidRDefault="00895D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490A91" w:rsidRPr="00041A65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490A91" w:rsidRPr="00041A6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041A6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041A6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041A6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041A65" w:rsidTr="00041A65">
        <w:tc>
          <w:tcPr>
            <w:tcW w:w="232" w:type="pct"/>
            <w:vMerge/>
          </w:tcPr>
          <w:p w:rsidR="00490A91" w:rsidRPr="00041A6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041A6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041A6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041A6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041A6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041A65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490A91" w:rsidRPr="00041A6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041A6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041A6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041A6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041A65" w:rsidTr="00041A65">
        <w:tc>
          <w:tcPr>
            <w:tcW w:w="232" w:type="pct"/>
            <w:vMerge/>
          </w:tcPr>
          <w:p w:rsidR="00490A91" w:rsidRPr="00041A6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041A6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041A6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041A6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041A6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041A65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490A91" w:rsidRPr="00041A6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041A6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041A6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041A6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041A65" w:rsidTr="00041A65">
        <w:tc>
          <w:tcPr>
            <w:tcW w:w="232" w:type="pct"/>
            <w:vMerge/>
          </w:tcPr>
          <w:p w:rsidR="00490A91" w:rsidRPr="00041A6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041A6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041A6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041A6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041A6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041A65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490A91" w:rsidRPr="00041A6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041A6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041A6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041A6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041A65" w:rsidTr="00041A65">
        <w:tc>
          <w:tcPr>
            <w:tcW w:w="232" w:type="pct"/>
            <w:vMerge/>
          </w:tcPr>
          <w:p w:rsidR="00490A91" w:rsidRPr="00041A6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041A6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041A6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490A91" w:rsidRPr="00041A6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490A91" w:rsidRPr="00041A6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490A91" w:rsidRPr="00041A6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490A91" w:rsidRPr="00041A6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041A6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041A6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041A6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041A65" w:rsidTr="00041A65">
        <w:tc>
          <w:tcPr>
            <w:tcW w:w="232" w:type="pct"/>
            <w:vMerge w:val="restart"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00" w:type="pct"/>
            <w:vMerge w:val="restart"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Выполнение работ по ремонту входной группы</w:t>
            </w:r>
          </w:p>
        </w:tc>
        <w:tc>
          <w:tcPr>
            <w:tcW w:w="667" w:type="pct"/>
            <w:vMerge w:val="restart"/>
          </w:tcPr>
          <w:p w:rsidR="003E0E5D" w:rsidRPr="00041A65" w:rsidRDefault="003E0E5D" w:rsidP="003E0E5D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п. Власиха, ул. Маршала Жукова, д. 23</w:t>
            </w:r>
          </w:p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10.2024 – 12.2024</w:t>
            </w:r>
          </w:p>
        </w:tc>
        <w:tc>
          <w:tcPr>
            <w:tcW w:w="943" w:type="pct"/>
          </w:tcPr>
          <w:p w:rsidR="003E0E5D" w:rsidRPr="00041A65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3E0E5D" w:rsidRPr="00041A6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041A6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041A6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041A6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041A65" w:rsidTr="00041A65">
        <w:tc>
          <w:tcPr>
            <w:tcW w:w="232" w:type="pct"/>
            <w:vMerge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041A65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3E0E5D" w:rsidRPr="00041A6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041A6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041A6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041A6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041A65" w:rsidTr="00041A65">
        <w:tc>
          <w:tcPr>
            <w:tcW w:w="232" w:type="pct"/>
            <w:vMerge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041A65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3E0E5D" w:rsidRPr="00041A6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041A6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041A6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041A6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041A65" w:rsidTr="00041A65">
        <w:tc>
          <w:tcPr>
            <w:tcW w:w="232" w:type="pct"/>
            <w:vMerge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041A65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3E0E5D" w:rsidRPr="00041A6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041A6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041A6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041A6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041A65" w:rsidTr="00041A65">
        <w:tc>
          <w:tcPr>
            <w:tcW w:w="232" w:type="pct"/>
            <w:vMerge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3E0E5D" w:rsidRPr="00041A6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3E0E5D" w:rsidRPr="00041A6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041A6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041A6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041A6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041A65" w:rsidTr="00041A65">
        <w:tc>
          <w:tcPr>
            <w:tcW w:w="232" w:type="pct"/>
            <w:vMerge w:val="restart"/>
          </w:tcPr>
          <w:p w:rsidR="00A22752" w:rsidRPr="00041A6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00" w:type="pct"/>
            <w:vMerge w:val="restart"/>
          </w:tcPr>
          <w:p w:rsidR="00A22752" w:rsidRPr="00041A65" w:rsidRDefault="002B408F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noProof/>
                <w:sz w:val="24"/>
                <w:szCs w:val="24"/>
              </w:rPr>
              <w:t>Выполнение работ по</w:t>
            </w:r>
            <w:r w:rsidR="0027001A" w:rsidRPr="00041A65">
              <w:rPr>
                <w:rFonts w:ascii="Arial" w:hAnsi="Arial" w:cs="Arial"/>
                <w:noProof/>
                <w:sz w:val="24"/>
                <w:szCs w:val="24"/>
              </w:rPr>
              <w:t xml:space="preserve"> текущему</w:t>
            </w:r>
            <w:r w:rsidRPr="00041A65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041A65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ремонту кабинетов отдела по   делам    культуры, молодежи и спорта, социальной поддержке населения управления по социальным вопросам  администрации городского округа Власиха Московской области  по адресу: ул. Маршала Жукова, д. 23</w:t>
            </w:r>
          </w:p>
        </w:tc>
        <w:tc>
          <w:tcPr>
            <w:tcW w:w="667" w:type="pct"/>
            <w:vMerge w:val="restart"/>
          </w:tcPr>
          <w:p w:rsidR="00A22752" w:rsidRPr="00041A65" w:rsidRDefault="002B408F" w:rsidP="00A22752">
            <w:pPr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 xml:space="preserve">Московская обл., </w:t>
            </w:r>
            <w:r w:rsidR="00A22752" w:rsidRPr="00041A65">
              <w:rPr>
                <w:rFonts w:ascii="Arial" w:hAnsi="Arial" w:cs="Arial"/>
                <w:sz w:val="24"/>
                <w:szCs w:val="24"/>
              </w:rPr>
              <w:t xml:space="preserve">п. </w:t>
            </w:r>
            <w:r w:rsidR="00A22752" w:rsidRPr="00041A65">
              <w:rPr>
                <w:rFonts w:ascii="Arial" w:hAnsi="Arial" w:cs="Arial"/>
                <w:sz w:val="24"/>
                <w:szCs w:val="24"/>
              </w:rPr>
              <w:lastRenderedPageBreak/>
              <w:t xml:space="preserve">Власиха, ул. Маршала Жукова, д. </w:t>
            </w:r>
            <w:r w:rsidRPr="00041A65">
              <w:rPr>
                <w:rFonts w:ascii="Arial" w:hAnsi="Arial" w:cs="Arial"/>
                <w:sz w:val="24"/>
                <w:szCs w:val="24"/>
              </w:rPr>
              <w:t>23</w:t>
            </w:r>
          </w:p>
          <w:p w:rsidR="00A22752" w:rsidRPr="00041A6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A22752" w:rsidRPr="00041A6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041A65" w:rsidRDefault="00274D31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03.2025 – 08.2025</w:t>
            </w:r>
          </w:p>
        </w:tc>
        <w:tc>
          <w:tcPr>
            <w:tcW w:w="943" w:type="pct"/>
          </w:tcPr>
          <w:p w:rsidR="00A22752" w:rsidRPr="00041A65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041A6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041A6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041A6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041A6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041A65" w:rsidTr="00041A65">
        <w:tc>
          <w:tcPr>
            <w:tcW w:w="232" w:type="pct"/>
            <w:vMerge/>
          </w:tcPr>
          <w:p w:rsidR="00A22752" w:rsidRPr="00041A6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041A6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041A6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041A6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041A6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041A65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041A6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041A6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041A6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041A6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041A65" w:rsidTr="00041A65">
        <w:tc>
          <w:tcPr>
            <w:tcW w:w="232" w:type="pct"/>
            <w:vMerge/>
          </w:tcPr>
          <w:p w:rsidR="00A22752" w:rsidRPr="00041A6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041A6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041A6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041A6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041A6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041A65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041A65" w:rsidRDefault="00A22752" w:rsidP="00067C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</w:t>
            </w:r>
            <w:r w:rsidR="00067C99" w:rsidRPr="00041A65">
              <w:rPr>
                <w:rFonts w:ascii="Arial" w:hAnsi="Arial" w:cs="Arial"/>
                <w:sz w:val="24"/>
                <w:szCs w:val="24"/>
              </w:rPr>
              <w:t> 473,81</w:t>
            </w:r>
          </w:p>
        </w:tc>
        <w:tc>
          <w:tcPr>
            <w:tcW w:w="338" w:type="pct"/>
          </w:tcPr>
          <w:p w:rsidR="00A22752" w:rsidRPr="00041A6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041A6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041A65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A22752" w:rsidRPr="00041A65" w:rsidTr="00041A65">
        <w:tc>
          <w:tcPr>
            <w:tcW w:w="232" w:type="pct"/>
            <w:vMerge/>
          </w:tcPr>
          <w:p w:rsidR="00A22752" w:rsidRPr="00041A6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041A6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041A6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041A6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041A6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041A65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041A6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041A6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041A6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041A6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041A65" w:rsidTr="00041A65">
        <w:tc>
          <w:tcPr>
            <w:tcW w:w="232" w:type="pct"/>
            <w:vMerge/>
          </w:tcPr>
          <w:p w:rsidR="00A22752" w:rsidRPr="00041A6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041A6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041A6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041A6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041A6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041A6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041A65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  <w:tc>
          <w:tcPr>
            <w:tcW w:w="338" w:type="pct"/>
          </w:tcPr>
          <w:p w:rsidR="00A22752" w:rsidRPr="00041A6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041A6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041A65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BC3C7F" w:rsidRPr="00041A65" w:rsidTr="00041A65">
        <w:tc>
          <w:tcPr>
            <w:tcW w:w="232" w:type="pct"/>
            <w:vMerge w:val="restart"/>
          </w:tcPr>
          <w:p w:rsidR="00BC3C7F" w:rsidRPr="00041A6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00" w:type="pct"/>
            <w:vMerge w:val="restart"/>
          </w:tcPr>
          <w:p w:rsidR="00BC3C7F" w:rsidRPr="00041A65" w:rsidRDefault="00BD01E6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noProof/>
                <w:sz w:val="24"/>
                <w:szCs w:val="24"/>
              </w:rPr>
              <w:t>Выполнение работ по текущему ремонту кровли административного здания ул. М.Жукова д.8</w:t>
            </w:r>
          </w:p>
        </w:tc>
        <w:tc>
          <w:tcPr>
            <w:tcW w:w="667" w:type="pct"/>
            <w:vMerge w:val="restart"/>
          </w:tcPr>
          <w:p w:rsidR="00BC3C7F" w:rsidRPr="00041A65" w:rsidRDefault="00B061A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М. Жукова, д. 8.  </w:t>
            </w:r>
          </w:p>
        </w:tc>
        <w:tc>
          <w:tcPr>
            <w:tcW w:w="726" w:type="pct"/>
            <w:vMerge w:val="restart"/>
          </w:tcPr>
          <w:p w:rsidR="00BC3C7F" w:rsidRPr="00041A65" w:rsidRDefault="00B71B2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423B4" w:rsidRPr="00041A65" w:rsidRDefault="00296D19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03.2025</w:t>
            </w:r>
            <w:r w:rsidR="003423B4" w:rsidRPr="00041A65">
              <w:rPr>
                <w:rFonts w:ascii="Arial" w:hAnsi="Arial" w:cs="Arial"/>
                <w:sz w:val="24"/>
                <w:szCs w:val="24"/>
              </w:rPr>
              <w:t xml:space="preserve"> – </w:t>
            </w:r>
          </w:p>
          <w:p w:rsidR="00BC3C7F" w:rsidRPr="00041A65" w:rsidRDefault="003423B4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04.2025</w:t>
            </w:r>
          </w:p>
        </w:tc>
        <w:tc>
          <w:tcPr>
            <w:tcW w:w="943" w:type="pct"/>
          </w:tcPr>
          <w:p w:rsidR="00BC3C7F" w:rsidRPr="00041A65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BC3C7F" w:rsidRPr="00041A6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041A6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041A6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041A6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041A65" w:rsidTr="00041A65">
        <w:tc>
          <w:tcPr>
            <w:tcW w:w="232" w:type="pct"/>
            <w:vMerge/>
          </w:tcPr>
          <w:p w:rsidR="00BC3C7F" w:rsidRPr="00041A6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041A6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041A6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041A6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041A6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041A65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BC3C7F" w:rsidRPr="00041A6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041A6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041A6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041A6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041A65" w:rsidTr="00041A65">
        <w:tc>
          <w:tcPr>
            <w:tcW w:w="232" w:type="pct"/>
            <w:vMerge/>
          </w:tcPr>
          <w:p w:rsidR="00BC3C7F" w:rsidRPr="00041A6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041A6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041A6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041A6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041A6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041A65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BC3C7F" w:rsidRPr="00041A6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041A6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041A6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041A6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BC3C7F" w:rsidRPr="00041A65" w:rsidTr="00041A65">
        <w:tc>
          <w:tcPr>
            <w:tcW w:w="232" w:type="pct"/>
            <w:vMerge/>
          </w:tcPr>
          <w:p w:rsidR="00BC3C7F" w:rsidRPr="00041A6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041A6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041A6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041A6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041A6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041A65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BC3C7F" w:rsidRPr="00041A6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041A6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041A6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041A6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041A65" w:rsidTr="00041A65">
        <w:tc>
          <w:tcPr>
            <w:tcW w:w="232" w:type="pct"/>
            <w:vMerge/>
          </w:tcPr>
          <w:p w:rsidR="00BC3C7F" w:rsidRPr="00041A6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041A6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041A6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BC3C7F" w:rsidRPr="00041A6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BC3C7F" w:rsidRPr="00041A6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BC3C7F" w:rsidRPr="00041A6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BC3C7F" w:rsidRPr="00041A6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041A6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041A6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041A6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7678AD" w:rsidRPr="00041A65" w:rsidTr="00041A65">
        <w:tc>
          <w:tcPr>
            <w:tcW w:w="232" w:type="pct"/>
            <w:vMerge w:val="restart"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600" w:type="pct"/>
            <w:vMerge w:val="restart"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Муниципальная квартира по адресу: п. Власиха, ул. Заозерная, д.10, кв.30</w:t>
            </w:r>
          </w:p>
        </w:tc>
        <w:tc>
          <w:tcPr>
            <w:tcW w:w="667" w:type="pct"/>
            <w:vMerge w:val="restart"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Заозерная, д.10, кв. 30  </w:t>
            </w:r>
          </w:p>
        </w:tc>
        <w:tc>
          <w:tcPr>
            <w:tcW w:w="726" w:type="pct"/>
            <w:vMerge w:val="restart"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678AD" w:rsidRPr="00041A65" w:rsidRDefault="0056446E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06.2025 – 12.2025</w:t>
            </w:r>
          </w:p>
        </w:tc>
        <w:tc>
          <w:tcPr>
            <w:tcW w:w="943" w:type="pct"/>
          </w:tcPr>
          <w:p w:rsidR="007678AD" w:rsidRPr="00041A65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678AD" w:rsidRPr="00041A6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041A6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041A6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041A6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041A65" w:rsidTr="00041A65">
        <w:tc>
          <w:tcPr>
            <w:tcW w:w="232" w:type="pct"/>
            <w:vMerge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041A65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678AD" w:rsidRPr="00041A6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041A6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041A6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041A6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041A65" w:rsidTr="00041A65">
        <w:tc>
          <w:tcPr>
            <w:tcW w:w="232" w:type="pct"/>
            <w:vMerge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041A65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678AD" w:rsidRPr="00041A6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  <w:tc>
          <w:tcPr>
            <w:tcW w:w="338" w:type="pct"/>
          </w:tcPr>
          <w:p w:rsidR="007678AD" w:rsidRPr="00041A6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041A6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041A6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</w:tr>
      <w:tr w:rsidR="007678AD" w:rsidRPr="00041A65" w:rsidTr="00041A65">
        <w:tc>
          <w:tcPr>
            <w:tcW w:w="232" w:type="pct"/>
            <w:vMerge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041A65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41A6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678AD" w:rsidRPr="00041A6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041A6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041A6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041A6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041A65" w:rsidTr="00041A65">
        <w:tc>
          <w:tcPr>
            <w:tcW w:w="232" w:type="pct"/>
            <w:vMerge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7678AD" w:rsidRPr="00041A6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678AD" w:rsidRPr="00041A6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  <w:tc>
          <w:tcPr>
            <w:tcW w:w="338" w:type="pct"/>
          </w:tcPr>
          <w:p w:rsidR="007678AD" w:rsidRPr="00041A6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041A6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041A6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A65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</w:tr>
    </w:tbl>
    <w:p w:rsidR="00D21A7E" w:rsidRPr="00041A65" w:rsidRDefault="00D21A7E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sectPr w:rsidR="00D21A7E" w:rsidRPr="00041A65" w:rsidSect="00491CEE">
      <w:pgSz w:w="16838" w:h="11906" w:orient="landscape"/>
      <w:pgMar w:top="1134" w:right="567" w:bottom="1134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570" w:rsidRPr="00BE29A2" w:rsidRDefault="004B7570" w:rsidP="00BE29A2">
      <w:r>
        <w:separator/>
      </w:r>
    </w:p>
  </w:endnote>
  <w:endnote w:type="continuationSeparator" w:id="0">
    <w:p w:rsidR="004B7570" w:rsidRPr="00BE29A2" w:rsidRDefault="004B7570" w:rsidP="00BE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570" w:rsidRPr="00BE29A2" w:rsidRDefault="004B7570" w:rsidP="00BE29A2">
      <w:r>
        <w:separator/>
      </w:r>
    </w:p>
  </w:footnote>
  <w:footnote w:type="continuationSeparator" w:id="0">
    <w:p w:rsidR="004B7570" w:rsidRPr="00BE29A2" w:rsidRDefault="004B7570" w:rsidP="00BE2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9" w:hanging="2160"/>
      </w:pPr>
      <w:rPr>
        <w:rFonts w:hint="default"/>
      </w:rPr>
    </w:lvl>
  </w:abstractNum>
  <w:abstractNum w:abstractNumId="3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4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14"/>
    <w:rsid w:val="0000228B"/>
    <w:rsid w:val="00003D3A"/>
    <w:rsid w:val="0000491A"/>
    <w:rsid w:val="0000580A"/>
    <w:rsid w:val="000067B2"/>
    <w:rsid w:val="00007B5F"/>
    <w:rsid w:val="0001090F"/>
    <w:rsid w:val="000137DA"/>
    <w:rsid w:val="00015591"/>
    <w:rsid w:val="0001576A"/>
    <w:rsid w:val="00016B14"/>
    <w:rsid w:val="00016EE6"/>
    <w:rsid w:val="00022554"/>
    <w:rsid w:val="00022E21"/>
    <w:rsid w:val="0002531D"/>
    <w:rsid w:val="00026169"/>
    <w:rsid w:val="00030656"/>
    <w:rsid w:val="000317AF"/>
    <w:rsid w:val="00034189"/>
    <w:rsid w:val="00034A6B"/>
    <w:rsid w:val="00034C1A"/>
    <w:rsid w:val="00035E80"/>
    <w:rsid w:val="000364F4"/>
    <w:rsid w:val="00037D75"/>
    <w:rsid w:val="00041A65"/>
    <w:rsid w:val="00041E8D"/>
    <w:rsid w:val="00055144"/>
    <w:rsid w:val="00066925"/>
    <w:rsid w:val="00066B69"/>
    <w:rsid w:val="00067C99"/>
    <w:rsid w:val="00071915"/>
    <w:rsid w:val="00072774"/>
    <w:rsid w:val="00073CE8"/>
    <w:rsid w:val="00074791"/>
    <w:rsid w:val="00083088"/>
    <w:rsid w:val="00084834"/>
    <w:rsid w:val="0008768B"/>
    <w:rsid w:val="00087AEC"/>
    <w:rsid w:val="00090BDE"/>
    <w:rsid w:val="000929F3"/>
    <w:rsid w:val="00093027"/>
    <w:rsid w:val="00095A2B"/>
    <w:rsid w:val="000A135C"/>
    <w:rsid w:val="000A2329"/>
    <w:rsid w:val="000A436A"/>
    <w:rsid w:val="000B608B"/>
    <w:rsid w:val="000B7665"/>
    <w:rsid w:val="000C3127"/>
    <w:rsid w:val="000C479A"/>
    <w:rsid w:val="000C742C"/>
    <w:rsid w:val="000D14B8"/>
    <w:rsid w:val="000D17A3"/>
    <w:rsid w:val="000D1AF7"/>
    <w:rsid w:val="000D3434"/>
    <w:rsid w:val="000D4440"/>
    <w:rsid w:val="000D561F"/>
    <w:rsid w:val="000E2ADD"/>
    <w:rsid w:val="000E4A0A"/>
    <w:rsid w:val="000E5A4A"/>
    <w:rsid w:val="000E7057"/>
    <w:rsid w:val="000F401B"/>
    <w:rsid w:val="000F4648"/>
    <w:rsid w:val="000F4AB9"/>
    <w:rsid w:val="00100932"/>
    <w:rsid w:val="00102C84"/>
    <w:rsid w:val="00103215"/>
    <w:rsid w:val="0010397E"/>
    <w:rsid w:val="00104408"/>
    <w:rsid w:val="0010780A"/>
    <w:rsid w:val="001111E2"/>
    <w:rsid w:val="00114B81"/>
    <w:rsid w:val="0011533E"/>
    <w:rsid w:val="00115B0B"/>
    <w:rsid w:val="001203E9"/>
    <w:rsid w:val="00120570"/>
    <w:rsid w:val="001206AF"/>
    <w:rsid w:val="00120B4C"/>
    <w:rsid w:val="0012161E"/>
    <w:rsid w:val="0012490F"/>
    <w:rsid w:val="001266F2"/>
    <w:rsid w:val="00132FBA"/>
    <w:rsid w:val="00134CF9"/>
    <w:rsid w:val="00137B0C"/>
    <w:rsid w:val="00141653"/>
    <w:rsid w:val="00144820"/>
    <w:rsid w:val="00144AE3"/>
    <w:rsid w:val="001451C4"/>
    <w:rsid w:val="0014582D"/>
    <w:rsid w:val="001554FB"/>
    <w:rsid w:val="00157708"/>
    <w:rsid w:val="00161965"/>
    <w:rsid w:val="00162489"/>
    <w:rsid w:val="001641FC"/>
    <w:rsid w:val="001653EA"/>
    <w:rsid w:val="001675F5"/>
    <w:rsid w:val="00172269"/>
    <w:rsid w:val="00174A9C"/>
    <w:rsid w:val="00174EDF"/>
    <w:rsid w:val="0018209C"/>
    <w:rsid w:val="00184009"/>
    <w:rsid w:val="00184652"/>
    <w:rsid w:val="00192280"/>
    <w:rsid w:val="00192D3C"/>
    <w:rsid w:val="0019312E"/>
    <w:rsid w:val="00194240"/>
    <w:rsid w:val="00194655"/>
    <w:rsid w:val="001A0D1F"/>
    <w:rsid w:val="001A4328"/>
    <w:rsid w:val="001A5805"/>
    <w:rsid w:val="001A5DB6"/>
    <w:rsid w:val="001B3596"/>
    <w:rsid w:val="001B4285"/>
    <w:rsid w:val="001C2023"/>
    <w:rsid w:val="001C2057"/>
    <w:rsid w:val="001C4109"/>
    <w:rsid w:val="001C489C"/>
    <w:rsid w:val="001C4B6F"/>
    <w:rsid w:val="001C4F06"/>
    <w:rsid w:val="001C7604"/>
    <w:rsid w:val="001D12F3"/>
    <w:rsid w:val="001D2F4F"/>
    <w:rsid w:val="001E249F"/>
    <w:rsid w:val="001E2D3F"/>
    <w:rsid w:val="001E52C6"/>
    <w:rsid w:val="001E588F"/>
    <w:rsid w:val="001E59E3"/>
    <w:rsid w:val="001E6A39"/>
    <w:rsid w:val="001E6B56"/>
    <w:rsid w:val="001E7D86"/>
    <w:rsid w:val="001F0420"/>
    <w:rsid w:val="001F5F0B"/>
    <w:rsid w:val="001F7C4F"/>
    <w:rsid w:val="00203BD7"/>
    <w:rsid w:val="00203C7B"/>
    <w:rsid w:val="002049BC"/>
    <w:rsid w:val="00204ED8"/>
    <w:rsid w:val="00207ED0"/>
    <w:rsid w:val="00210516"/>
    <w:rsid w:val="00213653"/>
    <w:rsid w:val="00214594"/>
    <w:rsid w:val="00215459"/>
    <w:rsid w:val="002172C3"/>
    <w:rsid w:val="002237EB"/>
    <w:rsid w:val="0022710E"/>
    <w:rsid w:val="002321F9"/>
    <w:rsid w:val="002323F0"/>
    <w:rsid w:val="00233765"/>
    <w:rsid w:val="00234B8B"/>
    <w:rsid w:val="00237BAA"/>
    <w:rsid w:val="00244255"/>
    <w:rsid w:val="00247D54"/>
    <w:rsid w:val="002502E5"/>
    <w:rsid w:val="0025067A"/>
    <w:rsid w:val="002561F1"/>
    <w:rsid w:val="0025679D"/>
    <w:rsid w:val="0026108D"/>
    <w:rsid w:val="00265243"/>
    <w:rsid w:val="0026636D"/>
    <w:rsid w:val="002671ED"/>
    <w:rsid w:val="0027001A"/>
    <w:rsid w:val="00274D31"/>
    <w:rsid w:val="002801B5"/>
    <w:rsid w:val="0028243C"/>
    <w:rsid w:val="00282DB0"/>
    <w:rsid w:val="0028548D"/>
    <w:rsid w:val="00285637"/>
    <w:rsid w:val="00292F64"/>
    <w:rsid w:val="0029660E"/>
    <w:rsid w:val="00296D19"/>
    <w:rsid w:val="002970A9"/>
    <w:rsid w:val="002A1518"/>
    <w:rsid w:val="002A3375"/>
    <w:rsid w:val="002A62AD"/>
    <w:rsid w:val="002A7D4C"/>
    <w:rsid w:val="002B1049"/>
    <w:rsid w:val="002B16C4"/>
    <w:rsid w:val="002B31EB"/>
    <w:rsid w:val="002B408F"/>
    <w:rsid w:val="002B7142"/>
    <w:rsid w:val="002C1137"/>
    <w:rsid w:val="002C4548"/>
    <w:rsid w:val="002C78F8"/>
    <w:rsid w:val="002C7F7D"/>
    <w:rsid w:val="002D0F54"/>
    <w:rsid w:val="002D1640"/>
    <w:rsid w:val="002D42AF"/>
    <w:rsid w:val="002D680C"/>
    <w:rsid w:val="002E0432"/>
    <w:rsid w:val="002E2482"/>
    <w:rsid w:val="002E46B8"/>
    <w:rsid w:val="002F06FD"/>
    <w:rsid w:val="00302AFD"/>
    <w:rsid w:val="00303CA4"/>
    <w:rsid w:val="003053D7"/>
    <w:rsid w:val="00307F8C"/>
    <w:rsid w:val="00315CBB"/>
    <w:rsid w:val="0031743A"/>
    <w:rsid w:val="00323997"/>
    <w:rsid w:val="00324AC3"/>
    <w:rsid w:val="0032538F"/>
    <w:rsid w:val="003328D0"/>
    <w:rsid w:val="00333A0E"/>
    <w:rsid w:val="00335B1E"/>
    <w:rsid w:val="003423B4"/>
    <w:rsid w:val="00344474"/>
    <w:rsid w:val="00351F39"/>
    <w:rsid w:val="00353FEE"/>
    <w:rsid w:val="00356FD4"/>
    <w:rsid w:val="003617BC"/>
    <w:rsid w:val="0036387A"/>
    <w:rsid w:val="00366287"/>
    <w:rsid w:val="00367081"/>
    <w:rsid w:val="00370F69"/>
    <w:rsid w:val="003763A9"/>
    <w:rsid w:val="003824DE"/>
    <w:rsid w:val="003859A4"/>
    <w:rsid w:val="0038683C"/>
    <w:rsid w:val="00393234"/>
    <w:rsid w:val="003A038E"/>
    <w:rsid w:val="003A3DBF"/>
    <w:rsid w:val="003A6376"/>
    <w:rsid w:val="003A7F78"/>
    <w:rsid w:val="003B0FBB"/>
    <w:rsid w:val="003B1E4B"/>
    <w:rsid w:val="003B51B9"/>
    <w:rsid w:val="003B6EBC"/>
    <w:rsid w:val="003C19C6"/>
    <w:rsid w:val="003C2BDA"/>
    <w:rsid w:val="003C3E57"/>
    <w:rsid w:val="003C4882"/>
    <w:rsid w:val="003C49BD"/>
    <w:rsid w:val="003C6580"/>
    <w:rsid w:val="003D1839"/>
    <w:rsid w:val="003D5D71"/>
    <w:rsid w:val="003E0E5D"/>
    <w:rsid w:val="003E369A"/>
    <w:rsid w:val="003E530E"/>
    <w:rsid w:val="003E601D"/>
    <w:rsid w:val="003E7FAC"/>
    <w:rsid w:val="003F6232"/>
    <w:rsid w:val="003F645E"/>
    <w:rsid w:val="00401601"/>
    <w:rsid w:val="00404886"/>
    <w:rsid w:val="0041208B"/>
    <w:rsid w:val="00412D09"/>
    <w:rsid w:val="00414D65"/>
    <w:rsid w:val="004154AC"/>
    <w:rsid w:val="00416A0D"/>
    <w:rsid w:val="00417ABF"/>
    <w:rsid w:val="00423BCA"/>
    <w:rsid w:val="00427306"/>
    <w:rsid w:val="00433D0F"/>
    <w:rsid w:val="00437115"/>
    <w:rsid w:val="00437DB8"/>
    <w:rsid w:val="00440C86"/>
    <w:rsid w:val="00443CC2"/>
    <w:rsid w:val="00446E1C"/>
    <w:rsid w:val="00446F2B"/>
    <w:rsid w:val="004555A4"/>
    <w:rsid w:val="00456CE6"/>
    <w:rsid w:val="004577F0"/>
    <w:rsid w:val="004607C3"/>
    <w:rsid w:val="00470A9B"/>
    <w:rsid w:val="00474853"/>
    <w:rsid w:val="00474FC8"/>
    <w:rsid w:val="00475040"/>
    <w:rsid w:val="004801E4"/>
    <w:rsid w:val="004845A6"/>
    <w:rsid w:val="00484DCD"/>
    <w:rsid w:val="00485533"/>
    <w:rsid w:val="0048598E"/>
    <w:rsid w:val="00490A91"/>
    <w:rsid w:val="00490CD7"/>
    <w:rsid w:val="00491CEE"/>
    <w:rsid w:val="004954E3"/>
    <w:rsid w:val="004A153D"/>
    <w:rsid w:val="004A2707"/>
    <w:rsid w:val="004A32D5"/>
    <w:rsid w:val="004A6185"/>
    <w:rsid w:val="004A6B79"/>
    <w:rsid w:val="004A7B68"/>
    <w:rsid w:val="004B1077"/>
    <w:rsid w:val="004B2685"/>
    <w:rsid w:val="004B2CDA"/>
    <w:rsid w:val="004B7368"/>
    <w:rsid w:val="004B7570"/>
    <w:rsid w:val="004C32B0"/>
    <w:rsid w:val="004C3521"/>
    <w:rsid w:val="004E6A86"/>
    <w:rsid w:val="004E7946"/>
    <w:rsid w:val="004F2C8E"/>
    <w:rsid w:val="004F3C6B"/>
    <w:rsid w:val="004F6925"/>
    <w:rsid w:val="004F7178"/>
    <w:rsid w:val="00501DF0"/>
    <w:rsid w:val="0051140A"/>
    <w:rsid w:val="00514F77"/>
    <w:rsid w:val="0051656A"/>
    <w:rsid w:val="0051716A"/>
    <w:rsid w:val="005224D6"/>
    <w:rsid w:val="00525B1C"/>
    <w:rsid w:val="00526233"/>
    <w:rsid w:val="00530E46"/>
    <w:rsid w:val="00531F65"/>
    <w:rsid w:val="00532C99"/>
    <w:rsid w:val="00532F41"/>
    <w:rsid w:val="00533F9B"/>
    <w:rsid w:val="00546A2A"/>
    <w:rsid w:val="00546D31"/>
    <w:rsid w:val="00550304"/>
    <w:rsid w:val="0055210C"/>
    <w:rsid w:val="00552E3D"/>
    <w:rsid w:val="005538E5"/>
    <w:rsid w:val="00554ADF"/>
    <w:rsid w:val="00560D53"/>
    <w:rsid w:val="0056446E"/>
    <w:rsid w:val="00564A31"/>
    <w:rsid w:val="0056501B"/>
    <w:rsid w:val="005731A3"/>
    <w:rsid w:val="00574011"/>
    <w:rsid w:val="00583E7B"/>
    <w:rsid w:val="00584F9A"/>
    <w:rsid w:val="00591255"/>
    <w:rsid w:val="00592156"/>
    <w:rsid w:val="00592742"/>
    <w:rsid w:val="005948D7"/>
    <w:rsid w:val="005964A7"/>
    <w:rsid w:val="005979F6"/>
    <w:rsid w:val="005A1FCA"/>
    <w:rsid w:val="005A2498"/>
    <w:rsid w:val="005A49DB"/>
    <w:rsid w:val="005A5327"/>
    <w:rsid w:val="005A53A8"/>
    <w:rsid w:val="005A72E0"/>
    <w:rsid w:val="005A745B"/>
    <w:rsid w:val="005B501B"/>
    <w:rsid w:val="005B53B2"/>
    <w:rsid w:val="005B64B6"/>
    <w:rsid w:val="005B6ADA"/>
    <w:rsid w:val="005C035C"/>
    <w:rsid w:val="005C087E"/>
    <w:rsid w:val="005C0D70"/>
    <w:rsid w:val="005C2F8B"/>
    <w:rsid w:val="005C5BB3"/>
    <w:rsid w:val="005D1052"/>
    <w:rsid w:val="005D2F8B"/>
    <w:rsid w:val="005D38E4"/>
    <w:rsid w:val="005D4C6E"/>
    <w:rsid w:val="005D5ABF"/>
    <w:rsid w:val="005E1792"/>
    <w:rsid w:val="005E4672"/>
    <w:rsid w:val="005E6130"/>
    <w:rsid w:val="005E7034"/>
    <w:rsid w:val="005F1872"/>
    <w:rsid w:val="005F31C7"/>
    <w:rsid w:val="005F4BFA"/>
    <w:rsid w:val="006018E6"/>
    <w:rsid w:val="00601BE7"/>
    <w:rsid w:val="00602098"/>
    <w:rsid w:val="00603F99"/>
    <w:rsid w:val="00604B07"/>
    <w:rsid w:val="00610A85"/>
    <w:rsid w:val="00611738"/>
    <w:rsid w:val="00611EB3"/>
    <w:rsid w:val="00613FBB"/>
    <w:rsid w:val="006144B8"/>
    <w:rsid w:val="00615907"/>
    <w:rsid w:val="00615FD0"/>
    <w:rsid w:val="0061748A"/>
    <w:rsid w:val="00617824"/>
    <w:rsid w:val="00617C2A"/>
    <w:rsid w:val="0062039E"/>
    <w:rsid w:val="0062055E"/>
    <w:rsid w:val="00621BC8"/>
    <w:rsid w:val="00625E66"/>
    <w:rsid w:val="00635A8F"/>
    <w:rsid w:val="0063683E"/>
    <w:rsid w:val="00637F50"/>
    <w:rsid w:val="00642CE1"/>
    <w:rsid w:val="00643A26"/>
    <w:rsid w:val="0064552C"/>
    <w:rsid w:val="00650031"/>
    <w:rsid w:val="00651EDC"/>
    <w:rsid w:val="00652F8A"/>
    <w:rsid w:val="0065420F"/>
    <w:rsid w:val="0066247B"/>
    <w:rsid w:val="006626F9"/>
    <w:rsid w:val="0066300A"/>
    <w:rsid w:val="0066556F"/>
    <w:rsid w:val="00666570"/>
    <w:rsid w:val="006678DB"/>
    <w:rsid w:val="00671815"/>
    <w:rsid w:val="00671E6E"/>
    <w:rsid w:val="00680D5D"/>
    <w:rsid w:val="00681B6E"/>
    <w:rsid w:val="00695F58"/>
    <w:rsid w:val="006A1DE3"/>
    <w:rsid w:val="006A2718"/>
    <w:rsid w:val="006A7230"/>
    <w:rsid w:val="006A7833"/>
    <w:rsid w:val="006B52A9"/>
    <w:rsid w:val="006B7973"/>
    <w:rsid w:val="006C0B7D"/>
    <w:rsid w:val="006C6A9B"/>
    <w:rsid w:val="006C791F"/>
    <w:rsid w:val="006D28C8"/>
    <w:rsid w:val="006D2AFF"/>
    <w:rsid w:val="006D5C60"/>
    <w:rsid w:val="006D6390"/>
    <w:rsid w:val="006D79E4"/>
    <w:rsid w:val="006E3539"/>
    <w:rsid w:val="006E7414"/>
    <w:rsid w:val="006E79D9"/>
    <w:rsid w:val="006E7F1C"/>
    <w:rsid w:val="006F0A71"/>
    <w:rsid w:val="006F0FC6"/>
    <w:rsid w:val="006F0FD8"/>
    <w:rsid w:val="006F23DF"/>
    <w:rsid w:val="006F2E8B"/>
    <w:rsid w:val="006F6147"/>
    <w:rsid w:val="006F6E0E"/>
    <w:rsid w:val="00701D4C"/>
    <w:rsid w:val="0071064C"/>
    <w:rsid w:val="00712003"/>
    <w:rsid w:val="00712B54"/>
    <w:rsid w:val="00715740"/>
    <w:rsid w:val="007160F0"/>
    <w:rsid w:val="0071755C"/>
    <w:rsid w:val="00720234"/>
    <w:rsid w:val="00723E6C"/>
    <w:rsid w:val="00727092"/>
    <w:rsid w:val="007306D8"/>
    <w:rsid w:val="00731F30"/>
    <w:rsid w:val="0073334C"/>
    <w:rsid w:val="00733606"/>
    <w:rsid w:val="00733B5B"/>
    <w:rsid w:val="00735A98"/>
    <w:rsid w:val="0074053C"/>
    <w:rsid w:val="00740D2A"/>
    <w:rsid w:val="00741362"/>
    <w:rsid w:val="0074182F"/>
    <w:rsid w:val="00743A12"/>
    <w:rsid w:val="00746FAA"/>
    <w:rsid w:val="00753C71"/>
    <w:rsid w:val="00754E3B"/>
    <w:rsid w:val="007569E8"/>
    <w:rsid w:val="00756AD2"/>
    <w:rsid w:val="00760AF4"/>
    <w:rsid w:val="0076535B"/>
    <w:rsid w:val="00765B94"/>
    <w:rsid w:val="00766AB4"/>
    <w:rsid w:val="00766C62"/>
    <w:rsid w:val="007678AD"/>
    <w:rsid w:val="00773445"/>
    <w:rsid w:val="007836BA"/>
    <w:rsid w:val="00783F14"/>
    <w:rsid w:val="00785CDF"/>
    <w:rsid w:val="00791F47"/>
    <w:rsid w:val="007A0FCC"/>
    <w:rsid w:val="007A2DCD"/>
    <w:rsid w:val="007A31D7"/>
    <w:rsid w:val="007A6E75"/>
    <w:rsid w:val="007A72AA"/>
    <w:rsid w:val="007B052A"/>
    <w:rsid w:val="007B0D8A"/>
    <w:rsid w:val="007B1FC8"/>
    <w:rsid w:val="007B32C3"/>
    <w:rsid w:val="007B7583"/>
    <w:rsid w:val="007B7627"/>
    <w:rsid w:val="007B7D14"/>
    <w:rsid w:val="007C2259"/>
    <w:rsid w:val="007C4E76"/>
    <w:rsid w:val="007C7AE4"/>
    <w:rsid w:val="007D5D41"/>
    <w:rsid w:val="007D5E30"/>
    <w:rsid w:val="007D61CC"/>
    <w:rsid w:val="007D71F0"/>
    <w:rsid w:val="007D746C"/>
    <w:rsid w:val="007E3F42"/>
    <w:rsid w:val="007E58EB"/>
    <w:rsid w:val="007E7E1C"/>
    <w:rsid w:val="007F1909"/>
    <w:rsid w:val="007F30D4"/>
    <w:rsid w:val="007F3629"/>
    <w:rsid w:val="007F6036"/>
    <w:rsid w:val="007F7B9F"/>
    <w:rsid w:val="008016B6"/>
    <w:rsid w:val="00804602"/>
    <w:rsid w:val="00805B23"/>
    <w:rsid w:val="00810CF8"/>
    <w:rsid w:val="00812CB6"/>
    <w:rsid w:val="008131E7"/>
    <w:rsid w:val="0081330D"/>
    <w:rsid w:val="0081439D"/>
    <w:rsid w:val="00821988"/>
    <w:rsid w:val="00822EE9"/>
    <w:rsid w:val="008267B3"/>
    <w:rsid w:val="008310D6"/>
    <w:rsid w:val="008362AE"/>
    <w:rsid w:val="00836B7C"/>
    <w:rsid w:val="008418B3"/>
    <w:rsid w:val="00842A97"/>
    <w:rsid w:val="00843C71"/>
    <w:rsid w:val="0084668A"/>
    <w:rsid w:val="008475E0"/>
    <w:rsid w:val="008516EB"/>
    <w:rsid w:val="008529B7"/>
    <w:rsid w:val="00856641"/>
    <w:rsid w:val="00862A71"/>
    <w:rsid w:val="00866DD7"/>
    <w:rsid w:val="00867ECE"/>
    <w:rsid w:val="008702A1"/>
    <w:rsid w:val="00871144"/>
    <w:rsid w:val="00873358"/>
    <w:rsid w:val="0087416F"/>
    <w:rsid w:val="0088798E"/>
    <w:rsid w:val="00890BA3"/>
    <w:rsid w:val="0089161C"/>
    <w:rsid w:val="00895563"/>
    <w:rsid w:val="00895D91"/>
    <w:rsid w:val="008968F0"/>
    <w:rsid w:val="008977B0"/>
    <w:rsid w:val="00897A5C"/>
    <w:rsid w:val="00897D97"/>
    <w:rsid w:val="008A0753"/>
    <w:rsid w:val="008A55F0"/>
    <w:rsid w:val="008B094B"/>
    <w:rsid w:val="008B0E77"/>
    <w:rsid w:val="008B4F45"/>
    <w:rsid w:val="008B7B7C"/>
    <w:rsid w:val="008C0E1C"/>
    <w:rsid w:val="008C5AFC"/>
    <w:rsid w:val="008D21DC"/>
    <w:rsid w:val="008D2C41"/>
    <w:rsid w:val="008D3555"/>
    <w:rsid w:val="008D42F2"/>
    <w:rsid w:val="008D75C0"/>
    <w:rsid w:val="008E3DC6"/>
    <w:rsid w:val="008E4C7F"/>
    <w:rsid w:val="008E4FBD"/>
    <w:rsid w:val="008E69E7"/>
    <w:rsid w:val="008F121D"/>
    <w:rsid w:val="009021C8"/>
    <w:rsid w:val="00902614"/>
    <w:rsid w:val="0090672B"/>
    <w:rsid w:val="00914006"/>
    <w:rsid w:val="0091660D"/>
    <w:rsid w:val="009220A1"/>
    <w:rsid w:val="009266DA"/>
    <w:rsid w:val="00927986"/>
    <w:rsid w:val="00932A88"/>
    <w:rsid w:val="0093466B"/>
    <w:rsid w:val="00936AF7"/>
    <w:rsid w:val="00940020"/>
    <w:rsid w:val="00940560"/>
    <w:rsid w:val="009425BC"/>
    <w:rsid w:val="0094710B"/>
    <w:rsid w:val="00952216"/>
    <w:rsid w:val="00956D4A"/>
    <w:rsid w:val="00956D4C"/>
    <w:rsid w:val="00963141"/>
    <w:rsid w:val="00964FAA"/>
    <w:rsid w:val="009655FB"/>
    <w:rsid w:val="00966A72"/>
    <w:rsid w:val="00967FD9"/>
    <w:rsid w:val="00972858"/>
    <w:rsid w:val="009745FC"/>
    <w:rsid w:val="0097499D"/>
    <w:rsid w:val="00980850"/>
    <w:rsid w:val="009816BD"/>
    <w:rsid w:val="00981818"/>
    <w:rsid w:val="009832A2"/>
    <w:rsid w:val="009834AB"/>
    <w:rsid w:val="009842D0"/>
    <w:rsid w:val="00985974"/>
    <w:rsid w:val="00987A2E"/>
    <w:rsid w:val="009903BD"/>
    <w:rsid w:val="009912E0"/>
    <w:rsid w:val="0099315B"/>
    <w:rsid w:val="0099350B"/>
    <w:rsid w:val="0099425F"/>
    <w:rsid w:val="009951A7"/>
    <w:rsid w:val="00995C63"/>
    <w:rsid w:val="009A2F3A"/>
    <w:rsid w:val="009A3157"/>
    <w:rsid w:val="009A6AC4"/>
    <w:rsid w:val="009B2CFA"/>
    <w:rsid w:val="009B41AB"/>
    <w:rsid w:val="009B7183"/>
    <w:rsid w:val="009C6DC8"/>
    <w:rsid w:val="009C7480"/>
    <w:rsid w:val="009D2D7C"/>
    <w:rsid w:val="009D39F2"/>
    <w:rsid w:val="009E0778"/>
    <w:rsid w:val="009E4159"/>
    <w:rsid w:val="009F07AF"/>
    <w:rsid w:val="009F102F"/>
    <w:rsid w:val="009F71F4"/>
    <w:rsid w:val="00A00675"/>
    <w:rsid w:val="00A07DA6"/>
    <w:rsid w:val="00A106E3"/>
    <w:rsid w:val="00A12960"/>
    <w:rsid w:val="00A17A66"/>
    <w:rsid w:val="00A17B10"/>
    <w:rsid w:val="00A208F8"/>
    <w:rsid w:val="00A22752"/>
    <w:rsid w:val="00A31E4C"/>
    <w:rsid w:val="00A323AF"/>
    <w:rsid w:val="00A33EDA"/>
    <w:rsid w:val="00A33F58"/>
    <w:rsid w:val="00A358DF"/>
    <w:rsid w:val="00A4205B"/>
    <w:rsid w:val="00A44BC9"/>
    <w:rsid w:val="00A4531E"/>
    <w:rsid w:val="00A458E3"/>
    <w:rsid w:val="00A45D3B"/>
    <w:rsid w:val="00A559F8"/>
    <w:rsid w:val="00A60A13"/>
    <w:rsid w:val="00A61230"/>
    <w:rsid w:val="00A62C4A"/>
    <w:rsid w:val="00A648C2"/>
    <w:rsid w:val="00A7042B"/>
    <w:rsid w:val="00A75C1C"/>
    <w:rsid w:val="00A82255"/>
    <w:rsid w:val="00A834BF"/>
    <w:rsid w:val="00A8525F"/>
    <w:rsid w:val="00A855EE"/>
    <w:rsid w:val="00A93E4F"/>
    <w:rsid w:val="00AA2989"/>
    <w:rsid w:val="00AA5578"/>
    <w:rsid w:val="00AB1602"/>
    <w:rsid w:val="00AB25E3"/>
    <w:rsid w:val="00AB3294"/>
    <w:rsid w:val="00AB757F"/>
    <w:rsid w:val="00AB7BA5"/>
    <w:rsid w:val="00AB7D53"/>
    <w:rsid w:val="00AC4B69"/>
    <w:rsid w:val="00AC6B69"/>
    <w:rsid w:val="00AD79CF"/>
    <w:rsid w:val="00AD7B55"/>
    <w:rsid w:val="00AD7F12"/>
    <w:rsid w:val="00AE24D5"/>
    <w:rsid w:val="00AE5295"/>
    <w:rsid w:val="00AE6BFE"/>
    <w:rsid w:val="00AF3592"/>
    <w:rsid w:val="00AF4C7F"/>
    <w:rsid w:val="00AF77F4"/>
    <w:rsid w:val="00B00B52"/>
    <w:rsid w:val="00B024D1"/>
    <w:rsid w:val="00B03A41"/>
    <w:rsid w:val="00B059AA"/>
    <w:rsid w:val="00B061AB"/>
    <w:rsid w:val="00B1038D"/>
    <w:rsid w:val="00B14F95"/>
    <w:rsid w:val="00B168E3"/>
    <w:rsid w:val="00B224B9"/>
    <w:rsid w:val="00B22ABF"/>
    <w:rsid w:val="00B2309A"/>
    <w:rsid w:val="00B23D26"/>
    <w:rsid w:val="00B26F71"/>
    <w:rsid w:val="00B32F4C"/>
    <w:rsid w:val="00B34C26"/>
    <w:rsid w:val="00B352D6"/>
    <w:rsid w:val="00B376C5"/>
    <w:rsid w:val="00B45902"/>
    <w:rsid w:val="00B45E50"/>
    <w:rsid w:val="00B4618E"/>
    <w:rsid w:val="00B4702C"/>
    <w:rsid w:val="00B51486"/>
    <w:rsid w:val="00B520A9"/>
    <w:rsid w:val="00B574C5"/>
    <w:rsid w:val="00B604AD"/>
    <w:rsid w:val="00B62228"/>
    <w:rsid w:val="00B65DA3"/>
    <w:rsid w:val="00B71B2B"/>
    <w:rsid w:val="00B75BC9"/>
    <w:rsid w:val="00B764E8"/>
    <w:rsid w:val="00B77BED"/>
    <w:rsid w:val="00B8045B"/>
    <w:rsid w:val="00B8224E"/>
    <w:rsid w:val="00B8281D"/>
    <w:rsid w:val="00B92355"/>
    <w:rsid w:val="00B92B89"/>
    <w:rsid w:val="00B93765"/>
    <w:rsid w:val="00B95EF7"/>
    <w:rsid w:val="00B97ABA"/>
    <w:rsid w:val="00BA16A8"/>
    <w:rsid w:val="00BA2E0E"/>
    <w:rsid w:val="00BA62BD"/>
    <w:rsid w:val="00BB0088"/>
    <w:rsid w:val="00BB19EE"/>
    <w:rsid w:val="00BB1D2A"/>
    <w:rsid w:val="00BB36BB"/>
    <w:rsid w:val="00BB38A8"/>
    <w:rsid w:val="00BB4752"/>
    <w:rsid w:val="00BB7BD0"/>
    <w:rsid w:val="00BC3C7F"/>
    <w:rsid w:val="00BD01E6"/>
    <w:rsid w:val="00BD4B45"/>
    <w:rsid w:val="00BD517F"/>
    <w:rsid w:val="00BE29A2"/>
    <w:rsid w:val="00BE79C8"/>
    <w:rsid w:val="00BF3F0D"/>
    <w:rsid w:val="00BF4044"/>
    <w:rsid w:val="00BF6088"/>
    <w:rsid w:val="00BF7082"/>
    <w:rsid w:val="00C01664"/>
    <w:rsid w:val="00C03090"/>
    <w:rsid w:val="00C0383D"/>
    <w:rsid w:val="00C040C2"/>
    <w:rsid w:val="00C05702"/>
    <w:rsid w:val="00C05EEC"/>
    <w:rsid w:val="00C06405"/>
    <w:rsid w:val="00C0696E"/>
    <w:rsid w:val="00C06A68"/>
    <w:rsid w:val="00C103FD"/>
    <w:rsid w:val="00C13512"/>
    <w:rsid w:val="00C16DDB"/>
    <w:rsid w:val="00C17372"/>
    <w:rsid w:val="00C21E1F"/>
    <w:rsid w:val="00C21EAB"/>
    <w:rsid w:val="00C22C34"/>
    <w:rsid w:val="00C300E5"/>
    <w:rsid w:val="00C31256"/>
    <w:rsid w:val="00C3268F"/>
    <w:rsid w:val="00C350C7"/>
    <w:rsid w:val="00C36D47"/>
    <w:rsid w:val="00C448AA"/>
    <w:rsid w:val="00C52BDE"/>
    <w:rsid w:val="00C55D72"/>
    <w:rsid w:val="00C56D59"/>
    <w:rsid w:val="00C64469"/>
    <w:rsid w:val="00C64CAC"/>
    <w:rsid w:val="00C65825"/>
    <w:rsid w:val="00C668FC"/>
    <w:rsid w:val="00C748C8"/>
    <w:rsid w:val="00C83F5E"/>
    <w:rsid w:val="00C93028"/>
    <w:rsid w:val="00C93383"/>
    <w:rsid w:val="00C96CB1"/>
    <w:rsid w:val="00CA2616"/>
    <w:rsid w:val="00CB0078"/>
    <w:rsid w:val="00CB21A4"/>
    <w:rsid w:val="00CB2324"/>
    <w:rsid w:val="00CB7AC4"/>
    <w:rsid w:val="00CC01DC"/>
    <w:rsid w:val="00CC0F9F"/>
    <w:rsid w:val="00CC26A4"/>
    <w:rsid w:val="00CC5497"/>
    <w:rsid w:val="00CE3875"/>
    <w:rsid w:val="00CE68D9"/>
    <w:rsid w:val="00CE6A30"/>
    <w:rsid w:val="00CE7A23"/>
    <w:rsid w:val="00CF270E"/>
    <w:rsid w:val="00CF4751"/>
    <w:rsid w:val="00CF4A2F"/>
    <w:rsid w:val="00CF74CF"/>
    <w:rsid w:val="00CF7B7C"/>
    <w:rsid w:val="00D003CA"/>
    <w:rsid w:val="00D004F9"/>
    <w:rsid w:val="00D029D4"/>
    <w:rsid w:val="00D038B5"/>
    <w:rsid w:val="00D03B89"/>
    <w:rsid w:val="00D04470"/>
    <w:rsid w:val="00D05C7D"/>
    <w:rsid w:val="00D16B79"/>
    <w:rsid w:val="00D172F2"/>
    <w:rsid w:val="00D17DFB"/>
    <w:rsid w:val="00D20791"/>
    <w:rsid w:val="00D21A7E"/>
    <w:rsid w:val="00D23185"/>
    <w:rsid w:val="00D26C90"/>
    <w:rsid w:val="00D337F0"/>
    <w:rsid w:val="00D44EBD"/>
    <w:rsid w:val="00D46A46"/>
    <w:rsid w:val="00D473C5"/>
    <w:rsid w:val="00D50F33"/>
    <w:rsid w:val="00D55174"/>
    <w:rsid w:val="00D57222"/>
    <w:rsid w:val="00D57254"/>
    <w:rsid w:val="00D6186C"/>
    <w:rsid w:val="00D61F1F"/>
    <w:rsid w:val="00D63B0B"/>
    <w:rsid w:val="00D64B78"/>
    <w:rsid w:val="00D67FC1"/>
    <w:rsid w:val="00D703E8"/>
    <w:rsid w:val="00D70EE1"/>
    <w:rsid w:val="00D72A51"/>
    <w:rsid w:val="00D73041"/>
    <w:rsid w:val="00D7326A"/>
    <w:rsid w:val="00D7720B"/>
    <w:rsid w:val="00D8009F"/>
    <w:rsid w:val="00D800C5"/>
    <w:rsid w:val="00D8014C"/>
    <w:rsid w:val="00D81272"/>
    <w:rsid w:val="00D826ED"/>
    <w:rsid w:val="00D85310"/>
    <w:rsid w:val="00D90331"/>
    <w:rsid w:val="00D924F7"/>
    <w:rsid w:val="00D92704"/>
    <w:rsid w:val="00D92E26"/>
    <w:rsid w:val="00D93F25"/>
    <w:rsid w:val="00DA40ED"/>
    <w:rsid w:val="00DA6EEB"/>
    <w:rsid w:val="00DA741A"/>
    <w:rsid w:val="00DB1836"/>
    <w:rsid w:val="00DB1D83"/>
    <w:rsid w:val="00DB270B"/>
    <w:rsid w:val="00DB2E1B"/>
    <w:rsid w:val="00DB4669"/>
    <w:rsid w:val="00DB5329"/>
    <w:rsid w:val="00DB549B"/>
    <w:rsid w:val="00DB5EAB"/>
    <w:rsid w:val="00DC0E43"/>
    <w:rsid w:val="00DC36C8"/>
    <w:rsid w:val="00DC3E93"/>
    <w:rsid w:val="00DC488C"/>
    <w:rsid w:val="00DC60CE"/>
    <w:rsid w:val="00DC73BB"/>
    <w:rsid w:val="00DD4A52"/>
    <w:rsid w:val="00DD5C8D"/>
    <w:rsid w:val="00DD63AB"/>
    <w:rsid w:val="00DD6CF8"/>
    <w:rsid w:val="00DD7525"/>
    <w:rsid w:val="00DE27B0"/>
    <w:rsid w:val="00DE5D62"/>
    <w:rsid w:val="00DF0974"/>
    <w:rsid w:val="00DF4844"/>
    <w:rsid w:val="00DF5DC6"/>
    <w:rsid w:val="00E00B4A"/>
    <w:rsid w:val="00E024B6"/>
    <w:rsid w:val="00E05B96"/>
    <w:rsid w:val="00E05D25"/>
    <w:rsid w:val="00E1295C"/>
    <w:rsid w:val="00E15D38"/>
    <w:rsid w:val="00E2151D"/>
    <w:rsid w:val="00E233F6"/>
    <w:rsid w:val="00E26025"/>
    <w:rsid w:val="00E27713"/>
    <w:rsid w:val="00E303DD"/>
    <w:rsid w:val="00E32289"/>
    <w:rsid w:val="00E358E0"/>
    <w:rsid w:val="00E36970"/>
    <w:rsid w:val="00E45696"/>
    <w:rsid w:val="00E46493"/>
    <w:rsid w:val="00E526B8"/>
    <w:rsid w:val="00E55D0A"/>
    <w:rsid w:val="00E60F3F"/>
    <w:rsid w:val="00E617B9"/>
    <w:rsid w:val="00E61E41"/>
    <w:rsid w:val="00E70C39"/>
    <w:rsid w:val="00E728D3"/>
    <w:rsid w:val="00E7296E"/>
    <w:rsid w:val="00E778F7"/>
    <w:rsid w:val="00E80385"/>
    <w:rsid w:val="00E85C0A"/>
    <w:rsid w:val="00E86841"/>
    <w:rsid w:val="00E901B2"/>
    <w:rsid w:val="00E91930"/>
    <w:rsid w:val="00E952AB"/>
    <w:rsid w:val="00E954D3"/>
    <w:rsid w:val="00E96BDE"/>
    <w:rsid w:val="00E970E6"/>
    <w:rsid w:val="00EB0BD9"/>
    <w:rsid w:val="00EB16AD"/>
    <w:rsid w:val="00EB30D7"/>
    <w:rsid w:val="00EB64F3"/>
    <w:rsid w:val="00EB79E0"/>
    <w:rsid w:val="00EC013C"/>
    <w:rsid w:val="00EC065B"/>
    <w:rsid w:val="00EC0C8F"/>
    <w:rsid w:val="00EC11C9"/>
    <w:rsid w:val="00EC1316"/>
    <w:rsid w:val="00EC1B02"/>
    <w:rsid w:val="00EC3D68"/>
    <w:rsid w:val="00ED07D2"/>
    <w:rsid w:val="00EF2787"/>
    <w:rsid w:val="00EF48C8"/>
    <w:rsid w:val="00EF4FFD"/>
    <w:rsid w:val="00EF7838"/>
    <w:rsid w:val="00EF7B16"/>
    <w:rsid w:val="00F0360D"/>
    <w:rsid w:val="00F05AB2"/>
    <w:rsid w:val="00F1101F"/>
    <w:rsid w:val="00F147D3"/>
    <w:rsid w:val="00F205D0"/>
    <w:rsid w:val="00F20629"/>
    <w:rsid w:val="00F20ABA"/>
    <w:rsid w:val="00F273DA"/>
    <w:rsid w:val="00F27B3C"/>
    <w:rsid w:val="00F34D93"/>
    <w:rsid w:val="00F35A18"/>
    <w:rsid w:val="00F42C1A"/>
    <w:rsid w:val="00F42D0F"/>
    <w:rsid w:val="00F53CD4"/>
    <w:rsid w:val="00F5567C"/>
    <w:rsid w:val="00F55E07"/>
    <w:rsid w:val="00F57959"/>
    <w:rsid w:val="00F61902"/>
    <w:rsid w:val="00F631B5"/>
    <w:rsid w:val="00F63362"/>
    <w:rsid w:val="00F648D0"/>
    <w:rsid w:val="00F653B7"/>
    <w:rsid w:val="00F67A05"/>
    <w:rsid w:val="00F71D11"/>
    <w:rsid w:val="00F76BC3"/>
    <w:rsid w:val="00F805D9"/>
    <w:rsid w:val="00F83B81"/>
    <w:rsid w:val="00F83D7B"/>
    <w:rsid w:val="00F91E87"/>
    <w:rsid w:val="00F93659"/>
    <w:rsid w:val="00F95F2A"/>
    <w:rsid w:val="00F97472"/>
    <w:rsid w:val="00FA436A"/>
    <w:rsid w:val="00FA48BF"/>
    <w:rsid w:val="00FA7EF7"/>
    <w:rsid w:val="00FB373A"/>
    <w:rsid w:val="00FB4653"/>
    <w:rsid w:val="00FB46B0"/>
    <w:rsid w:val="00FB6DD1"/>
    <w:rsid w:val="00FC1E7A"/>
    <w:rsid w:val="00FC3E38"/>
    <w:rsid w:val="00FC6FF0"/>
    <w:rsid w:val="00FD16A1"/>
    <w:rsid w:val="00FD4F03"/>
    <w:rsid w:val="00FD6786"/>
    <w:rsid w:val="00FD6A8C"/>
    <w:rsid w:val="00FD7C4D"/>
    <w:rsid w:val="00FE3838"/>
    <w:rsid w:val="00FF0D82"/>
    <w:rsid w:val="00FF0F93"/>
    <w:rsid w:val="00FF4C5F"/>
    <w:rsid w:val="00FF4F6A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6E158"/>
  <w15:docId w15:val="{A940FC2B-A0E3-4D88-97E6-FF406334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75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styleId="a5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6">
    <w:name w:val="Верхний колонтитул Знак"/>
    <w:basedOn w:val="a0"/>
    <w:link w:val="a7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0"/>
    <w:link w:val="a9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8153C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D4A68"/>
    <w:rPr>
      <w:color w:val="0000FF" w:themeColor="hyperlink"/>
      <w:u w:val="single"/>
    </w:rPr>
  </w:style>
  <w:style w:type="paragraph" w:customStyle="1" w:styleId="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936B5F"/>
    <w:rPr>
      <w:sz w:val="20"/>
      <w:szCs w:val="20"/>
    </w:rPr>
  </w:style>
  <w:style w:type="paragraph" w:customStyle="1" w:styleId="af1">
    <w:name w:val="Колонтитул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a"/>
    <w:uiPriority w:val="99"/>
    <w:semiHidden/>
    <w:unhideWhenUsed/>
    <w:qFormat/>
    <w:rsid w:val="008153CB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700860"/>
    <w:pPr>
      <w:ind w:left="720"/>
      <w:contextualSpacing/>
    </w:pPr>
  </w:style>
  <w:style w:type="paragraph" w:styleId="af3">
    <w:name w:val="No Spacing"/>
    <w:uiPriority w:val="1"/>
    <w:qFormat/>
    <w:rsid w:val="00844A3A"/>
  </w:style>
  <w:style w:type="paragraph" w:customStyle="1" w:styleId="ConsPlusNonformat">
    <w:name w:val="ConsPlusNonformat"/>
    <w:uiPriority w:val="99"/>
    <w:qFormat/>
    <w:rsid w:val="00AD4A6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4668A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7">
    <w:name w:val="_Текст"/>
    <w:basedOn w:val="a"/>
    <w:rsid w:val="00DC488C"/>
    <w:pPr>
      <w:suppressAutoHyphens w:val="0"/>
      <w:ind w:right="454" w:firstLine="709"/>
      <w:jc w:val="both"/>
    </w:pPr>
    <w:rPr>
      <w:rFonts w:eastAsia="Times New Roman" w:cs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vestmo.ru/" TargetMode="Externa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C5491-1610-459B-A626-ABC41A27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10469</Words>
  <Characters>59677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70006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exif_MSED_47afba177c749b891f69793f24cf6ffafc542ed87ba7ce20047a1ad5db3a8f57</dc:description>
  <cp:lastModifiedBy>Кирилл Томашевский</cp:lastModifiedBy>
  <cp:revision>2</cp:revision>
  <cp:lastPrinted>2025-03-21T07:45:00Z</cp:lastPrinted>
  <dcterms:created xsi:type="dcterms:W3CDTF">2025-06-09T08:05:00Z</dcterms:created>
  <dcterms:modified xsi:type="dcterms:W3CDTF">2025-06-09T08:05:00Z</dcterms:modified>
  <dc:language>ru-RU</dc:language>
</cp:coreProperties>
</file>