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AA6" w:rsidRPr="00711AA6" w:rsidRDefault="00711AA6" w:rsidP="00711AA6">
      <w:pPr>
        <w:suppressAutoHyphens w:val="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11AA6">
        <w:rPr>
          <w:rFonts w:ascii="Arial" w:eastAsia="Times New Roman" w:hAnsi="Arial" w:cs="Arial"/>
          <w:b/>
          <w:sz w:val="24"/>
          <w:szCs w:val="24"/>
          <w:lang w:eastAsia="ru-RU"/>
        </w:rPr>
        <w:t>АДМИНИСТРАЦИЯ</w:t>
      </w:r>
    </w:p>
    <w:p w:rsidR="00711AA6" w:rsidRPr="00711AA6" w:rsidRDefault="00711AA6" w:rsidP="00711AA6">
      <w:pPr>
        <w:suppressAutoHyphens w:val="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11AA6">
        <w:rPr>
          <w:rFonts w:ascii="Arial" w:eastAsia="Times New Roman" w:hAnsi="Arial" w:cs="Arial"/>
          <w:b/>
          <w:sz w:val="24"/>
          <w:szCs w:val="24"/>
          <w:lang w:eastAsia="ru-RU"/>
        </w:rPr>
        <w:t>ГОРОДСКОГО ОКРУГА ВЛАСИХА МОСКОВСКОЙ ОБЛАСТИ</w:t>
      </w:r>
    </w:p>
    <w:p w:rsidR="00711AA6" w:rsidRPr="00711AA6" w:rsidRDefault="00711AA6" w:rsidP="00711AA6">
      <w:pPr>
        <w:suppressAutoHyphens w:val="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711AA6" w:rsidRPr="00711AA6" w:rsidRDefault="00711AA6" w:rsidP="00711AA6">
      <w:pPr>
        <w:suppressAutoHyphens w:val="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11AA6">
        <w:rPr>
          <w:rFonts w:ascii="Arial" w:eastAsia="Times New Roman" w:hAnsi="Arial" w:cs="Arial"/>
          <w:b/>
          <w:sz w:val="24"/>
          <w:szCs w:val="24"/>
          <w:lang w:eastAsia="ru-RU"/>
        </w:rPr>
        <w:t>ПОСТАНОВЛЕНИЕ</w:t>
      </w:r>
    </w:p>
    <w:p w:rsidR="00711AA6" w:rsidRPr="00711AA6" w:rsidRDefault="00711AA6" w:rsidP="00711AA6">
      <w:pPr>
        <w:suppressAutoHyphens w:val="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711AA6" w:rsidRPr="00711AA6" w:rsidRDefault="00711AA6" w:rsidP="00711AA6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11AA6">
        <w:rPr>
          <w:rFonts w:ascii="Arial" w:eastAsia="Times New Roman" w:hAnsi="Arial" w:cs="Arial"/>
          <w:sz w:val="24"/>
          <w:szCs w:val="24"/>
          <w:lang w:eastAsia="ru-RU"/>
        </w:rPr>
        <w:t>от «21» июля 2025 г.  №424-адм</w:t>
      </w:r>
    </w:p>
    <w:p w:rsidR="00711AA6" w:rsidRPr="00711AA6" w:rsidRDefault="00711AA6" w:rsidP="00711AA6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11AA6">
        <w:rPr>
          <w:rFonts w:ascii="Arial" w:eastAsia="Times New Roman" w:hAnsi="Arial" w:cs="Arial"/>
          <w:sz w:val="24"/>
          <w:szCs w:val="24"/>
          <w:lang w:eastAsia="ru-RU"/>
        </w:rPr>
        <w:t>п. Власиха</w:t>
      </w:r>
    </w:p>
    <w:p w:rsidR="00711AA6" w:rsidRPr="00711AA6" w:rsidRDefault="00711AA6" w:rsidP="00711AA6">
      <w:pPr>
        <w:suppressAutoHyphens w:val="0"/>
        <w:spacing w:after="200" w:line="276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51"/>
      </w:tblGrid>
      <w:tr w:rsidR="00711AA6" w:rsidRPr="00711AA6" w:rsidTr="000059B2">
        <w:trPr>
          <w:trHeight w:val="1349"/>
        </w:trPr>
        <w:tc>
          <w:tcPr>
            <w:tcW w:w="4551" w:type="dxa"/>
          </w:tcPr>
          <w:p w:rsidR="00711AA6" w:rsidRPr="00711AA6" w:rsidRDefault="00711AA6" w:rsidP="00711AA6">
            <w:pPr>
              <w:widowControl w:val="0"/>
              <w:suppressAutoHyphens w:val="0"/>
              <w:autoSpaceDE w:val="0"/>
              <w:autoSpaceDN w:val="0"/>
              <w:adjustRightInd w:val="0"/>
              <w:ind w:right="44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11A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 внесении изменений в муниципальную программу городского округа Власиха Московской области «Управление имуществом и муниципальными финансами»</w:t>
            </w:r>
          </w:p>
        </w:tc>
      </w:tr>
    </w:tbl>
    <w:p w:rsidR="00711AA6" w:rsidRPr="00711AA6" w:rsidRDefault="00711AA6" w:rsidP="00711AA6">
      <w:pPr>
        <w:suppressAutoHyphens w:val="0"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711AA6" w:rsidRPr="00711AA6" w:rsidRDefault="00711AA6" w:rsidP="00711AA6">
      <w:pPr>
        <w:suppressAutoHyphens w:val="0"/>
        <w:spacing w:after="200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11AA6">
        <w:rPr>
          <w:rFonts w:ascii="Arial" w:eastAsia="Times New Roman" w:hAnsi="Arial" w:cs="Arial"/>
          <w:sz w:val="24"/>
          <w:szCs w:val="24"/>
          <w:lang w:eastAsia="ru-RU"/>
        </w:rPr>
        <w:t>В соответствии с Бюджетным кодексом Российской Федерации, постановлением администрации городского округа Власиха Московской области от 23.12.2022 № 616-адм «Об утверждении Порядка разработки и реализации муниципальных программ городского округа Власиха Московской области, реализация которых планируется с 2023 года», в целях эффективного использования бюджетных средств,</w:t>
      </w:r>
    </w:p>
    <w:p w:rsidR="00711AA6" w:rsidRPr="00711AA6" w:rsidRDefault="00711AA6" w:rsidP="00711AA6">
      <w:pPr>
        <w:suppressAutoHyphens w:val="0"/>
        <w:spacing w:after="200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11AA6">
        <w:rPr>
          <w:rFonts w:ascii="Arial" w:eastAsia="Times New Roman" w:hAnsi="Arial" w:cs="Arial"/>
          <w:b/>
          <w:sz w:val="24"/>
          <w:szCs w:val="24"/>
          <w:lang w:eastAsia="ru-RU"/>
        </w:rPr>
        <w:t>ПОСТАНОВЛЯЮ:</w:t>
      </w:r>
    </w:p>
    <w:p w:rsidR="00711AA6" w:rsidRPr="00711AA6" w:rsidRDefault="00711AA6" w:rsidP="00711AA6">
      <w:pPr>
        <w:numPr>
          <w:ilvl w:val="0"/>
          <w:numId w:val="5"/>
        </w:numPr>
        <w:tabs>
          <w:tab w:val="left" w:pos="851"/>
          <w:tab w:val="left" w:pos="1134"/>
          <w:tab w:val="left" w:pos="1560"/>
        </w:tabs>
        <w:suppressAutoHyphens w:val="0"/>
        <w:spacing w:after="200" w:line="276" w:lineRule="auto"/>
        <w:ind w:left="0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11AA6">
        <w:rPr>
          <w:rFonts w:ascii="Arial" w:eastAsia="Times New Roman" w:hAnsi="Arial" w:cs="Arial"/>
          <w:sz w:val="24"/>
          <w:szCs w:val="24"/>
          <w:lang w:eastAsia="ru-RU"/>
        </w:rPr>
        <w:t>Внести изменения в муниципальную программу городского округа Власиха Московской области «Управление имуществом и муниципальными финансами», утвержденную постановлением администрации городского округа Власиха Московской области от 26.12.2022 № 631-адм и изложить ее в новой редакции согласно Приложению к настоящему постановлению.</w:t>
      </w:r>
    </w:p>
    <w:p w:rsidR="00711AA6" w:rsidRPr="00711AA6" w:rsidRDefault="00711AA6" w:rsidP="00711AA6">
      <w:pPr>
        <w:numPr>
          <w:ilvl w:val="0"/>
          <w:numId w:val="5"/>
        </w:numPr>
        <w:tabs>
          <w:tab w:val="left" w:pos="851"/>
        </w:tabs>
        <w:suppressAutoHyphens w:val="0"/>
        <w:autoSpaceDE w:val="0"/>
        <w:autoSpaceDN w:val="0"/>
        <w:adjustRightInd w:val="0"/>
        <w:spacing w:after="200" w:line="276" w:lineRule="auto"/>
        <w:ind w:left="0" w:right="-31" w:firstLine="567"/>
        <w:contextualSpacing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711AA6">
        <w:rPr>
          <w:rFonts w:ascii="Arial" w:eastAsia="Times New Roman" w:hAnsi="Arial" w:cs="Arial"/>
          <w:sz w:val="24"/>
          <w:szCs w:val="24"/>
          <w:lang w:eastAsia="ru-RU"/>
        </w:rPr>
        <w:t xml:space="preserve">Опубликовать настоящее постановление в сетевом издании «Вести Власихи» - </w:t>
      </w:r>
      <w:r w:rsidRPr="00711AA6">
        <w:rPr>
          <w:rFonts w:ascii="Arial" w:eastAsia="Times New Roman" w:hAnsi="Arial" w:cs="Arial"/>
          <w:sz w:val="24"/>
          <w:szCs w:val="24"/>
          <w:lang w:val="en-US" w:eastAsia="ru-RU"/>
        </w:rPr>
        <w:t>vestnik</w:t>
      </w:r>
      <w:r w:rsidRPr="00711AA6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711AA6">
        <w:rPr>
          <w:rFonts w:ascii="Arial" w:eastAsia="Times New Roman" w:hAnsi="Arial" w:cs="Arial"/>
          <w:sz w:val="24"/>
          <w:szCs w:val="24"/>
          <w:lang w:val="en-US" w:eastAsia="ru-RU"/>
        </w:rPr>
        <w:t>vlasiha</w:t>
      </w:r>
      <w:r w:rsidRPr="00711AA6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711AA6">
        <w:rPr>
          <w:rFonts w:ascii="Arial" w:eastAsia="Times New Roman" w:hAnsi="Arial" w:cs="Arial"/>
          <w:sz w:val="24"/>
          <w:szCs w:val="24"/>
          <w:lang w:val="en-US" w:eastAsia="ru-RU"/>
        </w:rPr>
        <w:t>ru</w:t>
      </w:r>
      <w:r w:rsidRPr="00711AA6">
        <w:rPr>
          <w:rFonts w:ascii="Arial" w:eastAsia="Times New Roman" w:hAnsi="Arial" w:cs="Arial"/>
          <w:sz w:val="24"/>
          <w:szCs w:val="24"/>
          <w:lang w:eastAsia="ru-RU"/>
        </w:rPr>
        <w:t xml:space="preserve"> и разместить на официальном сайте городского округа Власиха Московской области в информационно-телекоммуникационной сети интернет (</w:t>
      </w:r>
      <w:hyperlink r:id="rId8" w:history="1">
        <w:r w:rsidRPr="00711AA6">
          <w:rPr>
            <w:rFonts w:ascii="Arial" w:eastAsia="Times New Roman" w:hAnsi="Arial" w:cs="Arial"/>
            <w:sz w:val="24"/>
            <w:szCs w:val="24"/>
            <w:u w:val="single"/>
            <w:lang w:val="en-US" w:eastAsia="ru-RU"/>
          </w:rPr>
          <w:t>www</w:t>
        </w:r>
        <w:r w:rsidRPr="00711AA6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.</w:t>
        </w:r>
        <w:r w:rsidRPr="00711AA6">
          <w:rPr>
            <w:rFonts w:ascii="Arial" w:eastAsia="Times New Roman" w:hAnsi="Arial" w:cs="Arial"/>
            <w:sz w:val="24"/>
            <w:szCs w:val="24"/>
            <w:u w:val="single"/>
            <w:lang w:val="en-US" w:eastAsia="ru-RU"/>
          </w:rPr>
          <w:t>vlasiha</w:t>
        </w:r>
        <w:r w:rsidRPr="00711AA6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-</w:t>
        </w:r>
        <w:r w:rsidRPr="00711AA6">
          <w:rPr>
            <w:rFonts w:ascii="Arial" w:eastAsia="Times New Roman" w:hAnsi="Arial" w:cs="Arial"/>
            <w:sz w:val="24"/>
            <w:szCs w:val="24"/>
            <w:u w:val="single"/>
            <w:lang w:val="en-US" w:eastAsia="ru-RU"/>
          </w:rPr>
          <w:t>zato</w:t>
        </w:r>
        <w:r w:rsidRPr="00711AA6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.</w:t>
        </w:r>
        <w:r w:rsidRPr="00711AA6">
          <w:rPr>
            <w:rFonts w:ascii="Arial" w:eastAsia="Times New Roman" w:hAnsi="Arial" w:cs="Arial"/>
            <w:sz w:val="24"/>
            <w:szCs w:val="24"/>
            <w:u w:val="single"/>
            <w:lang w:val="en-US" w:eastAsia="ru-RU"/>
          </w:rPr>
          <w:t>ru</w:t>
        </w:r>
      </w:hyperlink>
      <w:r w:rsidRPr="00711AA6">
        <w:rPr>
          <w:rFonts w:ascii="Arial" w:eastAsia="Times New Roman" w:hAnsi="Arial" w:cs="Arial"/>
          <w:sz w:val="24"/>
          <w:szCs w:val="24"/>
          <w:lang w:eastAsia="ru-RU"/>
        </w:rPr>
        <w:t>).</w:t>
      </w:r>
    </w:p>
    <w:p w:rsidR="00711AA6" w:rsidRPr="00711AA6" w:rsidRDefault="00711AA6" w:rsidP="00711AA6">
      <w:pPr>
        <w:numPr>
          <w:ilvl w:val="0"/>
          <w:numId w:val="5"/>
        </w:numPr>
        <w:tabs>
          <w:tab w:val="left" w:pos="851"/>
        </w:tabs>
        <w:suppressAutoHyphens w:val="0"/>
        <w:spacing w:after="200" w:line="276" w:lineRule="auto"/>
        <w:ind w:left="0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11AA6">
        <w:rPr>
          <w:rFonts w:ascii="Arial" w:eastAsia="Times New Roman" w:hAnsi="Arial" w:cs="Arial"/>
          <w:sz w:val="24"/>
          <w:szCs w:val="24"/>
          <w:lang w:eastAsia="ru-RU"/>
        </w:rPr>
        <w:t>Настоящее постановление вступает в силу со дня его подписания</w:t>
      </w:r>
      <w:r w:rsidRPr="00711AA6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</w:p>
    <w:p w:rsidR="00711AA6" w:rsidRPr="00711AA6" w:rsidRDefault="00711AA6" w:rsidP="00711AA6">
      <w:pPr>
        <w:tabs>
          <w:tab w:val="left" w:pos="709"/>
          <w:tab w:val="left" w:pos="851"/>
        </w:tabs>
        <w:suppressAutoHyphens w:val="0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11AA6">
        <w:rPr>
          <w:rFonts w:ascii="Arial" w:eastAsia="Times New Roman" w:hAnsi="Arial" w:cs="Arial"/>
          <w:sz w:val="24"/>
          <w:szCs w:val="24"/>
          <w:lang w:eastAsia="ru-RU"/>
        </w:rPr>
        <w:t xml:space="preserve">4. Контроль за исполнением настоящего постановления </w:t>
      </w:r>
      <w:r w:rsidRPr="00711AA6">
        <w:rPr>
          <w:rFonts w:ascii="Arial" w:eastAsia="Times New Roman" w:hAnsi="Arial" w:cs="Arial"/>
          <w:color w:val="000000"/>
          <w:sz w:val="24"/>
          <w:szCs w:val="24"/>
        </w:rPr>
        <w:t>возложить на первого заместителя главы городского округа Власиха Московской области К.И. Савченко</w:t>
      </w:r>
      <w:r w:rsidRPr="00711AA6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711AA6" w:rsidRPr="00711AA6" w:rsidRDefault="00711AA6" w:rsidP="00711AA6">
      <w:pPr>
        <w:tabs>
          <w:tab w:val="left" w:pos="709"/>
          <w:tab w:val="left" w:pos="851"/>
          <w:tab w:val="left" w:pos="993"/>
        </w:tabs>
        <w:suppressAutoHyphens w:val="0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11AA6" w:rsidRPr="00711AA6" w:rsidRDefault="00711AA6" w:rsidP="00711AA6">
      <w:pPr>
        <w:tabs>
          <w:tab w:val="left" w:pos="709"/>
          <w:tab w:val="left" w:pos="851"/>
          <w:tab w:val="left" w:pos="993"/>
        </w:tabs>
        <w:suppressAutoHyphens w:val="0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11AA6" w:rsidRPr="00711AA6" w:rsidRDefault="00711AA6" w:rsidP="00711AA6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11AA6">
        <w:rPr>
          <w:rFonts w:ascii="Arial" w:eastAsia="Times New Roman" w:hAnsi="Arial" w:cs="Arial"/>
          <w:sz w:val="24"/>
          <w:szCs w:val="24"/>
          <w:lang w:eastAsia="ru-RU"/>
        </w:rPr>
        <w:t xml:space="preserve">Глава городского округа Власиха </w:t>
      </w:r>
    </w:p>
    <w:p w:rsidR="00711AA6" w:rsidRPr="00711AA6" w:rsidRDefault="00711AA6" w:rsidP="00711AA6">
      <w:pPr>
        <w:tabs>
          <w:tab w:val="left" w:pos="709"/>
          <w:tab w:val="left" w:pos="851"/>
          <w:tab w:val="left" w:pos="993"/>
        </w:tabs>
        <w:suppressAutoHyphens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11AA6">
        <w:rPr>
          <w:rFonts w:ascii="Arial" w:eastAsia="Times New Roman" w:hAnsi="Arial" w:cs="Arial"/>
          <w:sz w:val="24"/>
          <w:szCs w:val="24"/>
          <w:lang w:eastAsia="ru-RU"/>
        </w:rPr>
        <w:t>Московской области                                                                                             Г.В. Потапчук</w:t>
      </w:r>
    </w:p>
    <w:p w:rsidR="00711AA6" w:rsidRDefault="00711AA6" w:rsidP="00584F9A">
      <w:pPr>
        <w:contextualSpacing/>
        <w:jc w:val="right"/>
        <w:rPr>
          <w:rFonts w:ascii="Arial" w:hAnsi="Arial" w:cs="Arial"/>
          <w:sz w:val="24"/>
          <w:szCs w:val="24"/>
        </w:rPr>
        <w:sectPr w:rsidR="00711AA6" w:rsidSect="00711AA6">
          <w:pgSz w:w="11906" w:h="16838"/>
          <w:pgMar w:top="1134" w:right="567" w:bottom="1134" w:left="1134" w:header="0" w:footer="0" w:gutter="0"/>
          <w:cols w:space="720"/>
          <w:formProt w:val="0"/>
          <w:titlePg/>
          <w:docGrid w:linePitch="381"/>
        </w:sectPr>
      </w:pPr>
      <w:bookmarkStart w:id="0" w:name="_GoBack"/>
      <w:bookmarkEnd w:id="0"/>
    </w:p>
    <w:p w:rsidR="00584F9A" w:rsidRPr="001159F9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1159F9"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584F9A" w:rsidRPr="001159F9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1159F9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584F9A" w:rsidRPr="001159F9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1159F9">
        <w:rPr>
          <w:rFonts w:ascii="Arial" w:hAnsi="Arial" w:cs="Arial"/>
          <w:sz w:val="24"/>
          <w:szCs w:val="24"/>
        </w:rPr>
        <w:t>городского округа Власиха Московской области</w:t>
      </w:r>
    </w:p>
    <w:p w:rsidR="00584F9A" w:rsidRPr="001159F9" w:rsidRDefault="001159F9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1159F9">
        <w:rPr>
          <w:rFonts w:ascii="Arial" w:hAnsi="Arial" w:cs="Arial"/>
          <w:sz w:val="24"/>
          <w:szCs w:val="24"/>
        </w:rPr>
        <w:t xml:space="preserve">от «21» июля </w:t>
      </w:r>
      <w:r w:rsidR="008131E7" w:rsidRPr="001159F9">
        <w:rPr>
          <w:rFonts w:ascii="Arial" w:hAnsi="Arial" w:cs="Arial"/>
          <w:sz w:val="24"/>
          <w:szCs w:val="24"/>
        </w:rPr>
        <w:t>2025</w:t>
      </w:r>
      <w:r w:rsidRPr="001159F9">
        <w:rPr>
          <w:rFonts w:ascii="Arial" w:hAnsi="Arial" w:cs="Arial"/>
          <w:sz w:val="24"/>
          <w:szCs w:val="24"/>
        </w:rPr>
        <w:t xml:space="preserve"> № 424</w:t>
      </w:r>
      <w:r w:rsidR="00584F9A" w:rsidRPr="001159F9">
        <w:rPr>
          <w:rFonts w:ascii="Arial" w:hAnsi="Arial" w:cs="Arial"/>
          <w:sz w:val="24"/>
          <w:szCs w:val="24"/>
        </w:rPr>
        <w:t xml:space="preserve"> - адм</w:t>
      </w:r>
    </w:p>
    <w:p w:rsidR="00584F9A" w:rsidRPr="001159F9" w:rsidRDefault="00584F9A" w:rsidP="00584F9A">
      <w:pPr>
        <w:contextualSpacing/>
        <w:rPr>
          <w:rFonts w:ascii="Arial" w:hAnsi="Arial" w:cs="Arial"/>
          <w:sz w:val="24"/>
          <w:szCs w:val="24"/>
        </w:rPr>
      </w:pPr>
    </w:p>
    <w:p w:rsidR="00584F9A" w:rsidRPr="001159F9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1159F9">
        <w:rPr>
          <w:rFonts w:ascii="Arial" w:hAnsi="Arial" w:cs="Arial"/>
          <w:sz w:val="24"/>
          <w:szCs w:val="24"/>
        </w:rPr>
        <w:t>УТВЕРЖДЕНА</w:t>
      </w:r>
    </w:p>
    <w:p w:rsidR="00584F9A" w:rsidRPr="001159F9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1159F9">
        <w:rPr>
          <w:rFonts w:ascii="Arial" w:hAnsi="Arial" w:cs="Arial"/>
          <w:sz w:val="24"/>
          <w:szCs w:val="24"/>
        </w:rPr>
        <w:t>постановлением администрации</w:t>
      </w:r>
    </w:p>
    <w:p w:rsidR="00584F9A" w:rsidRPr="001159F9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1159F9">
        <w:rPr>
          <w:rFonts w:ascii="Arial" w:hAnsi="Arial" w:cs="Arial"/>
          <w:sz w:val="24"/>
          <w:szCs w:val="24"/>
        </w:rPr>
        <w:t>городского округа Власиха Московской области</w:t>
      </w:r>
    </w:p>
    <w:p w:rsidR="00584F9A" w:rsidRPr="001159F9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1159F9">
        <w:rPr>
          <w:rFonts w:ascii="Arial" w:hAnsi="Arial" w:cs="Arial"/>
          <w:sz w:val="24"/>
          <w:szCs w:val="24"/>
        </w:rPr>
        <w:t>от «26» декабря 2022 № 631 - адм</w:t>
      </w:r>
    </w:p>
    <w:p w:rsidR="00474853" w:rsidRPr="001159F9" w:rsidRDefault="00474853" w:rsidP="00474853">
      <w:pPr>
        <w:pStyle w:val="ConsPlusTitle"/>
        <w:jc w:val="right"/>
        <w:outlineLvl w:val="0"/>
        <w:rPr>
          <w:rFonts w:ascii="Arial" w:hAnsi="Arial" w:cs="Arial"/>
          <w:b w:val="0"/>
          <w:i/>
          <w:sz w:val="24"/>
          <w:szCs w:val="24"/>
        </w:rPr>
      </w:pPr>
    </w:p>
    <w:p w:rsidR="00474853" w:rsidRPr="001159F9" w:rsidRDefault="00474853" w:rsidP="00474853">
      <w:pPr>
        <w:jc w:val="center"/>
        <w:rPr>
          <w:rFonts w:ascii="Arial" w:hAnsi="Arial" w:cs="Arial"/>
          <w:sz w:val="24"/>
          <w:szCs w:val="24"/>
        </w:rPr>
      </w:pPr>
      <w:r w:rsidRPr="001159F9">
        <w:rPr>
          <w:rFonts w:ascii="Arial" w:hAnsi="Arial" w:cs="Arial"/>
          <w:sz w:val="24"/>
          <w:szCs w:val="24"/>
        </w:rPr>
        <w:t>Муниципальная программа городского округа Власиха Московской области</w:t>
      </w:r>
    </w:p>
    <w:p w:rsidR="00474853" w:rsidRPr="001159F9" w:rsidRDefault="00474853" w:rsidP="00474853">
      <w:pPr>
        <w:jc w:val="center"/>
        <w:rPr>
          <w:rFonts w:ascii="Arial" w:hAnsi="Arial" w:cs="Arial"/>
          <w:sz w:val="24"/>
          <w:szCs w:val="24"/>
        </w:rPr>
      </w:pPr>
      <w:r w:rsidRPr="001159F9">
        <w:rPr>
          <w:rFonts w:ascii="Arial" w:hAnsi="Arial" w:cs="Arial"/>
          <w:sz w:val="24"/>
          <w:szCs w:val="24"/>
        </w:rPr>
        <w:t>«Управление имуществом и муниципальными финансами»</w:t>
      </w:r>
    </w:p>
    <w:p w:rsidR="00474853" w:rsidRPr="001159F9" w:rsidRDefault="00474853" w:rsidP="00474853">
      <w:pPr>
        <w:jc w:val="center"/>
        <w:rPr>
          <w:rFonts w:ascii="Arial" w:hAnsi="Arial" w:cs="Arial"/>
          <w:sz w:val="24"/>
          <w:szCs w:val="24"/>
        </w:rPr>
      </w:pPr>
      <w:r w:rsidRPr="001159F9">
        <w:rPr>
          <w:rFonts w:ascii="Arial" w:hAnsi="Arial" w:cs="Arial"/>
          <w:sz w:val="24"/>
          <w:szCs w:val="24"/>
        </w:rPr>
        <w:t>(далее – муниципальная программа)</w:t>
      </w:r>
    </w:p>
    <w:p w:rsidR="001E7D86" w:rsidRPr="001159F9" w:rsidRDefault="001E7D86" w:rsidP="00474853">
      <w:pPr>
        <w:jc w:val="center"/>
        <w:rPr>
          <w:rFonts w:ascii="Arial" w:hAnsi="Arial" w:cs="Arial"/>
          <w:sz w:val="24"/>
          <w:szCs w:val="24"/>
        </w:rPr>
      </w:pPr>
    </w:p>
    <w:p w:rsidR="00474853" w:rsidRPr="001159F9" w:rsidRDefault="00474853" w:rsidP="008B094B">
      <w:pPr>
        <w:pStyle w:val="af2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1159F9">
        <w:rPr>
          <w:rFonts w:ascii="Arial" w:hAnsi="Arial" w:cs="Arial"/>
          <w:sz w:val="24"/>
          <w:szCs w:val="24"/>
        </w:rPr>
        <w:t>Паспорт муниципальной программы</w:t>
      </w:r>
    </w:p>
    <w:p w:rsidR="00D7326A" w:rsidRPr="001159F9" w:rsidRDefault="00D7326A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12"/>
        <w:gridCol w:w="1526"/>
        <w:gridCol w:w="1866"/>
        <w:gridCol w:w="1772"/>
        <w:gridCol w:w="1770"/>
        <w:gridCol w:w="1628"/>
        <w:gridCol w:w="1353"/>
      </w:tblGrid>
      <w:tr w:rsidR="005A49DB" w:rsidRPr="001159F9" w:rsidTr="001159F9">
        <w:trPr>
          <w:trHeight w:val="329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1159F9" w:rsidRDefault="00D337F0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Координатор муниципальной программы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1159F9" w:rsidRDefault="001E7D86" w:rsidP="00501DF0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</w:t>
            </w:r>
            <w:r w:rsidR="001E6A39"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аместитель главы </w:t>
            </w:r>
            <w:r w:rsidR="00474853"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городского ок</w:t>
            </w:r>
            <w:r w:rsidR="008A55F0"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руга Власи</w:t>
            </w:r>
            <w:r w:rsidR="003E369A"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ха Московской области </w:t>
            </w:r>
            <w:r w:rsidR="008A55F0"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К.И. Савченко</w:t>
            </w:r>
          </w:p>
        </w:tc>
      </w:tr>
      <w:tr w:rsidR="005A49DB" w:rsidRPr="001159F9" w:rsidTr="001159F9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1159F9" w:rsidRDefault="00D337F0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Муниципальный заказчик программы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1159F9" w:rsidRDefault="00474853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5A49DB" w:rsidRPr="001159F9" w:rsidTr="001159F9">
        <w:trPr>
          <w:trHeight w:val="59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1159F9" w:rsidRDefault="00D337F0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16B14" w:rsidRPr="001159F9" w:rsidRDefault="00741362" w:rsidP="00DD752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Повышение эффективности муниципального управления имуществом и финансами городского округа Власиха Московской области</w:t>
            </w:r>
          </w:p>
        </w:tc>
      </w:tr>
      <w:tr w:rsidR="005A49DB" w:rsidRPr="001159F9" w:rsidTr="001159F9">
        <w:trPr>
          <w:trHeight w:val="46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1159F9" w:rsidRDefault="00D337F0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1159F9" w:rsidRDefault="00C300E5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</w:rPr>
              <w:t>Муниципальные заказчики подпрограмм</w:t>
            </w:r>
          </w:p>
        </w:tc>
      </w:tr>
      <w:tr w:rsidR="005A49DB" w:rsidRPr="001159F9" w:rsidTr="001159F9">
        <w:trPr>
          <w:trHeight w:val="46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1159F9" w:rsidRDefault="00D337F0" w:rsidP="000F401B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Подпрограмма </w:t>
            </w:r>
            <w:r w:rsidR="00995C63" w:rsidRPr="001159F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1 </w:t>
            </w:r>
            <w:r w:rsidR="00603F99" w:rsidRPr="001159F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«</w:t>
            </w:r>
            <w:r w:rsidR="00995C63" w:rsidRPr="001159F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Эффективное управление имущественным комплексом</w:t>
            </w:r>
            <w:r w:rsidR="00603F99" w:rsidRPr="001159F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1159F9" w:rsidRDefault="00C300E5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5A49DB" w:rsidRPr="001159F9" w:rsidTr="001159F9">
        <w:trPr>
          <w:trHeight w:val="447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0E5" w:rsidRPr="001159F9" w:rsidRDefault="00C300E5" w:rsidP="000F401B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Подпрограмма 4 «Управление муниципальными финансами»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0E5" w:rsidRPr="001159F9" w:rsidRDefault="00C300E5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5A49DB" w:rsidRPr="001159F9" w:rsidTr="001159F9">
        <w:trPr>
          <w:trHeight w:val="529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0E5" w:rsidRPr="001159F9" w:rsidRDefault="00DC73BB" w:rsidP="000F401B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5</w:t>
            </w:r>
            <w:r w:rsidR="00C300E5"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«</w:t>
            </w:r>
            <w:r w:rsidR="00C300E5" w:rsidRPr="001159F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Обеспечивающая подпрограмма</w:t>
            </w:r>
            <w:r w:rsidR="00C300E5"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0E5" w:rsidRPr="001159F9" w:rsidRDefault="00C300E5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5A49DB" w:rsidRPr="001159F9" w:rsidTr="001159F9">
        <w:trPr>
          <w:trHeight w:val="43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1159F9" w:rsidRDefault="00D337F0" w:rsidP="00370F69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Краткая характеристика подпрограмм 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1159F9" w:rsidRDefault="00741362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Подпрограмма 1 «Эффективное управление имущественным комплексом» направлена на реализацию мероприятий по повышению</w:t>
            </w:r>
            <w:r w:rsidR="00E96BDE" w:rsidRPr="001159F9">
              <w:rPr>
                <w:rFonts w:ascii="Arial" w:hAnsi="Arial" w:cs="Arial"/>
                <w:sz w:val="24"/>
                <w:szCs w:val="24"/>
              </w:rPr>
              <w:t xml:space="preserve"> эффективности управления и распоряжения имуществом, находящемся в распоряжении органов местного самоуправления на территории </w:t>
            </w:r>
            <w:r w:rsidRPr="001159F9">
              <w:rPr>
                <w:rFonts w:ascii="Arial" w:hAnsi="Arial" w:cs="Arial"/>
                <w:sz w:val="24"/>
                <w:szCs w:val="24"/>
              </w:rPr>
              <w:t xml:space="preserve">городского округа Власиха </w:t>
            </w:r>
            <w:r w:rsidR="00E96BDE" w:rsidRPr="001159F9">
              <w:rPr>
                <w:rFonts w:ascii="Arial" w:hAnsi="Arial" w:cs="Arial"/>
                <w:sz w:val="24"/>
                <w:szCs w:val="24"/>
              </w:rPr>
              <w:t>Московской области</w:t>
            </w:r>
          </w:p>
        </w:tc>
      </w:tr>
      <w:tr w:rsidR="005A49DB" w:rsidRPr="001159F9" w:rsidTr="001159F9">
        <w:trPr>
          <w:trHeight w:val="1163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9BD" w:rsidRPr="001159F9" w:rsidRDefault="003C49BD" w:rsidP="00370F69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9BD" w:rsidRPr="001159F9" w:rsidRDefault="003C49BD" w:rsidP="003C49BD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 xml:space="preserve">Подпрограмма 4 «Управление муниципальными финансами» </w:t>
            </w:r>
            <w:r w:rsidRPr="001159F9">
              <w:rPr>
                <w:rFonts w:ascii="Arial" w:hAnsi="Arial" w:cs="Arial"/>
                <w:bCs/>
                <w:sz w:val="24"/>
                <w:szCs w:val="24"/>
              </w:rPr>
              <w:t xml:space="preserve">направлена </w:t>
            </w:r>
            <w:r w:rsidRPr="001159F9">
              <w:rPr>
                <w:rFonts w:ascii="Arial" w:hAnsi="Arial" w:cs="Arial"/>
                <w:sz w:val="24"/>
                <w:szCs w:val="24"/>
              </w:rPr>
              <w:t>на реализацию мероприятий</w:t>
            </w:r>
            <w:r w:rsidRPr="001159F9">
              <w:rPr>
                <w:rFonts w:ascii="Arial" w:hAnsi="Arial" w:cs="Arial"/>
                <w:bCs/>
                <w:sz w:val="24"/>
                <w:szCs w:val="24"/>
              </w:rPr>
              <w:t xml:space="preserve"> по достижению долгосрочной сбалансированности и устойчивости бюджетной системы городского округа Власиха Московской области, создание условий для эффективного социально-экономического развития городского округа Власиха Московской области и последовательного повышения уровня жизни населения городского округа Власиха Московской области</w:t>
            </w:r>
          </w:p>
        </w:tc>
      </w:tr>
      <w:tr w:rsidR="005A49DB" w:rsidRPr="001159F9" w:rsidTr="001159F9">
        <w:trPr>
          <w:trHeight w:val="1163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702" w:rsidRPr="001159F9" w:rsidRDefault="00C05702" w:rsidP="00370F69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702" w:rsidRPr="001159F9" w:rsidRDefault="00C05702" w:rsidP="00C0570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 xml:space="preserve">Подпрограмма 5 «Обеспечивающая подпрограмма» направлена на реализацию мероприятий по </w:t>
            </w:r>
            <w:r w:rsidRPr="001159F9">
              <w:rPr>
                <w:rFonts w:ascii="Arial" w:hAnsi="Arial" w:cs="Arial"/>
                <w:bCs/>
                <w:sz w:val="24"/>
                <w:szCs w:val="24"/>
              </w:rPr>
              <w:t>повышению эффективности организационного, нормативно-правового и финансового обеспечения, развития и укрепления материально-технической базы администрации городского округа Власиха Московской области</w:t>
            </w:r>
          </w:p>
        </w:tc>
      </w:tr>
      <w:tr w:rsidR="005A49DB" w:rsidRPr="001159F9" w:rsidTr="001159F9">
        <w:trPr>
          <w:trHeight w:val="419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1159F9" w:rsidRDefault="00D337F0" w:rsidP="00F91E87">
            <w:pPr>
              <w:widowControl w:val="0"/>
              <w:spacing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Источники финансирования </w:t>
            </w:r>
            <w:r w:rsidR="0084668A"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муниципальной</w:t>
            </w: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программы, в том числе по годам реализации программы (тыс. руб.):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1159F9" w:rsidRDefault="00D337F0" w:rsidP="00F91E87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1159F9" w:rsidRDefault="00D337F0" w:rsidP="00F91E8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1159F9" w:rsidRDefault="00D337F0" w:rsidP="00F91E8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1159F9" w:rsidRDefault="00D337F0" w:rsidP="00F91E8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1159F9" w:rsidRDefault="00D337F0" w:rsidP="00F91E8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1159F9" w:rsidRDefault="00D337F0" w:rsidP="00F91E8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</w:tr>
      <w:tr w:rsidR="005A49DB" w:rsidRPr="001159F9" w:rsidTr="001159F9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1159F9" w:rsidRDefault="00474853" w:rsidP="00474853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1159F9" w:rsidRDefault="008131E7" w:rsidP="00474853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1 441</w:t>
            </w:r>
            <w:r w:rsidR="00FB6DD1"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1159F9" w:rsidRDefault="00FB6DD1" w:rsidP="00474853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258,00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1159F9" w:rsidRDefault="00836B7C" w:rsidP="004748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280</w:t>
            </w:r>
            <w:r w:rsidR="00FB6DD1"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1159F9" w:rsidRDefault="008131E7" w:rsidP="004748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301</w:t>
            </w:r>
            <w:r w:rsidR="00FB6DD1"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1159F9" w:rsidRDefault="008131E7" w:rsidP="004748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301</w:t>
            </w:r>
            <w:r w:rsidR="00FB6DD1"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1159F9" w:rsidRDefault="008131E7" w:rsidP="004748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301</w:t>
            </w:r>
            <w:r w:rsidR="00FB6DD1"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5A49DB" w:rsidRPr="001159F9" w:rsidTr="001159F9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1159F9" w:rsidRDefault="00FB6DD1" w:rsidP="00FB6DD1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1159F9" w:rsidRDefault="00FB6DD1" w:rsidP="00FB6DD1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1159F9" w:rsidRDefault="00FB6DD1" w:rsidP="00FB6D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1159F9" w:rsidRDefault="00FB6DD1" w:rsidP="00FB6D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1159F9" w:rsidRDefault="00FB6DD1" w:rsidP="00FB6D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1159F9" w:rsidRDefault="00FB6DD1" w:rsidP="00FB6D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1159F9" w:rsidRDefault="00FB6DD1" w:rsidP="00FB6D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EC013C" w:rsidRPr="001159F9" w:rsidTr="001159F9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1159F9" w:rsidRDefault="00EC013C" w:rsidP="00EC013C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1159F9" w:rsidRDefault="008131E7" w:rsidP="008178E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8178EE"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178 075,72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1159F9" w:rsidRDefault="00856641" w:rsidP="00D2318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269 721,31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1159F9" w:rsidRDefault="00184009" w:rsidP="0014165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257 812,51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1159F9" w:rsidRDefault="008178EE" w:rsidP="008178E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300 289,03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1159F9" w:rsidRDefault="007F3AE3" w:rsidP="007D5E3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161 549,13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1159F9" w:rsidRDefault="008131E7" w:rsidP="00D2318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188 703,74</w:t>
            </w:r>
          </w:p>
        </w:tc>
      </w:tr>
      <w:tr w:rsidR="005A49DB" w:rsidRPr="001159F9" w:rsidTr="001159F9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1159F9" w:rsidRDefault="00FB6DD1" w:rsidP="00FB6DD1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DD1" w:rsidRPr="001159F9" w:rsidRDefault="00FB6DD1" w:rsidP="00D231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DD1" w:rsidRPr="001159F9" w:rsidRDefault="00FB6DD1" w:rsidP="00D231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DD1" w:rsidRPr="001159F9" w:rsidRDefault="00FB6DD1" w:rsidP="00D231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1159F9" w:rsidRDefault="00FB6DD1" w:rsidP="00D231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1159F9" w:rsidRDefault="00FB6DD1" w:rsidP="00D231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1159F9" w:rsidRDefault="00FB6DD1" w:rsidP="00D231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EC013C" w:rsidRPr="001159F9" w:rsidTr="001159F9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1159F9" w:rsidRDefault="00EC013C" w:rsidP="00EC013C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Всего, в том числе по годам: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1159F9" w:rsidRDefault="00635A8F" w:rsidP="008178E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AA2205"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1</w:t>
            </w:r>
            <w:r w:rsidR="008178EE"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79</w:t>
            </w:r>
            <w:r w:rsidR="00AA2205"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="008178EE"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516</w:t>
            </w:r>
            <w:r w:rsidR="00AA2205"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 w:rsidR="008178EE"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1159F9" w:rsidRDefault="00856641" w:rsidP="00D2318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269 979,31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1159F9" w:rsidRDefault="00184009" w:rsidP="0014165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258 092,51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1159F9" w:rsidRDefault="008178EE" w:rsidP="007D5E3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300 590,03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1159F9" w:rsidRDefault="007F3AE3" w:rsidP="007D5E3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161 850,13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1159F9" w:rsidRDefault="008131E7" w:rsidP="00D2318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189 004,74</w:t>
            </w:r>
          </w:p>
        </w:tc>
      </w:tr>
    </w:tbl>
    <w:p w:rsidR="007569E8" w:rsidRPr="001159F9" w:rsidRDefault="007569E8" w:rsidP="00584F9A">
      <w:pPr>
        <w:pStyle w:val="ConsPlusNormal"/>
        <w:rPr>
          <w:rFonts w:ascii="Arial" w:hAnsi="Arial" w:cs="Arial"/>
          <w:sz w:val="24"/>
          <w:szCs w:val="24"/>
        </w:rPr>
      </w:pPr>
    </w:p>
    <w:p w:rsidR="007569E8" w:rsidRPr="001159F9" w:rsidRDefault="007569E8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FB6DD1" w:rsidRPr="001159F9" w:rsidRDefault="00FB6DD1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804602" w:rsidRPr="001159F9" w:rsidRDefault="0062039E" w:rsidP="008B094B">
      <w:pPr>
        <w:pStyle w:val="ConsPlusNormal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1159F9">
        <w:rPr>
          <w:rFonts w:ascii="Arial" w:hAnsi="Arial" w:cs="Arial"/>
          <w:sz w:val="24"/>
          <w:szCs w:val="24"/>
        </w:rPr>
        <w:t xml:space="preserve">Краткая характеристика сферы реализации муниципальной программы, в том числе формулировка основных проблем в </w:t>
      </w:r>
      <w:r w:rsidRPr="001159F9">
        <w:rPr>
          <w:rFonts w:ascii="Arial" w:hAnsi="Arial" w:cs="Arial"/>
          <w:sz w:val="24"/>
          <w:szCs w:val="24"/>
        </w:rPr>
        <w:lastRenderedPageBreak/>
        <w:t>указанной сфере, описание целей муниципальной программы</w:t>
      </w:r>
    </w:p>
    <w:p w:rsidR="0062039E" w:rsidRPr="001159F9" w:rsidRDefault="0062039E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213653" w:rsidRPr="001159F9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159F9">
        <w:rPr>
          <w:rFonts w:ascii="Arial" w:hAnsi="Arial" w:cs="Arial"/>
          <w:sz w:val="24"/>
          <w:szCs w:val="24"/>
        </w:rPr>
        <w:t>Современная система в сфере муниципального управления характеризуется продолжением процессов формировании системы местного самоуправления, основанных на применении методов стратегического планирования, управления по результатам, увязке принятия бюджетных решений по целям и задачам в первую очередь в рамках программно-целевого подхода. Ключевыми целями и задачами управления имуществом и финансами является создание благоприятных условий для жизни и деятельности граждан и организаций.</w:t>
      </w:r>
    </w:p>
    <w:p w:rsidR="00213653" w:rsidRPr="001159F9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159F9">
        <w:rPr>
          <w:rFonts w:ascii="Arial" w:hAnsi="Arial" w:cs="Arial"/>
          <w:sz w:val="24"/>
          <w:szCs w:val="24"/>
        </w:rPr>
        <w:t>Уровень развития земельно-имущественных отношений во многом определяет степень устойчивости экономики городского округа Власиха Московской области и возможность его стабильного развития в рыночных условиях.</w:t>
      </w:r>
    </w:p>
    <w:p w:rsidR="00213653" w:rsidRPr="001159F9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159F9">
        <w:rPr>
          <w:rFonts w:ascii="Arial" w:hAnsi="Arial" w:cs="Arial"/>
          <w:sz w:val="24"/>
          <w:szCs w:val="24"/>
        </w:rPr>
        <w:t>Повышение эффективности управления и распоряжения имуществом, находящимся в собственности городского округа Власиха Московской области, является важной стратегической целью проведения политики муниципалитета в сфере земельно-имущественных отношений для обеспечения устойчивого социально-экономического развития городского округа.</w:t>
      </w:r>
    </w:p>
    <w:p w:rsidR="00213653" w:rsidRPr="001159F9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159F9">
        <w:rPr>
          <w:rFonts w:ascii="Arial" w:hAnsi="Arial" w:cs="Arial"/>
          <w:sz w:val="24"/>
          <w:szCs w:val="24"/>
        </w:rPr>
        <w:t>Формирование сбалансированного бюджета городского округа Власиха Московской области на очередной финансовый год и плановый период делает значимой проблему повышения доходности бюджета за счет повышения эффективности управления и распоряжения собственностью городского округа Власиха Московской области.</w:t>
      </w:r>
    </w:p>
    <w:p w:rsidR="00213653" w:rsidRPr="001159F9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159F9">
        <w:rPr>
          <w:rFonts w:ascii="Arial" w:hAnsi="Arial" w:cs="Arial"/>
          <w:sz w:val="24"/>
          <w:szCs w:val="24"/>
        </w:rPr>
        <w:t>Деятельность в сфере земельно-имущественных отношений направлена на использование земли как базового актива, обеспечивающего поступление средств в бюджет городского округа Власиха Московской области, а также удовлетворяющего потребности граждан и организаций в размещении объектов различного назначения - от жилых домов и административных зданий до улично-дорожной сети и природных комплексов. Для решения задачи по повышению эффективности управления и использования земельных участков, находящихся в собственности городского округа Власиха Московской области, а также в иных случаях, установленных законодательством, ведется работа по инвентаризации земельных участков, отнесенных к собственности городского округа Власиха Московской области в рамках разграничения государственной собственности на землю в соответствии с Федеральным законом от 25.10.2001 № 137-ФЗ «О введении в действие Земельного кодекса Российской Федерации».</w:t>
      </w:r>
    </w:p>
    <w:p w:rsidR="00213653" w:rsidRPr="001159F9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159F9">
        <w:rPr>
          <w:rFonts w:ascii="Arial" w:hAnsi="Arial" w:cs="Arial"/>
          <w:sz w:val="24"/>
          <w:szCs w:val="24"/>
        </w:rPr>
        <w:t>Совершенствование системы управления, распоряжения муниципальной собственностью городского округа Власиха Московской области, контроль деятельности муниципальных унитарных предприятий и учреждений, разумная приватизация муниципальной собственности позволит добиваться выполнения планов поступлений по доходным источникам бюджета городского округа Власиха Московской области, развивать рынок недвижимости, оказания услуг населению.</w:t>
      </w:r>
    </w:p>
    <w:p w:rsidR="001641FC" w:rsidRPr="001159F9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159F9">
        <w:rPr>
          <w:rFonts w:ascii="Arial" w:hAnsi="Arial" w:cs="Arial"/>
          <w:sz w:val="24"/>
          <w:szCs w:val="24"/>
        </w:rPr>
        <w:t>Основной проблемой является отсутствие в казне городского округа Власиха Московской области достаточного количества земельных участков для реализации инвестиционно-значимых или социальных проектов, а также для эффективного решения задач в сфере муниципальных полномочий и по повышению уровня доходов бюджета городского округа Власиха Московской области от продажи или передачи в аренду земельных участков.</w:t>
      </w:r>
    </w:p>
    <w:p w:rsidR="001641FC" w:rsidRPr="001159F9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159F9">
        <w:rPr>
          <w:rFonts w:ascii="Arial" w:hAnsi="Arial" w:cs="Arial"/>
          <w:sz w:val="24"/>
          <w:szCs w:val="24"/>
        </w:rPr>
        <w:t xml:space="preserve">Городской округ Власиха Московской области имеет статус закрытого административно-территориального образования (ЗАТО). Особый режим безопасного функционирования организаций и объектов в закрытом административно-территориальном образовании, установленный Законом Российской Федерации от 14 июля 1992 года № 3297-1, включает ограничения на въезд и (или) постоянное </w:t>
      </w:r>
      <w:r w:rsidRPr="001159F9">
        <w:rPr>
          <w:rFonts w:ascii="Arial" w:hAnsi="Arial" w:cs="Arial"/>
          <w:sz w:val="24"/>
          <w:szCs w:val="24"/>
        </w:rPr>
        <w:lastRenderedPageBreak/>
        <w:t>проживание граждан на его территории, ведение хозяйственной и предпринимательской деятельности, владения, пользования и распоряжения недвижимым имуществом и другие особенности деятельности юридических лиц, и специальные условия проживания граждан.</w:t>
      </w:r>
    </w:p>
    <w:p w:rsidR="001641FC" w:rsidRPr="001159F9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159F9">
        <w:rPr>
          <w:rFonts w:ascii="Arial" w:hAnsi="Arial" w:cs="Arial"/>
          <w:sz w:val="24"/>
          <w:szCs w:val="24"/>
        </w:rPr>
        <w:t>Перед администрацией городского округа Власиха Московской области стоит задача в обеспечении регистрации права собственности городского округа Власиха Московской области на все недвижимое имущество, находящееся в муниципальной собственности, включая имущество, передаваемое от Министерства обороны Российской Федерации и полученное ранее в порядке разграничения прав на собственность.</w:t>
      </w:r>
    </w:p>
    <w:p w:rsidR="001641FC" w:rsidRPr="001159F9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159F9">
        <w:rPr>
          <w:rFonts w:ascii="Arial" w:hAnsi="Arial" w:cs="Arial"/>
          <w:sz w:val="24"/>
          <w:szCs w:val="24"/>
        </w:rPr>
        <w:t>Совершенствование системы управления и распоряжения собственностью городского округа Власиха Московской области, внедрение на практике эффективных экономических механизмов в сфере имущественных земельных отношений возможно при условии согласованного по времени и объемам выделения финансовых средств из бюджета городского округа для реализации мероприятий муниципальной программы.</w:t>
      </w:r>
    </w:p>
    <w:p w:rsidR="001641FC" w:rsidRPr="001159F9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159F9">
        <w:rPr>
          <w:rFonts w:ascii="Arial" w:hAnsi="Arial" w:cs="Arial"/>
          <w:sz w:val="24"/>
          <w:szCs w:val="24"/>
        </w:rPr>
        <w:t>Обеспечение сбалансированности и устойчивости бюджета городского округа Власиха Московской области является одним из основных условий достижения стратегических целей социально-экономического развития муниципального образования.</w:t>
      </w:r>
    </w:p>
    <w:p w:rsidR="001641FC" w:rsidRPr="001159F9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159F9">
        <w:rPr>
          <w:rFonts w:ascii="Arial" w:hAnsi="Arial" w:cs="Arial"/>
          <w:sz w:val="24"/>
          <w:szCs w:val="24"/>
        </w:rPr>
        <w:t>Несмотря на поступательное развитие и достижение определенных успехов, существуют проблемы, решение которых является первостепенным для администрации городского округа Власиха Московской области. Главные задачи - увеличение налоговых и неналоговых доходов бюджета, мобилизация дополнительных финансовых ресурсов в целях полного и своевременного исполнения расходных обязательств. Выполнение мероприятий муниципальной программы позволит обеспечить создание и внедрение механизмов управления доходами и долговыми обязательствами бюджета городского округа, применения принципов прозрачности муниципальных финансов, что приведет к ориентации бюджетного планирования на достижение долгосрочной сбалансированности и устойчивости бюджетной системы, а также о доступности бюджетного процесса в городском округе Власиха Московской области.</w:t>
      </w:r>
    </w:p>
    <w:p w:rsidR="001641FC" w:rsidRPr="001159F9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159F9">
        <w:rPr>
          <w:rFonts w:ascii="Arial" w:hAnsi="Arial" w:cs="Arial"/>
          <w:sz w:val="24"/>
          <w:szCs w:val="24"/>
        </w:rPr>
        <w:t>Так же необходима системная работа в рамках выполнения задачи по совершенствованию системы муниципального управления городского округа Власиха Московской области и повышения эффективности организационного, нормативно-правового и финансового обеспечения, развития и укрепления материально-технической базы муниципальной власти городского округа Власиха Московской области.</w:t>
      </w:r>
    </w:p>
    <w:p w:rsidR="001641FC" w:rsidRPr="001159F9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159F9">
        <w:rPr>
          <w:rFonts w:ascii="Arial" w:hAnsi="Arial" w:cs="Arial"/>
          <w:sz w:val="24"/>
          <w:szCs w:val="24"/>
        </w:rPr>
        <w:t>Настоящая муниципальная программа направлена на решение актуальных и требующих решения проблем и задач в сфере муниципального управления. Комплексный подход к их решению в рамках муниципальной программы заключается в совершенствовании системы муниципального управления городского округа Власиха Московской области по приоритетным направлениям:</w:t>
      </w:r>
    </w:p>
    <w:p w:rsidR="001641FC" w:rsidRPr="001159F9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159F9">
        <w:rPr>
          <w:rFonts w:ascii="Arial" w:hAnsi="Arial" w:cs="Arial"/>
          <w:sz w:val="24"/>
          <w:szCs w:val="24"/>
        </w:rPr>
        <w:t>обеспечение эффективного использования муниципального имущественного городского округа;</w:t>
      </w:r>
    </w:p>
    <w:p w:rsidR="001641FC" w:rsidRPr="001159F9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159F9">
        <w:rPr>
          <w:rFonts w:ascii="Arial" w:hAnsi="Arial" w:cs="Arial"/>
          <w:sz w:val="24"/>
          <w:szCs w:val="24"/>
        </w:rPr>
        <w:t>повышение качества управления муниципальными финансами.</w:t>
      </w:r>
    </w:p>
    <w:p w:rsidR="001641FC" w:rsidRPr="001159F9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159F9">
        <w:rPr>
          <w:rFonts w:ascii="Arial" w:hAnsi="Arial" w:cs="Arial"/>
          <w:sz w:val="24"/>
          <w:szCs w:val="24"/>
        </w:rPr>
        <w:t>Цель муниципальной программы – повышение эффективности муниципального управления имуществом и финансами городского округа Власиха Московской области.</w:t>
      </w:r>
    </w:p>
    <w:p w:rsidR="001641FC" w:rsidRPr="001159F9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159F9">
        <w:rPr>
          <w:rFonts w:ascii="Arial" w:hAnsi="Arial" w:cs="Arial"/>
          <w:sz w:val="24"/>
          <w:szCs w:val="24"/>
        </w:rPr>
        <w:t>Для достижения цели муниципальной программы планируется решение проблем социально-экономического развития городского округа Власиха Московской области посредством реализации подпрограмм.</w:t>
      </w:r>
    </w:p>
    <w:p w:rsidR="001641FC" w:rsidRPr="001159F9" w:rsidRDefault="001641FC" w:rsidP="00213653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62039E" w:rsidRPr="001159F9" w:rsidRDefault="0062039E" w:rsidP="008B094B">
      <w:pPr>
        <w:pStyle w:val="ConsPlusNormal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1159F9">
        <w:rPr>
          <w:rFonts w:ascii="Arial" w:hAnsi="Arial" w:cs="Arial"/>
          <w:sz w:val="24"/>
          <w:szCs w:val="24"/>
        </w:rPr>
        <w:t>Инерционный прогноз развития соответствующей сферы реализации муниципальной программы с учетом ранее достигнутых результатов, а также предложения по решению проблем в указанной сфере</w:t>
      </w:r>
    </w:p>
    <w:p w:rsidR="00804602" w:rsidRPr="001159F9" w:rsidRDefault="00804602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1641FC" w:rsidRPr="001159F9" w:rsidRDefault="001641FC" w:rsidP="001641FC">
      <w:pPr>
        <w:widowControl w:val="0"/>
        <w:tabs>
          <w:tab w:val="center" w:pos="7607"/>
          <w:tab w:val="left" w:pos="13485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1159F9">
        <w:rPr>
          <w:rFonts w:ascii="Arial" w:hAnsi="Arial" w:cs="Arial"/>
          <w:sz w:val="24"/>
          <w:szCs w:val="24"/>
        </w:rPr>
        <w:t xml:space="preserve">Приведенная выше характеристика текущего состояния, основные проблемы в </w:t>
      </w:r>
      <w:r w:rsidRPr="001159F9">
        <w:rPr>
          <w:rFonts w:ascii="Arial" w:hAnsi="Arial" w:cs="Arial"/>
          <w:bCs/>
          <w:sz w:val="24"/>
          <w:szCs w:val="24"/>
        </w:rPr>
        <w:t xml:space="preserve">сфере муниципальным имуществом и финансами </w:t>
      </w:r>
      <w:r w:rsidRPr="001159F9">
        <w:rPr>
          <w:rFonts w:ascii="Arial" w:hAnsi="Arial" w:cs="Arial"/>
          <w:sz w:val="24"/>
          <w:szCs w:val="24"/>
        </w:rPr>
        <w:t xml:space="preserve">определяют новую стратегию развития данной сферы городского округа Власиха Московской области. </w:t>
      </w:r>
    </w:p>
    <w:p w:rsidR="001641FC" w:rsidRPr="001159F9" w:rsidRDefault="001641FC" w:rsidP="001641FC">
      <w:pPr>
        <w:widowControl w:val="0"/>
        <w:tabs>
          <w:tab w:val="center" w:pos="7607"/>
          <w:tab w:val="left" w:pos="13485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1159F9">
        <w:rPr>
          <w:rFonts w:ascii="Arial" w:hAnsi="Arial" w:cs="Arial"/>
          <w:sz w:val="24"/>
          <w:szCs w:val="24"/>
        </w:rPr>
        <w:t>Реализация муниципальной программы позволит достичь следующие конечные результаты:</w:t>
      </w:r>
    </w:p>
    <w:p w:rsidR="001641FC" w:rsidRPr="001159F9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159F9">
        <w:rPr>
          <w:rFonts w:ascii="Arial" w:hAnsi="Arial" w:cs="Arial"/>
          <w:sz w:val="24"/>
          <w:szCs w:val="24"/>
        </w:rPr>
        <w:t>совершенствование системы управления имуществом и финансами городского округа Власиха Московской области;</w:t>
      </w:r>
    </w:p>
    <w:p w:rsidR="001641FC" w:rsidRPr="001159F9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159F9">
        <w:rPr>
          <w:rFonts w:ascii="Arial" w:hAnsi="Arial" w:cs="Arial"/>
          <w:sz w:val="24"/>
          <w:szCs w:val="24"/>
        </w:rPr>
        <w:t>развитие и повышение эффективности управления имущественным комплексом городского округа Власиха Московской области;</w:t>
      </w:r>
    </w:p>
    <w:p w:rsidR="001641FC" w:rsidRPr="001159F9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159F9">
        <w:rPr>
          <w:rFonts w:ascii="Arial" w:hAnsi="Arial" w:cs="Arial"/>
          <w:sz w:val="24"/>
          <w:szCs w:val="24"/>
        </w:rPr>
        <w:t>достижение долгосрочной сбалансированности и устойчивости бюджетной системы городского округа Власиха Московской области, а также обеспечение открытости и доступности бюджетного процесса.</w:t>
      </w:r>
    </w:p>
    <w:p w:rsidR="001641FC" w:rsidRPr="001159F9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1159F9">
        <w:rPr>
          <w:rFonts w:ascii="Arial" w:hAnsi="Arial" w:cs="Arial"/>
          <w:sz w:val="24"/>
          <w:szCs w:val="24"/>
        </w:rPr>
        <w:t>По каждому направлению предусмотрена реализация конкретных мероприятий, при проведении которых необходимо учитывать возможные организационные, кадровые, финансовые и экономические риски.</w:t>
      </w:r>
    </w:p>
    <w:p w:rsidR="001641FC" w:rsidRPr="001159F9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1159F9">
        <w:rPr>
          <w:rFonts w:ascii="Arial" w:hAnsi="Arial" w:cs="Arial"/>
          <w:sz w:val="24"/>
          <w:szCs w:val="24"/>
        </w:rPr>
        <w:t>Важнейшими условиями успешной реализации муниципальной программы является минимизация рисков, эффективный мониторинг выполнения намеченных мероприятий, принятие оперативных мер по корректировке приоритетных направлений и показателей программы.</w:t>
      </w:r>
    </w:p>
    <w:p w:rsidR="001641FC" w:rsidRPr="001159F9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1159F9">
        <w:rPr>
          <w:rFonts w:ascii="Arial" w:hAnsi="Arial" w:cs="Arial"/>
          <w:sz w:val="24"/>
          <w:szCs w:val="24"/>
        </w:rPr>
        <w:t>Организационные риски связаны с ошибками в управлении реализацией муниципальной программы, в том числе отдельных ее исполнителей, неготовностью организационной инфраструктуры к решению межведомственных задач, поставленных муниципальной программой, что может привести к невыполнению ряда мероприятий муниципальной программы. Мерами по управлению организационными рисками являются мониторинг реализации муниципальной программы, закрепленная персональная ответственность за достижение непосредственных и конечных результатов муниципальной программы.</w:t>
      </w:r>
    </w:p>
    <w:p w:rsidR="001641FC" w:rsidRPr="001159F9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1159F9">
        <w:rPr>
          <w:rFonts w:ascii="Arial" w:hAnsi="Arial" w:cs="Arial"/>
          <w:sz w:val="24"/>
          <w:szCs w:val="24"/>
        </w:rPr>
        <w:t>Кадровые риски связаны с недостатком квалифицированных кадров. Меры по управлению рисками: подготовка и переподготовка кадров, увеличение оплаты труда и социальных гарантий.</w:t>
      </w:r>
    </w:p>
    <w:p w:rsidR="001641FC" w:rsidRPr="001159F9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1159F9">
        <w:rPr>
          <w:rFonts w:ascii="Arial" w:hAnsi="Arial" w:cs="Arial"/>
          <w:sz w:val="24"/>
          <w:szCs w:val="24"/>
        </w:rPr>
        <w:t>Наибольшее отрицательное влияние на реализацию муниципальной программы могут оказать реализация экономических рисков и связанных с ними финансовых рисков.</w:t>
      </w:r>
    </w:p>
    <w:p w:rsidR="001641FC" w:rsidRPr="001159F9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1159F9">
        <w:rPr>
          <w:rFonts w:ascii="Arial" w:hAnsi="Arial" w:cs="Arial"/>
          <w:sz w:val="24"/>
          <w:szCs w:val="24"/>
        </w:rPr>
        <w:t xml:space="preserve">Экономические риски связаны с возможностью ухудшения внутренней и внешней конъюнктуры, снижением темпов роста экономики, уровня инвестиционной активности, высокой инфляцией, кризисом банковской системы. </w:t>
      </w:r>
    </w:p>
    <w:p w:rsidR="001641FC" w:rsidRPr="001159F9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1159F9">
        <w:rPr>
          <w:rFonts w:ascii="Arial" w:hAnsi="Arial" w:cs="Arial"/>
          <w:sz w:val="24"/>
          <w:szCs w:val="24"/>
        </w:rPr>
        <w:t>Финансовые риски связаны с возникновением бюджетного дефицита и недостаточным, вследствие этого, уровнем финансирования из средств бюджетов бюджетной системы Российской Федерации, секвестированием бюджетных расходов на установленные сферы деятельности, а также отсутствием стабильного источника финансирования деятельности общественных объединений и организаций, участвующих в реализации программы.</w:t>
      </w:r>
    </w:p>
    <w:p w:rsidR="004A6185" w:rsidRPr="001159F9" w:rsidRDefault="001641FC" w:rsidP="001641FC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1159F9">
        <w:rPr>
          <w:rFonts w:ascii="Arial" w:hAnsi="Arial" w:cs="Arial"/>
          <w:sz w:val="24"/>
          <w:szCs w:val="24"/>
        </w:rPr>
        <w:t xml:space="preserve">В рамках муниципальной программы отсутствует возможность управления экономическими и финансовыми рисками, возможен лишь оперативный учет последствий их проявления. В рамках данной муниципальной программы минимизация финансовых рисков возможна на основе: регулярного мониторинга и оценки эффективности реализации мероприятий программы, финансового контроля, </w:t>
      </w:r>
      <w:r w:rsidRPr="001159F9">
        <w:rPr>
          <w:rFonts w:ascii="Arial" w:hAnsi="Arial" w:cs="Arial"/>
          <w:sz w:val="24"/>
          <w:szCs w:val="24"/>
        </w:rPr>
        <w:lastRenderedPageBreak/>
        <w:t>разработки дополнительных мер государственной поддержки.</w:t>
      </w:r>
    </w:p>
    <w:p w:rsidR="00804602" w:rsidRPr="001159F9" w:rsidRDefault="00804602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016B14" w:rsidRPr="001159F9" w:rsidRDefault="00D337F0" w:rsidP="008B094B">
      <w:pPr>
        <w:pStyle w:val="ConsPlusNormal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1159F9">
        <w:rPr>
          <w:rFonts w:ascii="Arial" w:hAnsi="Arial" w:cs="Arial"/>
          <w:sz w:val="24"/>
          <w:szCs w:val="24"/>
        </w:rPr>
        <w:t>Целевые показатели муниципальной программы</w:t>
      </w:r>
      <w:r w:rsidR="00DC73BB" w:rsidRPr="001159F9">
        <w:rPr>
          <w:rFonts w:ascii="Arial" w:hAnsi="Arial" w:cs="Arial"/>
          <w:sz w:val="24"/>
          <w:szCs w:val="24"/>
        </w:rPr>
        <w:t xml:space="preserve"> городского округа Власиха</w:t>
      </w:r>
      <w:r w:rsidRPr="001159F9">
        <w:rPr>
          <w:rFonts w:ascii="Arial" w:hAnsi="Arial" w:cs="Arial"/>
          <w:sz w:val="24"/>
          <w:szCs w:val="24"/>
        </w:rPr>
        <w:t xml:space="preserve"> Московской области</w:t>
      </w:r>
    </w:p>
    <w:p w:rsidR="00016B14" w:rsidRPr="001159F9" w:rsidRDefault="00FA48BF" w:rsidP="00FA48BF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1159F9">
        <w:rPr>
          <w:rFonts w:ascii="Arial" w:hAnsi="Arial" w:cs="Arial"/>
          <w:sz w:val="24"/>
          <w:szCs w:val="24"/>
        </w:rPr>
        <w:t>«Управление имуществом и муниципальными финансами»</w:t>
      </w:r>
    </w:p>
    <w:p w:rsidR="00FA48BF" w:rsidRPr="001159F9" w:rsidRDefault="00FA48BF" w:rsidP="00FA48BF">
      <w:pPr>
        <w:pStyle w:val="ConsPlusNormal"/>
        <w:jc w:val="center"/>
        <w:rPr>
          <w:rFonts w:ascii="Arial" w:hAnsi="Arial" w:cs="Arial"/>
          <w:i/>
          <w:sz w:val="24"/>
          <w:szCs w:val="24"/>
        </w:rPr>
      </w:pPr>
    </w:p>
    <w:tbl>
      <w:tblPr>
        <w:tblW w:w="151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458"/>
        <w:gridCol w:w="1385"/>
        <w:gridCol w:w="1135"/>
        <w:gridCol w:w="1077"/>
        <w:gridCol w:w="1077"/>
        <w:gridCol w:w="1077"/>
        <w:gridCol w:w="1077"/>
        <w:gridCol w:w="1077"/>
        <w:gridCol w:w="1077"/>
        <w:gridCol w:w="1830"/>
        <w:gridCol w:w="2269"/>
      </w:tblGrid>
      <w:tr w:rsidR="005A49DB" w:rsidRPr="001159F9" w:rsidTr="00765B94">
        <w:trPr>
          <w:trHeight w:val="293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1159F9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1159F9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Наименование целевых показателей</w:t>
            </w:r>
          </w:p>
        </w:tc>
        <w:tc>
          <w:tcPr>
            <w:tcW w:w="1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1159F9" w:rsidRDefault="00A93E4F" w:rsidP="001206AF">
            <w:pPr>
              <w:widowControl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Тип показателя</w:t>
            </w:r>
            <w:r w:rsidR="00DC73BB" w:rsidRPr="001159F9">
              <w:rPr>
                <w:rFonts w:ascii="Arial" w:hAnsi="Arial" w:cs="Arial"/>
                <w:sz w:val="24"/>
                <w:szCs w:val="24"/>
              </w:rPr>
              <w:t xml:space="preserve"> *</w:t>
            </w:r>
            <w:r w:rsidRPr="001159F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1159F9" w:rsidRDefault="00A93E4F" w:rsidP="00EF783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 xml:space="preserve">Единица измерения </w:t>
            </w:r>
            <w:r w:rsidRPr="001159F9">
              <w:rPr>
                <w:rFonts w:ascii="Arial" w:hAnsi="Arial" w:cs="Arial"/>
                <w:sz w:val="24"/>
                <w:szCs w:val="24"/>
              </w:rPr>
              <w:br/>
              <w:t>(по ОКЕИ</w:t>
            </w:r>
            <w:r w:rsidR="00EF7838" w:rsidRPr="001159F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1159F9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Базовое значение *</w:t>
            </w:r>
            <w:r w:rsidR="00DC73BB" w:rsidRPr="001159F9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53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3E4F" w:rsidRPr="001159F9" w:rsidRDefault="00A93E4F" w:rsidP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Планируемое значение по годам реализации программы</w:t>
            </w:r>
          </w:p>
        </w:tc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93E4F" w:rsidRPr="001159F9" w:rsidRDefault="00A93E4F" w:rsidP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93E4F" w:rsidRPr="001159F9" w:rsidRDefault="000D561F" w:rsidP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Номер подпрограммы, мероприятий, оказывающих  влияние на достижение показателя</w:t>
            </w:r>
            <w:r w:rsidRPr="001159F9">
              <w:rPr>
                <w:rFonts w:ascii="Arial" w:hAnsi="Arial" w:cs="Arial"/>
                <w:sz w:val="24"/>
                <w:szCs w:val="24"/>
              </w:rPr>
              <w:br/>
              <w:t>(Y.ХХ.ZZ)</w:t>
            </w:r>
            <w:r w:rsidR="00DC73BB" w:rsidRPr="001159F9">
              <w:rPr>
                <w:rFonts w:ascii="Arial" w:hAnsi="Arial" w:cs="Arial"/>
                <w:sz w:val="24"/>
                <w:szCs w:val="24"/>
              </w:rPr>
              <w:t xml:space="preserve"> ***</w:t>
            </w:r>
          </w:p>
        </w:tc>
      </w:tr>
      <w:tr w:rsidR="005A49DB" w:rsidRPr="001159F9" w:rsidTr="00765B94">
        <w:trPr>
          <w:trHeight w:val="141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1159F9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1159F9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1159F9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1159F9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1159F9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1159F9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1159F9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 xml:space="preserve">2024 год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1159F9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 xml:space="preserve">2025 год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1159F9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1159F9" w:rsidRDefault="00A93E4F" w:rsidP="004801E4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8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1159F9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1159F9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1159F9" w:rsidTr="00765B94">
        <w:trPr>
          <w:trHeight w:val="1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1159F9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1159F9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1159F9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1159F9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1159F9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1159F9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1159F9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1159F9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1159F9" w:rsidRDefault="003B6EBC" w:rsidP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1159F9" w:rsidRDefault="00BE79C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1159F9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</w:t>
            </w:r>
            <w:r w:rsidR="00BE79C8" w:rsidRPr="001159F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1159F9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</w:t>
            </w:r>
            <w:r w:rsidR="00BE79C8" w:rsidRPr="001159F9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5A49DB" w:rsidRPr="001159F9" w:rsidTr="004555A4">
        <w:trPr>
          <w:trHeight w:val="205"/>
        </w:trPr>
        <w:tc>
          <w:tcPr>
            <w:tcW w:w="151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BB" w:rsidRPr="001159F9" w:rsidRDefault="00DC73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eastAsiaTheme="minorEastAsia" w:hAnsi="Arial" w:cs="Arial"/>
                <w:sz w:val="24"/>
                <w:szCs w:val="24"/>
              </w:rPr>
              <w:t>Подпрограмма 1 «Эффективное управление имущественным комплексом»</w:t>
            </w:r>
          </w:p>
        </w:tc>
      </w:tr>
      <w:tr w:rsidR="005A49DB" w:rsidRPr="001159F9" w:rsidTr="00785CDF">
        <w:trPr>
          <w:trHeight w:val="243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1159F9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1159F9" w:rsidRDefault="003B6EBC" w:rsidP="00AF4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Целевой показатель 1 «Эффективность работы по взысканию задолженности по арендной плате за земельные участки, государственная собственно</w:t>
            </w:r>
            <w:r w:rsidRPr="001159F9">
              <w:rPr>
                <w:rFonts w:ascii="Arial" w:hAnsi="Arial" w:cs="Arial"/>
                <w:sz w:val="24"/>
                <w:szCs w:val="24"/>
              </w:rPr>
              <w:lastRenderedPageBreak/>
              <w:t>сть на которые не разграничена»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1159F9" w:rsidRDefault="003B6EBC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Приоритетный целевой показатель</w:t>
            </w:r>
          </w:p>
          <w:p w:rsidR="003B6EBC" w:rsidRPr="001159F9" w:rsidRDefault="003B6EBC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3B6EBC" w:rsidRPr="001159F9" w:rsidRDefault="003B6EBC" w:rsidP="0091400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1159F9" w:rsidRDefault="003B6EBC" w:rsidP="00BA2E0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1159F9" w:rsidRDefault="003D5D71" w:rsidP="00BA2E0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1159F9" w:rsidRDefault="003D5D71" w:rsidP="00B00B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1159F9" w:rsidRDefault="003D5D71" w:rsidP="00B00B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EBC" w:rsidRPr="001159F9" w:rsidRDefault="00785CDF" w:rsidP="00B00B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EBC" w:rsidRPr="001159F9" w:rsidRDefault="00785CDF" w:rsidP="00B00B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EBC" w:rsidRPr="001159F9" w:rsidRDefault="00785CDF" w:rsidP="00CA261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1159F9" w:rsidRDefault="004E6A86" w:rsidP="0091400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1159F9" w:rsidRDefault="003B6EBC" w:rsidP="000D561F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0D561F"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  <w:r w:rsidR="007D61CC"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03.01</w:t>
            </w:r>
            <w:r w:rsidR="00F93659"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</w:tr>
      <w:tr w:rsidR="005A49DB" w:rsidRPr="001159F9" w:rsidTr="00785CDF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1159F9" w:rsidRDefault="009266DA" w:rsidP="009266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1159F9" w:rsidRDefault="009266DA" w:rsidP="009266D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Целевой показатель 2 «Эффективность работы по взысканию задолженности по арендной плате за муниципальное имущество и землю»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1159F9" w:rsidRDefault="009266DA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9266DA" w:rsidRPr="001159F9" w:rsidRDefault="009266DA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9266DA" w:rsidRPr="001159F9" w:rsidRDefault="009266DA" w:rsidP="0091400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1159F9" w:rsidRDefault="009266DA" w:rsidP="009266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1159F9" w:rsidRDefault="006E7F1C" w:rsidP="009266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1159F9" w:rsidRDefault="009266DA" w:rsidP="009266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1159F9" w:rsidRDefault="009266DA" w:rsidP="009266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6DA" w:rsidRPr="001159F9" w:rsidRDefault="009266DA" w:rsidP="009266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6DA" w:rsidRPr="001159F9" w:rsidRDefault="009266DA" w:rsidP="009266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6DA" w:rsidRPr="001159F9" w:rsidRDefault="009266DA" w:rsidP="009266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1159F9" w:rsidRDefault="004E6A86" w:rsidP="00914006">
            <w:pPr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1159F9" w:rsidRDefault="009266DA" w:rsidP="009266D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1.02.01.</w:t>
            </w:r>
          </w:p>
          <w:p w:rsidR="009266DA" w:rsidRPr="001159F9" w:rsidRDefault="009266DA" w:rsidP="009266D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1.02.02.</w:t>
            </w:r>
          </w:p>
          <w:p w:rsidR="009266DA" w:rsidRPr="001159F9" w:rsidRDefault="009266DA" w:rsidP="009266D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85CDF" w:rsidRPr="001159F9" w:rsidTr="00785CDF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159F9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159F9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 xml:space="preserve">Целевой показатель 3 «Поступления доходов в бюджет муниципального </w:t>
            </w:r>
            <w:r w:rsidRPr="001159F9">
              <w:rPr>
                <w:rFonts w:ascii="Arial" w:hAnsi="Arial" w:cs="Arial"/>
                <w:sz w:val="24"/>
                <w:szCs w:val="24"/>
              </w:rPr>
              <w:lastRenderedPageBreak/>
              <w:t>образования от распоряжения земельными участками, государственная собственность на которые не разграничена»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159F9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Приоритетный целевой показатель</w:t>
            </w:r>
          </w:p>
          <w:p w:rsidR="00785CDF" w:rsidRPr="001159F9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85CDF" w:rsidRPr="001159F9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 xml:space="preserve">Закон МО 10.12.2020 № </w:t>
            </w:r>
            <w:r w:rsidRPr="001159F9">
              <w:rPr>
                <w:rFonts w:ascii="Arial" w:hAnsi="Arial" w:cs="Arial"/>
                <w:sz w:val="24"/>
                <w:szCs w:val="24"/>
              </w:rPr>
              <w:lastRenderedPageBreak/>
              <w:t>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159F9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lastRenderedPageBreak/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159F9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159F9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159F9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1159F9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1159F9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1159F9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159F9" w:rsidRDefault="004E6A86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 xml:space="preserve">Отдел по управлению муниципальным имуществом, торговле, предпринимательству и жилищным </w:t>
            </w:r>
            <w:r w:rsidRPr="001159F9">
              <w:rPr>
                <w:rFonts w:ascii="Arial" w:hAnsi="Arial" w:cs="Arial"/>
                <w:sz w:val="24"/>
                <w:szCs w:val="24"/>
              </w:rPr>
              <w:lastRenderedPageBreak/>
              <w:t>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159F9" w:rsidRDefault="00785CDF" w:rsidP="00785CD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1.03.01.</w:t>
            </w:r>
          </w:p>
        </w:tc>
      </w:tr>
      <w:tr w:rsidR="005A49DB" w:rsidRPr="001159F9" w:rsidTr="00785CDF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1159F9" w:rsidRDefault="00A648C2" w:rsidP="00A648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1159F9" w:rsidRDefault="00A648C2" w:rsidP="00A648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Целевой показатель 4 «Поступления доходов в бюджет муниципального образования от распоряжения муниципальным имуществом и землей»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1159F9" w:rsidRDefault="00A648C2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A648C2" w:rsidRPr="001159F9" w:rsidRDefault="00A648C2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A648C2" w:rsidRPr="001159F9" w:rsidRDefault="00A648C2" w:rsidP="0091400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1159F9" w:rsidRDefault="00A648C2" w:rsidP="00A648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1159F9" w:rsidRDefault="006E7F1C" w:rsidP="00A648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119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1159F9" w:rsidRDefault="00A648C2" w:rsidP="00A648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1159F9" w:rsidRDefault="00A648C2" w:rsidP="00A648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8C2" w:rsidRPr="001159F9" w:rsidRDefault="00A648C2" w:rsidP="00A648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8C2" w:rsidRPr="001159F9" w:rsidRDefault="00A648C2" w:rsidP="00A648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8C2" w:rsidRPr="001159F9" w:rsidRDefault="00A648C2" w:rsidP="00A648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1159F9" w:rsidRDefault="004E6A86" w:rsidP="00914006">
            <w:pPr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1159F9" w:rsidRDefault="00A648C2" w:rsidP="00A648C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1.02.01.</w:t>
            </w:r>
          </w:p>
          <w:p w:rsidR="00A648C2" w:rsidRPr="001159F9" w:rsidRDefault="00A648C2" w:rsidP="00A648C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1.02.02.</w:t>
            </w:r>
          </w:p>
          <w:p w:rsidR="00A648C2" w:rsidRPr="001159F9" w:rsidRDefault="00A648C2" w:rsidP="00A648C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A49DB" w:rsidRPr="001159F9" w:rsidTr="00785CDF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1159F9" w:rsidRDefault="003763A9" w:rsidP="003763A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lastRenderedPageBreak/>
              <w:t>1.5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1159F9" w:rsidRDefault="003763A9" w:rsidP="003763A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Целевой показатель 5 «Предоставление земельных участков многодетным семьям»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1159F9" w:rsidRDefault="003763A9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3763A9" w:rsidRPr="001159F9" w:rsidRDefault="003763A9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3763A9" w:rsidRPr="001159F9" w:rsidRDefault="003763A9" w:rsidP="0091400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Закон МО 01.06.2011 № 73/2011-ОЗ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1159F9" w:rsidRDefault="003763A9" w:rsidP="003763A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1159F9" w:rsidRDefault="006E7F1C" w:rsidP="003763A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68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1159F9" w:rsidRDefault="003763A9" w:rsidP="003763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1159F9" w:rsidRDefault="003763A9" w:rsidP="003763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3A9" w:rsidRPr="001159F9" w:rsidRDefault="003763A9" w:rsidP="003763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3A9" w:rsidRPr="001159F9" w:rsidRDefault="003763A9" w:rsidP="003763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3A9" w:rsidRPr="001159F9" w:rsidRDefault="003763A9" w:rsidP="003763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1159F9" w:rsidRDefault="004E6A86" w:rsidP="00914006">
            <w:pPr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1159F9" w:rsidRDefault="003763A9" w:rsidP="003763A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1.02.01.</w:t>
            </w:r>
          </w:p>
          <w:p w:rsidR="003763A9" w:rsidRPr="001159F9" w:rsidRDefault="003763A9" w:rsidP="003763A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1.02.02.</w:t>
            </w:r>
          </w:p>
          <w:p w:rsidR="003763A9" w:rsidRPr="001159F9" w:rsidRDefault="003763A9" w:rsidP="003763A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85CDF" w:rsidRPr="001159F9" w:rsidTr="00785CDF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159F9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1.6.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159F9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Целевой показатель 6 «Проверка использования земель»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159F9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785CDF" w:rsidRPr="001159F9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 xml:space="preserve">Федеральный закон от 31.07.2020 </w:t>
            </w:r>
            <w:r w:rsidRPr="001159F9">
              <w:rPr>
                <w:rFonts w:ascii="Arial" w:hAnsi="Arial" w:cs="Arial"/>
                <w:sz w:val="24"/>
                <w:szCs w:val="24"/>
              </w:rPr>
              <w:br/>
              <w:t>№ 248-ФЗ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159F9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159F9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159F9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159F9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1159F9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1159F9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1159F9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159F9" w:rsidRDefault="004E6A86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159F9" w:rsidRDefault="00785CDF" w:rsidP="00785CD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1.04.01.</w:t>
            </w:r>
          </w:p>
        </w:tc>
      </w:tr>
      <w:tr w:rsidR="00785CDF" w:rsidRPr="001159F9" w:rsidTr="00785CDF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159F9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1.7.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159F9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Целевой показатель 7 «Доля недвижимости, вовлеченной в налоговый оборот (ВНО)»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159F9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785CDF" w:rsidRPr="001159F9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85CDF" w:rsidRPr="001159F9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Рейтинг-2024</w:t>
            </w:r>
          </w:p>
          <w:p w:rsidR="00785CDF" w:rsidRPr="001159F9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85CDF" w:rsidRPr="001159F9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Распоряжение 65-р от 26.12.2017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159F9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159F9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159F9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159F9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1159F9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1159F9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1159F9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159F9" w:rsidRDefault="004E6A86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159F9" w:rsidRDefault="00785CDF" w:rsidP="00785CD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1.04.01.</w:t>
            </w:r>
          </w:p>
        </w:tc>
      </w:tr>
      <w:tr w:rsidR="00785CDF" w:rsidRPr="001159F9" w:rsidTr="00401601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159F9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lastRenderedPageBreak/>
              <w:t>1.8.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159F9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Целевой показатель 8 «Прирост земельного налога»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159F9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785CDF" w:rsidRPr="001159F9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85CDF" w:rsidRPr="001159F9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Указ Президента РФ от 28.04.2008 № 607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159F9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159F9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56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159F9" w:rsidRDefault="00785CDF" w:rsidP="00785C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159F9" w:rsidRDefault="00401601" w:rsidP="00785C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1159F9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1159F9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1159F9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159F9" w:rsidRDefault="004E6A86" w:rsidP="00785CDF">
            <w:pPr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159F9" w:rsidRDefault="00785CDF" w:rsidP="00785CD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1.04.01.</w:t>
            </w:r>
          </w:p>
        </w:tc>
      </w:tr>
      <w:tr w:rsidR="00401601" w:rsidRPr="001159F9" w:rsidTr="00401601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1159F9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1.9.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1159F9" w:rsidRDefault="00401601" w:rsidP="0040160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Целевой показатель 9 «Эффективность работы по расторжению договоров аренды земельных участков и размещению на Инвестиционном портале Московской области»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1159F9" w:rsidRDefault="00401601" w:rsidP="0040160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401601" w:rsidRPr="001159F9" w:rsidRDefault="00401601" w:rsidP="0040160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401601" w:rsidRPr="001159F9" w:rsidRDefault="00401601" w:rsidP="0040160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1159F9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1159F9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1159F9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1159F9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601" w:rsidRPr="001159F9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601" w:rsidRPr="001159F9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601" w:rsidRPr="001159F9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1159F9" w:rsidRDefault="004E6A86" w:rsidP="0040160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1159F9" w:rsidRDefault="00401601" w:rsidP="0040160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1.02.01.</w:t>
            </w:r>
          </w:p>
          <w:p w:rsidR="00401601" w:rsidRPr="001159F9" w:rsidRDefault="00401601" w:rsidP="0040160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1.03.01.</w:t>
            </w:r>
          </w:p>
        </w:tc>
      </w:tr>
      <w:tr w:rsidR="00765B94" w:rsidRPr="001159F9" w:rsidTr="00401601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159F9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1.10.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159F9" w:rsidRDefault="00765B94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 xml:space="preserve">Целевой показатель 10 </w:t>
            </w:r>
            <w:r w:rsidRPr="001159F9">
              <w:rPr>
                <w:rFonts w:ascii="Arial" w:hAnsi="Arial" w:cs="Arial"/>
                <w:sz w:val="24"/>
                <w:szCs w:val="24"/>
              </w:rPr>
              <w:lastRenderedPageBreak/>
              <w:t>«Выполнение прогнозного плана приватизации имущества, находящегося в муниципальной собственности, за отчетный финансовый год»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159F9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Приоритетный </w:t>
            </w: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целевой показатель</w:t>
            </w:r>
          </w:p>
          <w:p w:rsidR="00765B94" w:rsidRPr="001159F9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65B94" w:rsidRPr="001159F9" w:rsidRDefault="00765B94" w:rsidP="00765B94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Закон МО </w:t>
            </w: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от 21.12.2001 </w:t>
            </w: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№ 178-ФЗ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159F9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lastRenderedPageBreak/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159F9" w:rsidRDefault="00401601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159F9" w:rsidRDefault="00401601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159F9" w:rsidRDefault="00401601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B94" w:rsidRPr="001159F9" w:rsidRDefault="00401601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B94" w:rsidRPr="001159F9" w:rsidRDefault="00401601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B94" w:rsidRPr="001159F9" w:rsidRDefault="00401601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159F9" w:rsidRDefault="004E6A86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Отдел по управлению муниципальны</w:t>
            </w:r>
            <w:r w:rsidRPr="001159F9">
              <w:rPr>
                <w:rFonts w:ascii="Arial" w:hAnsi="Arial" w:cs="Arial"/>
                <w:sz w:val="24"/>
                <w:szCs w:val="24"/>
              </w:rPr>
              <w:lastRenderedPageBreak/>
              <w:t>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159F9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1.02.01.</w:t>
            </w:r>
          </w:p>
        </w:tc>
      </w:tr>
      <w:tr w:rsidR="00765B94" w:rsidRPr="001159F9" w:rsidTr="00401601">
        <w:trPr>
          <w:trHeight w:val="2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159F9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lastRenderedPageBreak/>
              <w:t>1.11.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159F9" w:rsidRDefault="00765B94" w:rsidP="00765B9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1159F9">
              <w:rPr>
                <w:rFonts w:ascii="Arial" w:eastAsiaTheme="minorEastAsia" w:hAnsi="Arial" w:cs="Arial"/>
                <w:sz w:val="24"/>
                <w:szCs w:val="24"/>
              </w:rPr>
              <w:t>Целевой показатель 11</w:t>
            </w:r>
          </w:p>
          <w:p w:rsidR="00765B94" w:rsidRPr="001159F9" w:rsidRDefault="00765B94" w:rsidP="00765B9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1159F9">
              <w:rPr>
                <w:rFonts w:ascii="Arial" w:eastAsiaTheme="minorEastAsia" w:hAnsi="Arial" w:cs="Arial"/>
                <w:sz w:val="24"/>
                <w:szCs w:val="24"/>
              </w:rPr>
              <w:t xml:space="preserve">«Доля обработанных заявлений граждан и юридических лиц </w:t>
            </w:r>
            <w:r w:rsidRPr="001159F9">
              <w:rPr>
                <w:rFonts w:ascii="Arial" w:eastAsiaTheme="minorEastAsia" w:hAnsi="Arial" w:cs="Arial"/>
                <w:sz w:val="24"/>
                <w:szCs w:val="24"/>
              </w:rPr>
              <w:br/>
              <w:t>на получение государственных услуг»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159F9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765B94" w:rsidRPr="001159F9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65B94" w:rsidRPr="001159F9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159F9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159F9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159F9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159F9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B94" w:rsidRPr="001159F9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B94" w:rsidRPr="001159F9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B94" w:rsidRPr="001159F9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159F9" w:rsidRDefault="004E6A86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159F9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1.03.01</w:t>
            </w:r>
          </w:p>
        </w:tc>
      </w:tr>
      <w:tr w:rsidR="00765B94" w:rsidRPr="001159F9" w:rsidTr="004555A4">
        <w:trPr>
          <w:trHeight w:val="141"/>
        </w:trPr>
        <w:tc>
          <w:tcPr>
            <w:tcW w:w="151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159F9" w:rsidRDefault="00765B94" w:rsidP="00765B94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Подпрограмма 4 «Управление муниципальными финансами»</w:t>
            </w:r>
          </w:p>
        </w:tc>
      </w:tr>
      <w:tr w:rsidR="00765B94" w:rsidRPr="001159F9" w:rsidTr="00765B94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159F9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1" w:name="P760"/>
            <w:bookmarkEnd w:id="1"/>
            <w:r w:rsidRPr="001159F9">
              <w:rPr>
                <w:rFonts w:ascii="Arial" w:hAnsi="Arial" w:cs="Arial"/>
                <w:sz w:val="24"/>
                <w:szCs w:val="24"/>
              </w:rPr>
              <w:lastRenderedPageBreak/>
              <w:t>4.1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159F9" w:rsidRDefault="00765B94" w:rsidP="00765B9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Исполнение бюджета муниципального образования по налоговым и неналоговым доходам к первоначально утвержденному уровню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159F9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Отраслевой показатель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159F9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159F9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 xml:space="preserve"> ≥100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159F9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159F9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159F9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159F9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159F9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159F9" w:rsidRDefault="00765B94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159F9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4.50.01.</w:t>
            </w:r>
          </w:p>
        </w:tc>
      </w:tr>
      <w:tr w:rsidR="00765B94" w:rsidRPr="001159F9" w:rsidTr="00765B94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159F9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4.2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159F9" w:rsidRDefault="00765B94" w:rsidP="00765B94">
            <w:pPr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Отношение дефицита бюджета к доходам бюджета без учета безвозмездных поступлений и (или) поступлений налоговых доходов по дополнительным норматива</w:t>
            </w:r>
            <w:r w:rsidRPr="001159F9">
              <w:rPr>
                <w:rFonts w:ascii="Arial" w:hAnsi="Arial" w:cs="Arial"/>
                <w:sz w:val="24"/>
                <w:szCs w:val="24"/>
              </w:rPr>
              <w:lastRenderedPageBreak/>
              <w:t>м отчислений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159F9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Отраслевой показатель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159F9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159F9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159F9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159F9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159F9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159F9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159F9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159F9" w:rsidRDefault="00765B94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159F9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4.51.01</w:t>
            </w:r>
          </w:p>
        </w:tc>
      </w:tr>
      <w:tr w:rsidR="00765B94" w:rsidRPr="001159F9" w:rsidTr="00765B94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159F9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lastRenderedPageBreak/>
              <w:t>4.3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159F9" w:rsidRDefault="00765B94" w:rsidP="00765B94">
            <w:pPr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Отношение объема муниципального долга к годовому объему доходов бюджета без учета без-возмездных поступлений и (или) поступлений налоговых доходов по дополнительным нормативам отчислений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159F9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Отраслевой показатель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159F9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159F9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159F9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159F9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159F9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159F9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159F9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159F9" w:rsidRDefault="00765B94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159F9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4.51.01</w:t>
            </w:r>
          </w:p>
        </w:tc>
      </w:tr>
      <w:tr w:rsidR="00765B94" w:rsidRPr="001159F9" w:rsidTr="00765B94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159F9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4.4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159F9" w:rsidRDefault="00765B94" w:rsidP="00765B9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 xml:space="preserve">Доля просроченной кредиторской задолженности в </w:t>
            </w:r>
            <w:r w:rsidRPr="001159F9">
              <w:rPr>
                <w:rFonts w:ascii="Arial" w:hAnsi="Arial" w:cs="Arial"/>
                <w:sz w:val="24"/>
                <w:szCs w:val="24"/>
              </w:rPr>
              <w:lastRenderedPageBreak/>
              <w:t>расходах бюджета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159F9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Отраслевой показатель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159F9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159F9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159F9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0,03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159F9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0,03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159F9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0,025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159F9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0,025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159F9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0,02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159F9" w:rsidRDefault="00765B94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 xml:space="preserve">Комитет по финансам администрации городского округа Власиха Московской </w:t>
            </w:r>
            <w:r w:rsidRPr="001159F9">
              <w:rPr>
                <w:rFonts w:ascii="Arial" w:hAnsi="Arial" w:cs="Arial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159F9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4.50.01</w:t>
            </w:r>
          </w:p>
        </w:tc>
      </w:tr>
    </w:tbl>
    <w:p w:rsidR="00016B14" w:rsidRPr="001159F9" w:rsidRDefault="00016B14">
      <w:pPr>
        <w:pStyle w:val="ConsPlusNormal"/>
        <w:rPr>
          <w:rFonts w:ascii="Arial" w:hAnsi="Arial" w:cs="Arial"/>
          <w:sz w:val="24"/>
          <w:szCs w:val="24"/>
        </w:rPr>
      </w:pPr>
    </w:p>
    <w:p w:rsidR="00DC73BB" w:rsidRPr="001159F9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1159F9">
        <w:rPr>
          <w:rFonts w:ascii="Arial" w:hAnsi="Arial" w:cs="Arial"/>
          <w:sz w:val="24"/>
          <w:szCs w:val="24"/>
        </w:rPr>
        <w:t>*Указывается принадлежность показателя к:</w:t>
      </w:r>
    </w:p>
    <w:p w:rsidR="00DC73BB" w:rsidRPr="001159F9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1159F9">
        <w:rPr>
          <w:rFonts w:ascii="Arial" w:hAnsi="Arial" w:cs="Arial"/>
          <w:sz w:val="24"/>
          <w:szCs w:val="24"/>
        </w:rPr>
        <w:t>1) указу Президента Российской Федерации - в графе "Тип показателя" проставляется "Указ ПРФ от ______ N ______ "наименование";</w:t>
      </w:r>
    </w:p>
    <w:p w:rsidR="00DC73BB" w:rsidRPr="001159F9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1159F9">
        <w:rPr>
          <w:rFonts w:ascii="Arial" w:hAnsi="Arial" w:cs="Arial"/>
          <w:sz w:val="24"/>
          <w:szCs w:val="24"/>
        </w:rPr>
        <w:t>2) ежегодному обращению Губернатора Московской области - в графе "Тип показателя" проставляется "Обращение";</w:t>
      </w:r>
    </w:p>
    <w:p w:rsidR="00DC73BB" w:rsidRPr="001159F9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1159F9">
        <w:rPr>
          <w:rFonts w:ascii="Arial" w:hAnsi="Arial" w:cs="Arial"/>
          <w:sz w:val="24"/>
          <w:szCs w:val="24"/>
        </w:rPr>
        <w:t>3) соглашению, заключенному с федеральным органом исполнительной власти, - в графе "Тип показателя" проставляется "Соглашение";</w:t>
      </w:r>
    </w:p>
    <w:p w:rsidR="00DC73BB" w:rsidRPr="001159F9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1159F9">
        <w:rPr>
          <w:rFonts w:ascii="Arial" w:hAnsi="Arial" w:cs="Arial"/>
          <w:sz w:val="24"/>
          <w:szCs w:val="24"/>
        </w:rPr>
        <w:t>4) региональному проекту - в графе "Тип показателя" проставляется "Региональный проект "наименование";</w:t>
      </w:r>
    </w:p>
    <w:p w:rsidR="00DC73BB" w:rsidRPr="001159F9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1159F9">
        <w:rPr>
          <w:rFonts w:ascii="Arial" w:hAnsi="Arial" w:cs="Arial"/>
          <w:sz w:val="24"/>
          <w:szCs w:val="24"/>
        </w:rPr>
        <w:t>5) социально-экономического развитию - в графе "Тип показателя" проставляется "СЭР".</w:t>
      </w:r>
    </w:p>
    <w:p w:rsidR="00DC73BB" w:rsidRPr="001159F9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1159F9">
        <w:rPr>
          <w:rFonts w:ascii="Arial" w:hAnsi="Arial" w:cs="Arial"/>
          <w:sz w:val="24"/>
          <w:szCs w:val="24"/>
        </w:rPr>
        <w:t>В случае если показатель нельзя отнести ни к одному из вышеперечисленных типов показателей, в графе "Тип показателя" проставляется "Отраслевой показатель".</w:t>
      </w:r>
    </w:p>
    <w:p w:rsidR="00DC73BB" w:rsidRPr="001159F9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1159F9">
        <w:rPr>
          <w:rFonts w:ascii="Arial" w:hAnsi="Arial" w:cs="Arial"/>
          <w:sz w:val="24"/>
          <w:szCs w:val="24"/>
        </w:rPr>
        <w:t>**Указывается значение, сложившееся в отчетном периоде. Графа 5 не заполняется в случае, если показатель включен позднее 1-го года реализации подпрограммы. При наличии базового значения показателя его необходимо отражать в Методике расчета показателей, в графе "Порядок расчета" с указанием года, к которому относится значение, принимаемое за базовое либо как составляющая расчета показателя.</w:t>
      </w:r>
    </w:p>
    <w:p w:rsidR="00DC73BB" w:rsidRPr="001159F9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1159F9">
        <w:rPr>
          <w:rFonts w:ascii="Arial" w:hAnsi="Arial" w:cs="Arial"/>
          <w:sz w:val="24"/>
          <w:szCs w:val="24"/>
        </w:rPr>
        <w:t>***За исключением обеспечивающей подпрограммы.</w:t>
      </w:r>
    </w:p>
    <w:p w:rsidR="004555A4" w:rsidRPr="001159F9" w:rsidRDefault="00DC73BB" w:rsidP="004555A4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1159F9">
        <w:rPr>
          <w:rFonts w:ascii="Arial" w:hAnsi="Arial" w:cs="Arial"/>
          <w:sz w:val="24"/>
          <w:szCs w:val="24"/>
        </w:rPr>
        <w:t>****При необходимости.</w:t>
      </w:r>
    </w:p>
    <w:p w:rsidR="001159F9" w:rsidRDefault="001159F9" w:rsidP="00DB549B">
      <w:pPr>
        <w:pStyle w:val="ConsPlusNonformat"/>
        <w:rPr>
          <w:rFonts w:ascii="Arial" w:hAnsi="Arial" w:cs="Arial"/>
          <w:sz w:val="24"/>
          <w:szCs w:val="24"/>
        </w:rPr>
        <w:sectPr w:rsidR="001159F9" w:rsidSect="00491CEE">
          <w:pgSz w:w="16838" w:h="11906" w:orient="landscape"/>
          <w:pgMar w:top="1134" w:right="567" w:bottom="1134" w:left="1134" w:header="0" w:footer="0" w:gutter="0"/>
          <w:cols w:space="720"/>
          <w:formProt w:val="0"/>
          <w:titlePg/>
          <w:docGrid w:linePitch="381"/>
        </w:sectPr>
      </w:pPr>
    </w:p>
    <w:p w:rsidR="00DB549B" w:rsidRPr="001159F9" w:rsidRDefault="002D0F54" w:rsidP="008B094B">
      <w:pPr>
        <w:pStyle w:val="ConsPlusNonformat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1159F9">
        <w:rPr>
          <w:rFonts w:ascii="Arial" w:hAnsi="Arial" w:cs="Arial"/>
          <w:sz w:val="24"/>
          <w:szCs w:val="24"/>
        </w:rPr>
        <w:lastRenderedPageBreak/>
        <w:t>Методика</w:t>
      </w:r>
      <w:r w:rsidR="00093027" w:rsidRPr="001159F9">
        <w:rPr>
          <w:rFonts w:ascii="Arial" w:hAnsi="Arial" w:cs="Arial"/>
          <w:sz w:val="24"/>
          <w:szCs w:val="24"/>
        </w:rPr>
        <w:t xml:space="preserve"> </w:t>
      </w:r>
      <w:r w:rsidRPr="001159F9">
        <w:rPr>
          <w:rFonts w:ascii="Arial" w:hAnsi="Arial" w:cs="Arial"/>
          <w:sz w:val="24"/>
          <w:szCs w:val="24"/>
        </w:rPr>
        <w:t xml:space="preserve">расчета значений целевых показателей </w:t>
      </w:r>
      <w:r w:rsidR="00093027" w:rsidRPr="001159F9">
        <w:rPr>
          <w:rFonts w:ascii="Arial" w:hAnsi="Arial" w:cs="Arial"/>
          <w:sz w:val="24"/>
          <w:szCs w:val="24"/>
        </w:rPr>
        <w:t xml:space="preserve">муниципальной </w:t>
      </w:r>
      <w:r w:rsidRPr="001159F9">
        <w:rPr>
          <w:rFonts w:ascii="Arial" w:hAnsi="Arial" w:cs="Arial"/>
          <w:sz w:val="24"/>
          <w:szCs w:val="24"/>
        </w:rPr>
        <w:t xml:space="preserve">программы </w:t>
      </w:r>
      <w:r w:rsidR="00D029D4" w:rsidRPr="001159F9">
        <w:rPr>
          <w:rFonts w:ascii="Arial" w:hAnsi="Arial" w:cs="Arial"/>
          <w:sz w:val="24"/>
          <w:szCs w:val="24"/>
        </w:rPr>
        <w:t xml:space="preserve">городского округа Власиха Московской области </w:t>
      </w:r>
      <w:r w:rsidR="00DB549B" w:rsidRPr="001159F9">
        <w:rPr>
          <w:rFonts w:ascii="Arial" w:hAnsi="Arial" w:cs="Arial"/>
          <w:sz w:val="24"/>
          <w:szCs w:val="24"/>
        </w:rPr>
        <w:t>«Управление имуществом и муниципальными финансами»</w:t>
      </w:r>
    </w:p>
    <w:p w:rsidR="002D0F54" w:rsidRPr="001159F9" w:rsidRDefault="002D0F54" w:rsidP="002D0F54">
      <w:pPr>
        <w:rPr>
          <w:rFonts w:ascii="Arial" w:hAnsi="Arial" w:cs="Arial"/>
          <w:sz w:val="24"/>
          <w:szCs w:val="24"/>
        </w:rPr>
      </w:pPr>
      <w:r w:rsidRPr="001159F9">
        <w:rPr>
          <w:rFonts w:ascii="Arial" w:hAnsi="Arial" w:cs="Arial"/>
          <w:sz w:val="24"/>
          <w:szCs w:val="24"/>
        </w:rPr>
        <w:t xml:space="preserve">      </w:t>
      </w:r>
      <w:r w:rsidRPr="001159F9">
        <w:rPr>
          <w:rFonts w:ascii="Arial" w:hAnsi="Arial" w:cs="Arial"/>
          <w:sz w:val="24"/>
          <w:szCs w:val="24"/>
        </w:rPr>
        <w:tab/>
      </w:r>
      <w:r w:rsidRPr="001159F9">
        <w:rPr>
          <w:rFonts w:ascii="Arial" w:hAnsi="Arial" w:cs="Arial"/>
          <w:sz w:val="24"/>
          <w:szCs w:val="24"/>
        </w:rPr>
        <w:tab/>
      </w:r>
      <w:r w:rsidRPr="001159F9">
        <w:rPr>
          <w:rFonts w:ascii="Arial" w:hAnsi="Arial" w:cs="Arial"/>
          <w:sz w:val="24"/>
          <w:szCs w:val="24"/>
        </w:rPr>
        <w:tab/>
      </w:r>
      <w:r w:rsidRPr="001159F9">
        <w:rPr>
          <w:rFonts w:ascii="Arial" w:hAnsi="Arial" w:cs="Arial"/>
          <w:sz w:val="24"/>
          <w:szCs w:val="24"/>
        </w:rPr>
        <w:tab/>
      </w:r>
      <w:r w:rsidRPr="001159F9">
        <w:rPr>
          <w:rFonts w:ascii="Arial" w:hAnsi="Arial" w:cs="Arial"/>
          <w:sz w:val="24"/>
          <w:szCs w:val="24"/>
        </w:rPr>
        <w:tab/>
      </w:r>
      <w:r w:rsidRPr="001159F9">
        <w:rPr>
          <w:rFonts w:ascii="Arial" w:hAnsi="Arial" w:cs="Arial"/>
          <w:sz w:val="24"/>
          <w:szCs w:val="24"/>
        </w:rPr>
        <w:tab/>
      </w:r>
      <w:r w:rsidRPr="001159F9">
        <w:rPr>
          <w:rFonts w:ascii="Arial" w:hAnsi="Arial" w:cs="Arial"/>
          <w:sz w:val="24"/>
          <w:szCs w:val="24"/>
        </w:rPr>
        <w:tab/>
      </w:r>
      <w:r w:rsidRPr="001159F9">
        <w:rPr>
          <w:rFonts w:ascii="Arial" w:hAnsi="Arial" w:cs="Arial"/>
          <w:sz w:val="24"/>
          <w:szCs w:val="24"/>
        </w:rPr>
        <w:tab/>
      </w:r>
      <w:r w:rsidRPr="001159F9">
        <w:rPr>
          <w:rFonts w:ascii="Arial" w:hAnsi="Arial" w:cs="Arial"/>
          <w:sz w:val="24"/>
          <w:szCs w:val="24"/>
        </w:rPr>
        <w:tab/>
      </w:r>
      <w:r w:rsidRPr="001159F9">
        <w:rPr>
          <w:rFonts w:ascii="Arial" w:hAnsi="Arial" w:cs="Arial"/>
          <w:sz w:val="24"/>
          <w:szCs w:val="24"/>
        </w:rPr>
        <w:tab/>
      </w:r>
      <w:r w:rsidRPr="001159F9">
        <w:rPr>
          <w:rFonts w:ascii="Arial" w:hAnsi="Arial" w:cs="Arial"/>
          <w:sz w:val="24"/>
          <w:szCs w:val="24"/>
        </w:rPr>
        <w:tab/>
      </w:r>
      <w:r w:rsidRPr="001159F9">
        <w:rPr>
          <w:rFonts w:ascii="Arial" w:hAnsi="Arial" w:cs="Arial"/>
          <w:sz w:val="24"/>
          <w:szCs w:val="24"/>
        </w:rPr>
        <w:tab/>
      </w:r>
      <w:r w:rsidRPr="001159F9">
        <w:rPr>
          <w:rFonts w:ascii="Arial" w:hAnsi="Arial" w:cs="Arial"/>
          <w:sz w:val="24"/>
          <w:szCs w:val="24"/>
        </w:rPr>
        <w:tab/>
      </w:r>
      <w:r w:rsidRPr="001159F9">
        <w:rPr>
          <w:rFonts w:ascii="Arial" w:hAnsi="Arial" w:cs="Arial"/>
          <w:sz w:val="24"/>
          <w:szCs w:val="24"/>
        </w:rPr>
        <w:tab/>
      </w:r>
      <w:r w:rsidRPr="001159F9">
        <w:rPr>
          <w:rFonts w:ascii="Arial" w:hAnsi="Arial" w:cs="Arial"/>
          <w:sz w:val="24"/>
          <w:szCs w:val="24"/>
        </w:rPr>
        <w:tab/>
      </w:r>
      <w:r w:rsidRPr="001159F9">
        <w:rPr>
          <w:rFonts w:ascii="Arial" w:hAnsi="Arial" w:cs="Arial"/>
          <w:sz w:val="24"/>
          <w:szCs w:val="24"/>
        </w:rPr>
        <w:tab/>
      </w:r>
      <w:r w:rsidRPr="001159F9">
        <w:rPr>
          <w:rFonts w:ascii="Arial" w:hAnsi="Arial" w:cs="Arial"/>
          <w:sz w:val="24"/>
          <w:szCs w:val="24"/>
        </w:rPr>
        <w:tab/>
      </w:r>
      <w:r w:rsidRPr="001159F9">
        <w:rPr>
          <w:rFonts w:ascii="Arial" w:hAnsi="Arial" w:cs="Arial"/>
          <w:sz w:val="24"/>
          <w:szCs w:val="24"/>
        </w:rPr>
        <w:tab/>
      </w:r>
      <w:r w:rsidRPr="001159F9">
        <w:rPr>
          <w:rFonts w:ascii="Arial" w:hAnsi="Arial" w:cs="Arial"/>
          <w:sz w:val="24"/>
          <w:szCs w:val="24"/>
        </w:rPr>
        <w:tab/>
        <w:t xml:space="preserve">           </w:t>
      </w:r>
    </w:p>
    <w:tbl>
      <w:tblPr>
        <w:tblW w:w="5000" w:type="pct"/>
        <w:tblLook w:val="0400" w:firstRow="0" w:lastRow="0" w:firstColumn="0" w:lastColumn="0" w:noHBand="0" w:noVBand="1"/>
      </w:tblPr>
      <w:tblGrid>
        <w:gridCol w:w="676"/>
        <w:gridCol w:w="2045"/>
        <w:gridCol w:w="669"/>
        <w:gridCol w:w="6492"/>
        <w:gridCol w:w="2468"/>
        <w:gridCol w:w="2777"/>
      </w:tblGrid>
      <w:tr w:rsidR="005A49DB" w:rsidRPr="001159F9" w:rsidTr="001159F9">
        <w:trPr>
          <w:trHeight w:val="276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1159F9" w:rsidRDefault="00DC60CE" w:rsidP="001159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№ п/п        п/п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1159F9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1159F9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1159F9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Порядок расчета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1159F9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Источник данных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1159F9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Период представления отчетности </w:t>
            </w:r>
          </w:p>
        </w:tc>
      </w:tr>
      <w:tr w:rsidR="005A49DB" w:rsidRPr="001159F9" w:rsidTr="001159F9">
        <w:trPr>
          <w:trHeight w:val="28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1159F9" w:rsidRDefault="00DC60CE" w:rsidP="00DC60CE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1159F9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1159F9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1159F9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1159F9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1159F9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</w:t>
            </w:r>
          </w:p>
        </w:tc>
      </w:tr>
      <w:tr w:rsidR="005A49DB" w:rsidRPr="001159F9" w:rsidTr="001159F9">
        <w:trPr>
          <w:trHeight w:val="297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1159F9" w:rsidRDefault="00DC60CE" w:rsidP="00DC60CE">
            <w:pPr>
              <w:widowControl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Подпрограмма 1 «Эффективное управление имущественным комплексом»</w:t>
            </w:r>
          </w:p>
        </w:tc>
      </w:tr>
      <w:tr w:rsidR="00B14F95" w:rsidRPr="001159F9" w:rsidTr="001159F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0"/>
        </w:trPr>
        <w:tc>
          <w:tcPr>
            <w:tcW w:w="189" w:type="pct"/>
          </w:tcPr>
          <w:p w:rsidR="00B14F95" w:rsidRPr="001159F9" w:rsidRDefault="00B14F95" w:rsidP="00B14F95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965" w:type="pct"/>
          </w:tcPr>
          <w:p w:rsidR="00B14F95" w:rsidRPr="001159F9" w:rsidRDefault="00B14F95" w:rsidP="00B14F9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Эффективность работы по взысканию задолженности по арендной плате за земельные участки, государственная собственность на которые не разграничена</w:t>
            </w:r>
          </w:p>
        </w:tc>
        <w:tc>
          <w:tcPr>
            <w:tcW w:w="197" w:type="pct"/>
          </w:tcPr>
          <w:p w:rsidR="00B14F95" w:rsidRPr="001159F9" w:rsidRDefault="00B14F95" w:rsidP="00B14F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2567" w:type="pct"/>
          </w:tcPr>
          <w:p w:rsidR="00B14F95" w:rsidRPr="001159F9" w:rsidRDefault="00B14F95" w:rsidP="00B14F95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 xml:space="preserve">Основной целью показателя является максимальное снижение задолженности по арендной плате за земельные участки, государственная собственность на которые не разграничена, а также 100% принятие мер для снижения задолженности.  </w:t>
            </w:r>
          </w:p>
          <w:p w:rsidR="00B14F95" w:rsidRPr="001159F9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Оценка проведения муниципальным образованием Московской области мероприятий по снижению задолженности рассчитывается по формуле:</w:t>
            </w:r>
          </w:p>
          <w:p w:rsidR="00B14F95" w:rsidRPr="001159F9" w:rsidRDefault="00B14F95" w:rsidP="00B14F95">
            <w:pPr>
              <w:pStyle w:val="af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СЗ = Пир + Д, где</w:t>
            </w:r>
          </w:p>
          <w:p w:rsidR="00B14F95" w:rsidRPr="001159F9" w:rsidRDefault="00B14F95" w:rsidP="00B14F95">
            <w:pPr>
              <w:pStyle w:val="af3"/>
              <w:ind w:left="1559"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 xml:space="preserve">     </w:t>
            </w:r>
          </w:p>
          <w:p w:rsidR="00B14F95" w:rsidRPr="001159F9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 xml:space="preserve">СЗ – % исполнения показателя «Эффективность работы по взысканию задолженности по арендной плате за земельные участки, государственная собственность на которые не разграничена». Первое место присваивается муниципальному образованию с наибольшим значением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СЗ.</m:t>
              </m:r>
            </m:oMath>
          </w:p>
          <w:p w:rsidR="00B14F95" w:rsidRPr="001159F9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Пир - % принятых мер, который рассчитывается по формуле:</w:t>
            </w:r>
          </w:p>
          <w:p w:rsidR="00B14F95" w:rsidRPr="001159F9" w:rsidRDefault="00B14F95" w:rsidP="00B14F95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  <w:p w:rsidR="00B14F95" w:rsidRPr="001159F9" w:rsidRDefault="001159F9" w:rsidP="00B14F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Пир=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Пир1*К1 + Пир2*К2 + Пир3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Зод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="00B14F95" w:rsidRPr="001159F9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B14F95" w:rsidRPr="001159F9" w:rsidRDefault="00B14F95" w:rsidP="00B14F95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1159F9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Пир1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B14F95" w:rsidRPr="001159F9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- направлена досудебная претензия.</w:t>
            </w:r>
          </w:p>
          <w:p w:rsidR="00B14F95" w:rsidRPr="001159F9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lastRenderedPageBreak/>
              <w:t>К1 – понижающий коэффициент 0,1.</w:t>
            </w:r>
          </w:p>
          <w:p w:rsidR="00B14F95" w:rsidRPr="001159F9" w:rsidRDefault="00B14F95" w:rsidP="00B14F95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1159F9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Пир2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B14F95" w:rsidRPr="001159F9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 xml:space="preserve">- подано исковое заявление о взыскании задолженности; </w:t>
            </w:r>
          </w:p>
          <w:p w:rsidR="00B14F95" w:rsidRPr="001159F9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- исковое заявление о взыскании задолженности находится на рассмотрении в суде.</w:t>
            </w:r>
          </w:p>
          <w:p w:rsidR="00B14F95" w:rsidRPr="001159F9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К2 – понижающий коэффициент 0,5.</w:t>
            </w:r>
          </w:p>
          <w:p w:rsidR="00B14F95" w:rsidRPr="001159F9" w:rsidRDefault="00B14F95" w:rsidP="00B14F95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1159F9" w:rsidRDefault="00B14F95" w:rsidP="00B14F9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Пир3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B14F95" w:rsidRPr="001159F9" w:rsidRDefault="00B14F95" w:rsidP="00B14F95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- судебное решение (определение об утверждении мирового соглашения) вступило в законную силу;</w:t>
            </w:r>
          </w:p>
          <w:p w:rsidR="00B14F95" w:rsidRPr="001159F9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- исполнительный лист направлен в Федеральную службу судебных приставов;</w:t>
            </w:r>
          </w:p>
          <w:p w:rsidR="00B14F95" w:rsidRPr="001159F9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- ведется исполнительное производство;</w:t>
            </w:r>
          </w:p>
          <w:p w:rsidR="00B14F95" w:rsidRPr="001159F9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 xml:space="preserve">- исполнительное производство окончено ввиду невозможности взыскания; </w:t>
            </w:r>
          </w:p>
          <w:p w:rsidR="00B14F95" w:rsidRPr="001159F9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- рассматривается дело о несостоятельности (банкротстве).</w:t>
            </w:r>
          </w:p>
          <w:p w:rsidR="00B14F95" w:rsidRPr="001159F9" w:rsidRDefault="00B14F95" w:rsidP="00B14F95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1159F9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 xml:space="preserve">Сведения о принятых мерах по взысканию задолженности необходимо указывать с учетом оплаты по состоянию на 01 число месяца, предшествующего отчетной дате. Так, если должник оплатил часть задолженности, то в принятых мерах отображается только неоплаченная часть. </w:t>
            </w:r>
          </w:p>
          <w:p w:rsidR="00B14F95" w:rsidRPr="001159F9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lastRenderedPageBreak/>
              <w:t>Если в отчетный период принято несколько из перечисленных мер по взысканию задолженности в отношении одного договора аренды, в принятых мерах сумма долга по такому договору учитывается только один раз.</w:t>
            </w:r>
          </w:p>
          <w:p w:rsidR="00B14F95" w:rsidRPr="001159F9" w:rsidRDefault="00B14F95" w:rsidP="00B14F95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В мерах по взысканию задолженности не должны учитываться суммы исковых требований о досрочном внесении арендатором арендной платы согласно п. 5 ст. 614 ГК РФ, поскольку досрочное взыскание арендных платежей является предоплатой (будущим платежом) и оснований для включения органом местного самоуправления данной суммы в мероприятия по взысканию задолженности нет.</w:t>
            </w:r>
          </w:p>
          <w:p w:rsidR="00B14F95" w:rsidRPr="001159F9" w:rsidRDefault="00B14F95" w:rsidP="00B14F95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1159F9" w:rsidRDefault="00B14F95" w:rsidP="00B14F9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Д - % роста/снижения задолженности, который рассчитывается по формуле:</w:t>
            </w:r>
          </w:p>
          <w:p w:rsidR="00B14F95" w:rsidRPr="001159F9" w:rsidRDefault="001159F9" w:rsidP="00B14F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Д=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Знг - Зод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Знг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 xml:space="preserve"> *100</m:t>
              </m:r>
            </m:oMath>
            <w:r w:rsidR="00B14F95" w:rsidRPr="001159F9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B14F95" w:rsidRPr="001159F9" w:rsidRDefault="00B14F95" w:rsidP="00B14F95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1159F9" w:rsidRDefault="00B14F95" w:rsidP="00B14F9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Зод – общая сумма задолженности по состоянию на 01 число месяца, предшествующего отчетной дате.</w:t>
            </w:r>
          </w:p>
          <w:p w:rsidR="00B14F95" w:rsidRPr="001159F9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Знг – общая сумма задолженности по состоянию на 01 число отчетного года.</w:t>
            </w:r>
          </w:p>
          <w:p w:rsidR="00B14F95" w:rsidRPr="001159F9" w:rsidRDefault="00B14F95" w:rsidP="00B14F95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1159F9" w:rsidRDefault="00B14F95" w:rsidP="00B14F9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Муниципальным образованиям, общая сумма задолженности которых по состоянию на 01 число месяца, предшествующего отчетной дате, равна 0, присваивается первое место по значению и динамике составляющей показателя.</w:t>
            </w:r>
          </w:p>
          <w:p w:rsidR="00B14F95" w:rsidRPr="001159F9" w:rsidRDefault="00B14F95" w:rsidP="00B14F9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 xml:space="preserve">При расчете необходимо указывать консолидированное значение </w:t>
            </w:r>
            <w:r w:rsidRPr="001159F9">
              <w:rPr>
                <w:rFonts w:ascii="Arial" w:hAnsi="Arial" w:cs="Arial"/>
                <w:sz w:val="24"/>
                <w:szCs w:val="24"/>
              </w:rPr>
              <w:br/>
              <w:t xml:space="preserve">по муниципальному образованию в отношении задолженности, образовавшейся по арендной плате за земельные участки, находящиеся в муниципальной собственности и муниципальное имущество, а также за </w:t>
            </w:r>
            <w:r w:rsidRPr="001159F9">
              <w:rPr>
                <w:rFonts w:ascii="Arial" w:hAnsi="Arial" w:cs="Arial"/>
                <w:sz w:val="24"/>
                <w:szCs w:val="24"/>
              </w:rPr>
              <w:lastRenderedPageBreak/>
              <w:t>земельные участки, государственная собственность на которые не разграничена.</w:t>
            </w:r>
          </w:p>
        </w:tc>
        <w:tc>
          <w:tcPr>
            <w:tcW w:w="586" w:type="pct"/>
          </w:tcPr>
          <w:p w:rsidR="00B14F95" w:rsidRPr="001159F9" w:rsidRDefault="00B14F95" w:rsidP="00B14F9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:rsidR="00B14F95" w:rsidRPr="001159F9" w:rsidRDefault="00B14F95" w:rsidP="00B14F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Ежемесячно</w:t>
            </w:r>
          </w:p>
        </w:tc>
      </w:tr>
      <w:tr w:rsidR="006A2718" w:rsidRPr="001159F9" w:rsidTr="001159F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189" w:type="pct"/>
          </w:tcPr>
          <w:p w:rsidR="006A2718" w:rsidRPr="001159F9" w:rsidRDefault="006A2718" w:rsidP="006A2718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1.2.</w:t>
            </w:r>
          </w:p>
        </w:tc>
        <w:tc>
          <w:tcPr>
            <w:tcW w:w="965" w:type="pct"/>
          </w:tcPr>
          <w:p w:rsidR="006A2718" w:rsidRPr="001159F9" w:rsidRDefault="006A2718" w:rsidP="006A2718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Эффективность работы по взысканию задолженности по арендной плате за муниципальное имущество и землю</w:t>
            </w:r>
          </w:p>
        </w:tc>
        <w:tc>
          <w:tcPr>
            <w:tcW w:w="197" w:type="pct"/>
          </w:tcPr>
          <w:p w:rsidR="006A2718" w:rsidRPr="001159F9" w:rsidRDefault="006A2718" w:rsidP="006A27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:rsidR="006A2718" w:rsidRPr="001159F9" w:rsidRDefault="006A2718" w:rsidP="006A2718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 xml:space="preserve">Основной целью показателя является максимальное снижение задолженности по арендной плате за муниципальное имущество и землю, а также 100% принятие мер для снижения задолженности.  </w:t>
            </w:r>
          </w:p>
          <w:p w:rsidR="006A2718" w:rsidRPr="001159F9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 xml:space="preserve">При расчете необходимо указывать консолидированное значение по муниципальному образованию в отношении задолженности, образовавшейся по арендной плате за земельные участки, находящиеся в муниципальной собственности и муниципальное имущество. </w:t>
            </w:r>
          </w:p>
          <w:p w:rsidR="006A2718" w:rsidRPr="001159F9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Оценка проведения муниципальным образованием Московской области мероприятий по снижению задолженности рассчитывается по формуле:</w:t>
            </w:r>
          </w:p>
          <w:p w:rsidR="006A2718" w:rsidRPr="001159F9" w:rsidRDefault="006A2718" w:rsidP="006A2718">
            <w:pPr>
              <w:pStyle w:val="af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СЗ = Пир + Д, где</w:t>
            </w:r>
          </w:p>
          <w:p w:rsidR="006A2718" w:rsidRPr="001159F9" w:rsidRDefault="006A2718" w:rsidP="006A2718">
            <w:pPr>
              <w:pStyle w:val="af3"/>
              <w:ind w:left="1559"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 xml:space="preserve">          </w:t>
            </w:r>
          </w:p>
          <w:p w:rsidR="006A2718" w:rsidRPr="001159F9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 xml:space="preserve">СЗ – % исполнения показателя «Эффективность работы по взысканию задолженности по арендной плате за муниципальное имущество и землю». Первое место присваивается муниципальному образованию с наибольшим значением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СЗ.</m:t>
              </m:r>
            </m:oMath>
          </w:p>
          <w:p w:rsidR="006A2718" w:rsidRPr="001159F9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Пир - % принятых мер, который рассчитывается по формуле:</w:t>
            </w:r>
          </w:p>
          <w:p w:rsidR="006A2718" w:rsidRPr="001159F9" w:rsidRDefault="006A2718" w:rsidP="006A2718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1159F9" w:rsidRDefault="001159F9" w:rsidP="006A27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Пир=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Пир1*К1 + Пир2*К2 + Пир3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Зод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="006A2718" w:rsidRPr="001159F9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6A2718" w:rsidRPr="001159F9" w:rsidRDefault="006A2718" w:rsidP="006A2718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1159F9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Пир1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6A2718" w:rsidRPr="001159F9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- направлена досудебная претензия.</w:t>
            </w:r>
          </w:p>
          <w:p w:rsidR="006A2718" w:rsidRPr="001159F9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К1 – понижающий коэффициент 0,1.</w:t>
            </w:r>
          </w:p>
          <w:p w:rsidR="006A2718" w:rsidRPr="001159F9" w:rsidRDefault="006A2718" w:rsidP="006A2718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1159F9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lastRenderedPageBreak/>
              <w:t>Пир2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6A2718" w:rsidRPr="001159F9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 xml:space="preserve">- подано исковое заявление о взыскании задолженности; </w:t>
            </w:r>
          </w:p>
          <w:p w:rsidR="006A2718" w:rsidRPr="001159F9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- исковое заявление о взыскании задолженности находится на рассмотрении в суде.</w:t>
            </w:r>
          </w:p>
          <w:p w:rsidR="006A2718" w:rsidRPr="001159F9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К2 – понижающий коэффициент 0,5.</w:t>
            </w:r>
          </w:p>
          <w:p w:rsidR="006A2718" w:rsidRPr="001159F9" w:rsidRDefault="006A2718" w:rsidP="006A2718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1159F9" w:rsidRDefault="006A2718" w:rsidP="006A27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Пир3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6A2718" w:rsidRPr="001159F9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- судебное решение (определение об утверждении мирового соглашения) вступило в законную силу;</w:t>
            </w:r>
          </w:p>
          <w:p w:rsidR="006A2718" w:rsidRPr="001159F9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- исполнительный лист направлен в Федеральную службу судебных приставов;</w:t>
            </w:r>
          </w:p>
          <w:p w:rsidR="006A2718" w:rsidRPr="001159F9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- ведется исполнительное производство;</w:t>
            </w:r>
          </w:p>
          <w:p w:rsidR="006A2718" w:rsidRPr="001159F9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 xml:space="preserve">- исполнительное производство окончено ввиду невозможности взыскания; </w:t>
            </w:r>
          </w:p>
          <w:p w:rsidR="006A2718" w:rsidRPr="001159F9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- рассматривается дело о несостоятельности (банкротстве).</w:t>
            </w:r>
          </w:p>
          <w:p w:rsidR="006A2718" w:rsidRPr="001159F9" w:rsidRDefault="006A2718" w:rsidP="006A2718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1159F9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 xml:space="preserve">Сведения о принятых мерах по взысканию задолженности необходимо указывать с учетом оплаты по состоянию на 01 число месяца, предшествующего отчетной дате. Так, если должник оплатил часть задолженности, то в принятых мерах отображается только неоплаченная часть. </w:t>
            </w:r>
          </w:p>
          <w:p w:rsidR="006A2718" w:rsidRPr="001159F9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 xml:space="preserve">Если в отчетный период принято несколько из перечисленных мер по взысканию задолженности в отношении одного договора аренды, в принятых мерах </w:t>
            </w:r>
            <w:r w:rsidRPr="001159F9">
              <w:rPr>
                <w:rFonts w:ascii="Arial" w:hAnsi="Arial" w:cs="Arial"/>
                <w:sz w:val="24"/>
                <w:szCs w:val="24"/>
              </w:rPr>
              <w:lastRenderedPageBreak/>
              <w:t>сумма долга по такому договору учитывается только один раз.</w:t>
            </w:r>
          </w:p>
          <w:p w:rsidR="006A2718" w:rsidRPr="001159F9" w:rsidRDefault="006A2718" w:rsidP="006A2718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В мерах по взысканию задолженности не должны учитываться суммы исковых требований о досрочном внесении арендатором арендной платы согласно п. 5 ст. 614 ГК РФ, поскольку досрочное взыскание арендных платежей является предоплатой (будущим платежом) и оснований для включения органом местного самоуправления данной суммы в мероприятия по взысканию задолженности нет.</w:t>
            </w:r>
          </w:p>
          <w:p w:rsidR="006A2718" w:rsidRPr="001159F9" w:rsidRDefault="006A2718" w:rsidP="006A2718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1159F9" w:rsidRDefault="006A2718" w:rsidP="006A27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Д - % роста/снижения задолженности, который рассчитывается по формуле:</w:t>
            </w:r>
          </w:p>
          <w:p w:rsidR="006A2718" w:rsidRPr="001159F9" w:rsidRDefault="001159F9" w:rsidP="006A27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Д=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Знг - Зод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Знг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 xml:space="preserve"> *100</m:t>
              </m:r>
            </m:oMath>
            <w:r w:rsidR="006A2718" w:rsidRPr="001159F9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6A2718" w:rsidRPr="001159F9" w:rsidRDefault="006A2718" w:rsidP="006A2718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1159F9" w:rsidRDefault="006A2718" w:rsidP="006A27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Зод – общая сумма задолженности по состоянию на 01 число месяца, предшествующего отчетной дате.</w:t>
            </w:r>
          </w:p>
          <w:p w:rsidR="006A2718" w:rsidRPr="001159F9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Знг – общая сумма задолженности по состоянию на 01 число отчетного года.</w:t>
            </w:r>
          </w:p>
          <w:p w:rsidR="006A2718" w:rsidRPr="001159F9" w:rsidRDefault="006A2718" w:rsidP="006A27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Муниципальным образованиям, общая сумма задолженности которых по состоянию на 01 число месяца, предшествующего отчетной дате, равна 0, присваивается первое место по значению и динамике составляющей показателя.</w:t>
            </w:r>
          </w:p>
          <w:p w:rsidR="006A2718" w:rsidRPr="001159F9" w:rsidRDefault="006A2718" w:rsidP="006A27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 xml:space="preserve">При расчете необходимо указывать консолидированное значение </w:t>
            </w:r>
            <w:r w:rsidRPr="001159F9">
              <w:rPr>
                <w:rFonts w:ascii="Arial" w:hAnsi="Arial" w:cs="Arial"/>
                <w:sz w:val="24"/>
                <w:szCs w:val="24"/>
              </w:rPr>
              <w:br/>
              <w:t>по муниципальному образованию в отношении задолженности, образовавшейся по арендной плате за земельные участки, находящиеся в муниципальной собственности и муниципальное имущество, а также за земельные участки, государственная собственность на которые не разграничена.</w:t>
            </w:r>
          </w:p>
        </w:tc>
        <w:tc>
          <w:tcPr>
            <w:tcW w:w="586" w:type="pct"/>
          </w:tcPr>
          <w:p w:rsidR="006A2718" w:rsidRPr="001159F9" w:rsidRDefault="006A2718" w:rsidP="006A2718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:rsidR="006A2718" w:rsidRPr="001159F9" w:rsidRDefault="006A2718" w:rsidP="006A27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Ежемесячно</w:t>
            </w:r>
          </w:p>
        </w:tc>
      </w:tr>
      <w:tr w:rsidR="006A2718" w:rsidRPr="001159F9" w:rsidTr="001159F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189" w:type="pct"/>
          </w:tcPr>
          <w:p w:rsidR="006A2718" w:rsidRPr="001159F9" w:rsidRDefault="006A2718" w:rsidP="006A2718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1.3.</w:t>
            </w:r>
          </w:p>
        </w:tc>
        <w:tc>
          <w:tcPr>
            <w:tcW w:w="965" w:type="pct"/>
          </w:tcPr>
          <w:p w:rsidR="006A2718" w:rsidRPr="001159F9" w:rsidRDefault="006A2718" w:rsidP="006A2718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Поступления доходов в </w:t>
            </w:r>
            <w:r w:rsidRPr="001159F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бюджет муниципального образования от распоряжения земельными участками, государственная собственность на которые не разграничена</w:t>
            </w:r>
          </w:p>
        </w:tc>
        <w:tc>
          <w:tcPr>
            <w:tcW w:w="197" w:type="pct"/>
          </w:tcPr>
          <w:p w:rsidR="006A2718" w:rsidRPr="001159F9" w:rsidRDefault="006A2718" w:rsidP="006A27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2567" w:type="pct"/>
          </w:tcPr>
          <w:p w:rsidR="006A2718" w:rsidRPr="001159F9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 xml:space="preserve">Показатель отражает работу органов местного самоуправления, в части собираемости средств в </w:t>
            </w:r>
            <w:r w:rsidRPr="001159F9">
              <w:rPr>
                <w:rFonts w:ascii="Arial" w:hAnsi="Arial" w:cs="Arial"/>
                <w:sz w:val="24"/>
                <w:szCs w:val="24"/>
              </w:rPr>
              <w:lastRenderedPageBreak/>
              <w:t xml:space="preserve">бюджет муниципального образования от распоряжения земельными участками, государственная собственность на которые не разграничена. </w:t>
            </w:r>
          </w:p>
          <w:p w:rsidR="006A2718" w:rsidRPr="001159F9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При расчете учитываются следующие источники доходов:</w:t>
            </w:r>
          </w:p>
          <w:p w:rsidR="006A2718" w:rsidRPr="001159F9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–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аренды, указанных земельных участков;</w:t>
            </w:r>
          </w:p>
          <w:p w:rsidR="006A2718" w:rsidRPr="001159F9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– доходы от продажи земельных участков, государственная собственность на которые не разграничена;</w:t>
            </w:r>
          </w:p>
          <w:p w:rsidR="006A2718" w:rsidRPr="001159F9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– 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собственности.</w:t>
            </w:r>
          </w:p>
          <w:p w:rsidR="006A2718" w:rsidRPr="001159F9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Расчет показателя осуществляется по следующей формуле:</w:t>
            </w:r>
          </w:p>
          <w:p w:rsidR="006A2718" w:rsidRPr="001159F9" w:rsidRDefault="001159F9" w:rsidP="006A2718">
            <w:pPr>
              <w:pStyle w:val="af3"/>
              <w:ind w:left="1560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Д=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Дф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Дп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="006A2718" w:rsidRPr="001159F9">
              <w:rPr>
                <w:rFonts w:ascii="Arial" w:hAnsi="Arial" w:cs="Arial"/>
                <w:sz w:val="24"/>
                <w:szCs w:val="24"/>
              </w:rPr>
              <w:t xml:space="preserve">, где </w:t>
            </w:r>
          </w:p>
          <w:p w:rsidR="006A2718" w:rsidRPr="001159F9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 xml:space="preserve">Д – % исполнения показателя «Поступления доходов в бюджет муниципального образования от распоряжения земельными участками, государственная собственность на которые не разграничена». </w:t>
            </w:r>
          </w:p>
          <w:p w:rsidR="006A2718" w:rsidRPr="001159F9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Дп – прогнозный объем поступлений доходов в бюджет муниципального образования от распоряжения земельными участками, государственная собственность на которые не разграничена (согласно бюджету муниципального образования, утвержденному решением Совета депутатов муниципального образования на отчетный год с учетом поступлений от реализации земельных участков на торгах, исходя из данных ГКУ МО «Региональный центр торгов»).</w:t>
            </w:r>
          </w:p>
          <w:p w:rsidR="006A2718" w:rsidRPr="001159F9" w:rsidRDefault="006A2718" w:rsidP="00DC0E43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lastRenderedPageBreak/>
              <w:t>Дф – фактические поступления доходов в бюджет муниципального образования от распоряжения земельными участками, государственная собственность на которые не разграничена, по состоянию на пос</w:t>
            </w:r>
            <w:r w:rsidR="00DC0E43" w:rsidRPr="001159F9">
              <w:rPr>
                <w:rFonts w:ascii="Arial" w:hAnsi="Arial" w:cs="Arial"/>
                <w:sz w:val="24"/>
                <w:szCs w:val="24"/>
              </w:rPr>
              <w:t>леднее число отчетного периода.</w:t>
            </w:r>
          </w:p>
        </w:tc>
        <w:tc>
          <w:tcPr>
            <w:tcW w:w="586" w:type="pct"/>
          </w:tcPr>
          <w:p w:rsidR="006A2718" w:rsidRPr="001159F9" w:rsidRDefault="006A2718" w:rsidP="006A271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lastRenderedPageBreak/>
              <w:t xml:space="preserve">Система ГАС «Управление»; </w:t>
            </w:r>
            <w:r w:rsidRPr="001159F9">
              <w:rPr>
                <w:rFonts w:ascii="Arial" w:hAnsi="Arial" w:cs="Arial"/>
                <w:sz w:val="24"/>
                <w:szCs w:val="24"/>
              </w:rPr>
              <w:lastRenderedPageBreak/>
              <w:t>Данные из отчетов ГКУ МО «Регионал</w:t>
            </w:r>
            <w:r w:rsidR="00247D54" w:rsidRPr="001159F9">
              <w:rPr>
                <w:rFonts w:ascii="Arial" w:hAnsi="Arial" w:cs="Arial"/>
                <w:sz w:val="24"/>
                <w:szCs w:val="24"/>
              </w:rPr>
              <w:t>ьный центр торгов»; Утвержденный бюджет органа</w:t>
            </w:r>
            <w:r w:rsidRPr="001159F9">
              <w:rPr>
                <w:rFonts w:ascii="Arial" w:hAnsi="Arial" w:cs="Arial"/>
                <w:sz w:val="24"/>
                <w:szCs w:val="24"/>
              </w:rPr>
              <w:t xml:space="preserve"> местного самоуправления Московской области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:rsidR="006A2718" w:rsidRPr="001159F9" w:rsidRDefault="006A2718" w:rsidP="006A27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lastRenderedPageBreak/>
              <w:t>Ежемесячно</w:t>
            </w:r>
          </w:p>
        </w:tc>
      </w:tr>
      <w:tr w:rsidR="00247D54" w:rsidRPr="001159F9" w:rsidTr="001159F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189" w:type="pct"/>
          </w:tcPr>
          <w:p w:rsidR="00247D54" w:rsidRPr="001159F9" w:rsidRDefault="00247D54" w:rsidP="00247D54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1.4.</w:t>
            </w:r>
          </w:p>
        </w:tc>
        <w:tc>
          <w:tcPr>
            <w:tcW w:w="965" w:type="pct"/>
          </w:tcPr>
          <w:p w:rsidR="00247D54" w:rsidRPr="001159F9" w:rsidRDefault="00247D54" w:rsidP="00247D54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Поступления доходов в бюджет муниципального образования от распоряжения муниципальным имуществом и землей</w:t>
            </w:r>
          </w:p>
        </w:tc>
        <w:tc>
          <w:tcPr>
            <w:tcW w:w="197" w:type="pct"/>
          </w:tcPr>
          <w:p w:rsidR="00247D54" w:rsidRPr="001159F9" w:rsidRDefault="00247D54" w:rsidP="00247D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:rsidR="00247D54" w:rsidRPr="001159F9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 xml:space="preserve">Показатель «Поступления доходов в бюджет муниципального образования от распоряжения муниципальным имуществом и землей» отражает работу органов местного самоуправления, в части собираемости средств в бюджет муниципального образования от распоряжения муниципальным имуществом и землей. </w:t>
            </w:r>
          </w:p>
          <w:p w:rsidR="00247D54" w:rsidRPr="001159F9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При расчете учитываются следующие источники доходов:</w:t>
            </w:r>
          </w:p>
          <w:p w:rsidR="00247D54" w:rsidRPr="001159F9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– доходы, получаемые в виде арендной платы за муниципальное имущество и землю;</w:t>
            </w:r>
          </w:p>
          <w:p w:rsidR="00247D54" w:rsidRPr="001159F9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– доходы от продажи муниципального имущества и земли;</w:t>
            </w:r>
          </w:p>
          <w:p w:rsidR="00247D54" w:rsidRPr="001159F9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– 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муниципальной собственности.</w:t>
            </w:r>
          </w:p>
          <w:p w:rsidR="00247D54" w:rsidRPr="001159F9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Расчет показателя осуществляется по следующей формуле:</w:t>
            </w:r>
          </w:p>
          <w:p w:rsidR="00247D54" w:rsidRPr="001159F9" w:rsidRDefault="001159F9" w:rsidP="00247D54">
            <w:pPr>
              <w:pStyle w:val="af3"/>
              <w:ind w:left="1560" w:firstLine="709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Д=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Дф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Дп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="00247D54" w:rsidRPr="001159F9">
              <w:rPr>
                <w:rFonts w:ascii="Arial" w:hAnsi="Arial" w:cs="Arial"/>
                <w:sz w:val="24"/>
                <w:szCs w:val="24"/>
              </w:rPr>
              <w:t xml:space="preserve">, где </w:t>
            </w:r>
          </w:p>
          <w:p w:rsidR="00247D54" w:rsidRPr="001159F9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 xml:space="preserve">Д – % исполнения показателя «Поступления доходов в бюджет муниципального образования от распоряжения муниципальным имуществом и землей». </w:t>
            </w:r>
          </w:p>
          <w:p w:rsidR="00247D54" w:rsidRPr="001159F9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 xml:space="preserve">Дп – прогнозный объем поступлений доходов в бюджет муниципального образования от распоряжения муниципальным имуществом и землей (согласно бюджету муниципального образования, утвержденному решением Совета депутатов муниципального </w:t>
            </w:r>
            <w:r w:rsidRPr="001159F9">
              <w:rPr>
                <w:rFonts w:ascii="Arial" w:hAnsi="Arial" w:cs="Arial"/>
                <w:sz w:val="24"/>
                <w:szCs w:val="24"/>
              </w:rPr>
              <w:lastRenderedPageBreak/>
              <w:t>образования на отчетный год с учетом поступлений от реализации земельных участков на торгах, исходя из данных ГКУ МО «Региональный центр торгов»).</w:t>
            </w:r>
          </w:p>
          <w:p w:rsidR="00247D54" w:rsidRPr="001159F9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Дф – фактические поступления доходов в бюджет муниципального образования от распоряжения муниципальным имуществом и землей, по состоянию на последнее число отчетного периода.</w:t>
            </w:r>
          </w:p>
          <w:p w:rsidR="00247D54" w:rsidRPr="001159F9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Плановое значение показателя: 1 квартал – 25%;</w:t>
            </w:r>
          </w:p>
          <w:p w:rsidR="00247D54" w:rsidRPr="001159F9" w:rsidRDefault="00247D54" w:rsidP="00247D54">
            <w:pPr>
              <w:ind w:firstLine="851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 xml:space="preserve">                                    2 квартал – 50%;</w:t>
            </w:r>
          </w:p>
          <w:p w:rsidR="00247D54" w:rsidRPr="001159F9" w:rsidRDefault="00247D54" w:rsidP="00247D54">
            <w:pPr>
              <w:ind w:firstLine="851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 xml:space="preserve">                                    3 квартал – 75%;</w:t>
            </w:r>
          </w:p>
          <w:p w:rsidR="00247D54" w:rsidRPr="001159F9" w:rsidRDefault="00247D54" w:rsidP="00247D54">
            <w:pPr>
              <w:ind w:firstLine="851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 xml:space="preserve">                                    4 квартал – 100% (год).</w:t>
            </w:r>
          </w:p>
        </w:tc>
        <w:tc>
          <w:tcPr>
            <w:tcW w:w="586" w:type="pct"/>
          </w:tcPr>
          <w:p w:rsidR="00247D54" w:rsidRPr="001159F9" w:rsidRDefault="00247D54" w:rsidP="00247D5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highlight w:val="green"/>
                <w:lang w:eastAsia="ru-RU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«Управление»; Данные из отчетов ГКУ МО «Региональный центр торгов»; Утвержденный бюджет органа местного самоуправления Московской области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:rsidR="00247D54" w:rsidRPr="001159F9" w:rsidRDefault="00247D54" w:rsidP="00247D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Ежемесячно</w:t>
            </w:r>
          </w:p>
        </w:tc>
      </w:tr>
      <w:tr w:rsidR="00247D54" w:rsidRPr="001159F9" w:rsidTr="001159F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189" w:type="pct"/>
          </w:tcPr>
          <w:p w:rsidR="00247D54" w:rsidRPr="001159F9" w:rsidRDefault="00247D54" w:rsidP="00247D54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1.5.</w:t>
            </w:r>
          </w:p>
        </w:tc>
        <w:tc>
          <w:tcPr>
            <w:tcW w:w="965" w:type="pct"/>
          </w:tcPr>
          <w:p w:rsidR="00247D54" w:rsidRPr="001159F9" w:rsidRDefault="00247D54" w:rsidP="00247D5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Предоставление земельных участков многодетным семьям</w:t>
            </w:r>
          </w:p>
        </w:tc>
        <w:tc>
          <w:tcPr>
            <w:tcW w:w="197" w:type="pct"/>
          </w:tcPr>
          <w:p w:rsidR="00247D54" w:rsidRPr="001159F9" w:rsidRDefault="00247D54" w:rsidP="00247D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:rsidR="00247D54" w:rsidRPr="001159F9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Показатель отражает работу органов местного самоуправления, проводимую в рамках реализации Закона Московской области от 01.06.2011 № 73/2011-03 «О бесплатном предоставлении земельных участков многодетным семьям в Московской области» (далее - Закон).</w:t>
            </w:r>
          </w:p>
          <w:p w:rsidR="00247D54" w:rsidRPr="001159F9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Органы местного самоуправления должны проводить системную работу по предоставлению земельных участков многодетным семьям, состоящим на учете многодетных семей, признанных нуждающимися в обеспечении земельными участками. Основной целью показателя является 100% предоставление земель такой льготной категории граждан как многодетные семьи.</w:t>
            </w:r>
          </w:p>
          <w:p w:rsidR="00247D54" w:rsidRPr="001159F9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Показатель рассчитывается по следующей формуле:</w:t>
            </w:r>
          </w:p>
          <w:p w:rsidR="00247D54" w:rsidRPr="001159F9" w:rsidRDefault="001159F9" w:rsidP="00247D54">
            <w:pPr>
              <w:shd w:val="clear" w:color="auto" w:fill="FFFFFF"/>
              <w:tabs>
                <w:tab w:val="left" w:pos="2410"/>
              </w:tabs>
              <w:spacing w:before="211" w:line="276" w:lineRule="auto"/>
              <w:ind w:left="710"/>
              <w:rPr>
                <w:rFonts w:ascii="Arial" w:eastAsia="Times New Roman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МС=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Кпр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Кс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="00247D54" w:rsidRPr="001159F9">
              <w:rPr>
                <w:rFonts w:ascii="Arial" w:eastAsia="Times New Roman" w:hAnsi="Arial" w:cs="Arial"/>
                <w:sz w:val="24"/>
                <w:szCs w:val="24"/>
              </w:rPr>
              <w:t>, где</w:t>
            </w:r>
          </w:p>
          <w:p w:rsidR="00247D54" w:rsidRPr="001159F9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МС – % исполнения показателя «Предоставление земельных участков многодетным семьям».</w:t>
            </w:r>
          </w:p>
          <w:p w:rsidR="00247D54" w:rsidRPr="001159F9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Кпр – количество предоставленных земельных участков многодетным семьям, по состоянию на отчетную дату.</w:t>
            </w:r>
          </w:p>
          <w:p w:rsidR="00247D54" w:rsidRPr="001159F9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lastRenderedPageBreak/>
              <w:t xml:space="preserve">Указывается количество земельных участков, предоставленных многодетным семьям за период с момента реализации Закона по отчетную дату. Под количеством предоставленных земельных участков следует понимать количество земельных участков, на которые в соответствии с действующим законодательством зарегистрировано право долевой собственности членов многодетной семьи. </w:t>
            </w:r>
          </w:p>
          <w:p w:rsidR="00247D54" w:rsidRPr="001159F9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Кс - количество многодетных семей, состоящих на учете многодетных семей, признанных нуждающимися в обеспечении землей.</w:t>
            </w:r>
          </w:p>
          <w:p w:rsidR="00247D54" w:rsidRPr="001159F9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Указывается количество многодетных семей, поставленных на учет многодетных семей, признанных нуждающимися в обеспечении земельными участками в соответствии с требованиями Закона с момента реализации Закона по отчетную дату.</w:t>
            </w:r>
          </w:p>
        </w:tc>
        <w:tc>
          <w:tcPr>
            <w:tcW w:w="586" w:type="pct"/>
          </w:tcPr>
          <w:p w:rsidR="00247D54" w:rsidRPr="001159F9" w:rsidRDefault="00247D54" w:rsidP="00247D5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:rsidR="00247D54" w:rsidRPr="001159F9" w:rsidRDefault="00247D54" w:rsidP="00247D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Ежемесячно</w:t>
            </w:r>
          </w:p>
        </w:tc>
      </w:tr>
      <w:tr w:rsidR="00C040C2" w:rsidRPr="001159F9" w:rsidTr="001159F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0"/>
        </w:trPr>
        <w:tc>
          <w:tcPr>
            <w:tcW w:w="189" w:type="pct"/>
          </w:tcPr>
          <w:p w:rsidR="00C040C2" w:rsidRPr="001159F9" w:rsidRDefault="00C040C2" w:rsidP="00C040C2">
            <w:pPr>
              <w:widowControl w:val="0"/>
              <w:autoSpaceDE w:val="0"/>
              <w:autoSpaceDN w:val="0"/>
              <w:adjustRightInd w:val="0"/>
              <w:ind w:left="-706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1.6.</w:t>
            </w:r>
          </w:p>
        </w:tc>
        <w:tc>
          <w:tcPr>
            <w:tcW w:w="965" w:type="pct"/>
          </w:tcPr>
          <w:p w:rsidR="00C040C2" w:rsidRPr="001159F9" w:rsidRDefault="00C040C2" w:rsidP="00C040C2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Проверка использования земель</w:t>
            </w:r>
          </w:p>
        </w:tc>
        <w:tc>
          <w:tcPr>
            <w:tcW w:w="197" w:type="pct"/>
          </w:tcPr>
          <w:p w:rsidR="00C040C2" w:rsidRPr="001159F9" w:rsidRDefault="00C040C2" w:rsidP="00C040C2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:rsidR="00C040C2" w:rsidRPr="001159F9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Показатель отражает работу органов местного самоуправления в части контроля за использованием земель с использованием автоматизированных систем.</w:t>
            </w:r>
          </w:p>
          <w:p w:rsidR="00C040C2" w:rsidRPr="001159F9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 xml:space="preserve">Основной задачей является выполнение органом местного самоуправления плана по проведению выездных обследований, а также повышение эффективности мероприятий муниципального земельного контроля (далее – МЗК), выражаемой в проценте принятых мер в отношении нарушителей. </w:t>
            </w:r>
          </w:p>
          <w:p w:rsidR="00C040C2" w:rsidRPr="001159F9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Цель - максимальное вовлечение в оборот земель.</w:t>
            </w:r>
          </w:p>
          <w:p w:rsidR="00C040C2" w:rsidRPr="001159F9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Исполнение показателя вычисляется, исходя из выполнения плана по:</w:t>
            </w:r>
          </w:p>
          <w:p w:rsidR="00C040C2" w:rsidRPr="001159F9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- выездным обследованиям земель;</w:t>
            </w:r>
          </w:p>
          <w:p w:rsidR="00C040C2" w:rsidRPr="001159F9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- устранению нецелевого использования земельных участков;</w:t>
            </w:r>
          </w:p>
          <w:p w:rsidR="00C040C2" w:rsidRPr="001159F9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- перерасчету земельного налога на земельные участки;</w:t>
            </w:r>
          </w:p>
          <w:p w:rsidR="00C040C2" w:rsidRPr="001159F9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lastRenderedPageBreak/>
              <w:t>- устранению самовольного занятия на земельных участках.</w:t>
            </w:r>
          </w:p>
          <w:p w:rsidR="00C040C2" w:rsidRPr="001159F9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</w:p>
          <w:p w:rsidR="00C040C2" w:rsidRPr="001159F9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Расчет показателя «Проверка использования земель» осуществляется по следующей формуле:</w:t>
            </w:r>
          </w:p>
          <w:p w:rsidR="00C040C2" w:rsidRPr="001159F9" w:rsidRDefault="001159F9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Пз=</m:t>
              </m:r>
              <m:d>
                <m:d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ВО*0,1+НИ*0,3+Н *0,3+СЗ *0,3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 xml:space="preserve">*Кинц </m:t>
              </m:r>
            </m:oMath>
            <w:r w:rsidR="00C040C2" w:rsidRPr="001159F9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C040C2" w:rsidRPr="001159F9" w:rsidRDefault="00C040C2" w:rsidP="00C040C2">
            <w:pPr>
              <w:pStyle w:val="af3"/>
              <w:ind w:left="1560" w:firstLine="709"/>
              <w:rPr>
                <w:rFonts w:ascii="Arial" w:hAnsi="Arial" w:cs="Arial"/>
                <w:sz w:val="24"/>
                <w:szCs w:val="24"/>
              </w:rPr>
            </w:pPr>
          </w:p>
          <w:p w:rsidR="00C040C2" w:rsidRPr="001159F9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 xml:space="preserve">Пз – показатель «Проверка использования земель» (%); </w:t>
            </w:r>
          </w:p>
          <w:p w:rsidR="00C040C2" w:rsidRPr="001159F9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ВО – процентное исполнение показателя по выездным обследованиям земель;</w:t>
            </w:r>
          </w:p>
          <w:p w:rsidR="00C040C2" w:rsidRPr="001159F9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НИ - процентное исполнение показателя по устранению нецелевого использования земельных участков;</w:t>
            </w:r>
          </w:p>
          <w:p w:rsidR="00C040C2" w:rsidRPr="001159F9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Н – процентное исполнение показателя по перерасчету земельного налога на земельные участки;</w:t>
            </w:r>
          </w:p>
          <w:p w:rsidR="00C040C2" w:rsidRPr="001159F9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СЗ – процентное исполнение показателя по устранению самовольного занятия на земельных участках;</w:t>
            </w:r>
          </w:p>
          <w:p w:rsidR="00C040C2" w:rsidRPr="001159F9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Кинц  – коэффициент инцидента.</w:t>
            </w:r>
          </w:p>
          <w:p w:rsidR="00C040C2" w:rsidRPr="001159F9" w:rsidRDefault="00C040C2" w:rsidP="00C040C2">
            <w:pPr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1159F9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0,2, и 0,4 – веса, присвоенные значениям, исходя из значимости осуществления тех или иных мероприятий (значения весов могут изменяться в зависимости от приоритетности мероприятий).</w:t>
            </w:r>
          </w:p>
          <w:p w:rsidR="00C040C2" w:rsidRPr="001159F9" w:rsidRDefault="00C040C2" w:rsidP="00C040C2">
            <w:pPr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1159F9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Расчет процентного исполнения показателя по выездным обследованиям земель (ВО) осуществляется по следующей формуле:</w:t>
            </w:r>
          </w:p>
          <w:p w:rsidR="00C040C2" w:rsidRPr="001159F9" w:rsidRDefault="00C040C2" w:rsidP="00C040C2">
            <w:pPr>
              <w:shd w:val="clear" w:color="auto" w:fill="FFFFFF"/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1159F9" w:rsidRDefault="001159F9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ВО=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ВО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факт</m:t>
                          </m:r>
                        </m:e>
                      </m:d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ВО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план</m:t>
                          </m:r>
                        </m:e>
                      </m:d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*100</m:t>
                  </m:r>
                </m:e>
              </m:d>
            </m:oMath>
            <w:r w:rsidR="00C040C2" w:rsidRPr="001159F9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C040C2" w:rsidRPr="001159F9" w:rsidRDefault="00C040C2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</w:p>
          <w:p w:rsidR="00C040C2" w:rsidRPr="001159F9" w:rsidRDefault="00C040C2" w:rsidP="00C040C2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lastRenderedPageBreak/>
              <w:t>ВО – процентное исполнение показателя по выездным обследованиям земель;</w:t>
            </w:r>
          </w:p>
          <w:p w:rsidR="00C040C2" w:rsidRPr="001159F9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ВО (факт) – количество земельных участков, в отношении которых проведены выездные обследования в отчетном году;</w:t>
            </w:r>
          </w:p>
          <w:p w:rsidR="00C040C2" w:rsidRPr="001159F9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ВО (план) – количество земельных участков, подлежащих выездным обследованиям в отчетном году.</w:t>
            </w:r>
          </w:p>
          <w:p w:rsidR="00C040C2" w:rsidRPr="001159F9" w:rsidRDefault="00C040C2" w:rsidP="00C040C2">
            <w:pPr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1159F9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Расчет процентного исполнения показателя устранения нецелевого использования земельных участков (Ни) осуществляется по следующей формуле:</w:t>
            </w:r>
          </w:p>
          <w:p w:rsidR="00C040C2" w:rsidRPr="001159F9" w:rsidRDefault="00C040C2" w:rsidP="00C040C2">
            <w:pPr>
              <w:tabs>
                <w:tab w:val="right" w:pos="9922"/>
              </w:tabs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1159F9" w:rsidRDefault="001159F9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НИ=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НИ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факт</m:t>
                          </m:r>
                        </m:e>
                      </m:d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НИ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план</m:t>
                          </m:r>
                        </m:e>
                      </m:d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*100</m:t>
                  </m:r>
                </m:e>
              </m:d>
            </m:oMath>
            <w:r w:rsidR="00C040C2" w:rsidRPr="001159F9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C040C2" w:rsidRPr="001159F9" w:rsidRDefault="00C040C2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</w:p>
          <w:p w:rsidR="00C040C2" w:rsidRPr="001159F9" w:rsidRDefault="00C040C2" w:rsidP="00C040C2">
            <w:pPr>
              <w:shd w:val="clear" w:color="auto" w:fill="FFFFFF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НИ – процентное исполнение показателя по устранению нецелевого использования земельных участков;</w:t>
            </w:r>
          </w:p>
          <w:p w:rsidR="00C040C2" w:rsidRPr="001159F9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НИ (факт) – количество земельных участков с устраненным нарушением в реестре «МЗК. Нецелевое использование ЗУ»;</w:t>
            </w:r>
          </w:p>
          <w:p w:rsidR="00C040C2" w:rsidRPr="001159F9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НИ (план) – количество земельных участков, внесенных в реестр «МЗК. Нецелевое использование ЗУ» по состоянию на конец года, предшествующего отчетному.</w:t>
            </w:r>
          </w:p>
          <w:p w:rsidR="00C040C2" w:rsidRPr="001159F9" w:rsidRDefault="00C040C2" w:rsidP="00C040C2">
            <w:pPr>
              <w:tabs>
                <w:tab w:val="right" w:pos="9922"/>
              </w:tabs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1159F9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Расчет процентного исполнения показателя по перерасчету земельного налога на земельные участки (Н) осуществляется по следующей формуле:</w:t>
            </w:r>
          </w:p>
          <w:p w:rsidR="00C040C2" w:rsidRPr="001159F9" w:rsidRDefault="001159F9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Н=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Н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начислено</m:t>
                          </m:r>
                        </m:e>
                      </m:d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+Н (просмотрено)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Н (план)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*100</m:t>
                  </m:r>
                </m:e>
              </m:d>
            </m:oMath>
            <w:r w:rsidR="00C040C2" w:rsidRPr="001159F9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C040C2" w:rsidRPr="001159F9" w:rsidRDefault="00C040C2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</w:p>
          <w:p w:rsidR="00C040C2" w:rsidRPr="001159F9" w:rsidRDefault="00C040C2" w:rsidP="00C040C2">
            <w:pPr>
              <w:shd w:val="clear" w:color="auto" w:fill="FFFFFF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Н – процентное исполнение показателя по перерасчету земельного налога на земельные участки;</w:t>
            </w:r>
          </w:p>
          <w:p w:rsidR="00C040C2" w:rsidRPr="001159F9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lastRenderedPageBreak/>
              <w:t>Н (начислено) – количество земельных участков, по которым налоговыми органами принято решение о расчете земельного налога по повышенной ставке 1,5% в отчетном году;</w:t>
            </w:r>
          </w:p>
          <w:p w:rsidR="00C040C2" w:rsidRPr="001159F9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Н (просмотрено) – количество земельных участков, по которым налоговыми органами принято решение об отсутствии оснований для расчета земельного налога по повышенной ставке 1,5%;</w:t>
            </w:r>
          </w:p>
          <w:p w:rsidR="00C040C2" w:rsidRPr="001159F9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Н (план) – количество земельных участков, представленных налоговыми органами для включения в план выездных обследований.</w:t>
            </w:r>
          </w:p>
          <w:p w:rsidR="00C040C2" w:rsidRPr="001159F9" w:rsidRDefault="00C040C2" w:rsidP="00C040C2">
            <w:pPr>
              <w:tabs>
                <w:tab w:val="right" w:pos="9922"/>
              </w:tabs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1159F9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Расчет процентного исполнения показателя по устранению самовольного занятия на земельных участках (СЗ) осуществляется по следующей формуле:</w:t>
            </w:r>
          </w:p>
          <w:p w:rsidR="00C040C2" w:rsidRPr="001159F9" w:rsidRDefault="001159F9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СЗ=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СЗ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устр</m:t>
                          </m:r>
                        </m:e>
                      </m:d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СЗ (факт)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*100</m:t>
                  </m:r>
                </m:e>
              </m:d>
            </m:oMath>
            <w:r w:rsidR="00C040C2" w:rsidRPr="001159F9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C040C2" w:rsidRPr="001159F9" w:rsidRDefault="00C040C2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</w:p>
          <w:p w:rsidR="00C040C2" w:rsidRPr="001159F9" w:rsidRDefault="00C040C2" w:rsidP="00C040C2">
            <w:pPr>
              <w:shd w:val="clear" w:color="auto" w:fill="FFFFFF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СЗ – процентное исполнение показателя по перерасчету земельного налога на земельные участки;</w:t>
            </w:r>
          </w:p>
          <w:p w:rsidR="00C040C2" w:rsidRPr="001159F9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СЗ (устр) – количество земельных участков, по которым принят полный комплекс мер, направленных на устранение самовольного занятия;</w:t>
            </w:r>
          </w:p>
          <w:p w:rsidR="00C040C2" w:rsidRPr="001159F9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СЗ (факт) – количество земельных участков с фактами самовольного занятия, подтвержденных в году, предшествующем отчетному.</w:t>
            </w:r>
          </w:p>
          <w:p w:rsidR="00C040C2" w:rsidRPr="001159F9" w:rsidRDefault="00C040C2" w:rsidP="00C040C2">
            <w:pPr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1159F9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 xml:space="preserve">Расчет коэффициента инцидента (Кинц) осуществляется следующим образом: </w:t>
            </w:r>
          </w:p>
          <w:p w:rsidR="00C040C2" w:rsidRPr="001159F9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Кинц равен значению от 0,1 до 1 и зависит от доли материалов МЗК, составленных некорректно, от общего количества мероприятий МЗК (ДМнар).</w:t>
            </w:r>
          </w:p>
          <w:p w:rsidR="00C040C2" w:rsidRPr="001159F9" w:rsidRDefault="00C040C2" w:rsidP="00C040C2">
            <w:pPr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1159F9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ДМнар = (Мнар/(ЗУ(факт))*100, где:</w:t>
            </w:r>
          </w:p>
          <w:p w:rsidR="00C040C2" w:rsidRPr="001159F9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lastRenderedPageBreak/>
              <w:t>Мнар – количество выявленных Минмособлимуществом некорректно составленных материалов МЗК.</w:t>
            </w:r>
          </w:p>
          <w:p w:rsidR="00C040C2" w:rsidRPr="001159F9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ЗУфакт – количество земельных участков, осмотренных в отчетном периоде.</w:t>
            </w:r>
          </w:p>
          <w:p w:rsidR="00C040C2" w:rsidRPr="001159F9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Кинц = 0,1 если  ДМнар = 1,8% и более</w:t>
            </w:r>
          </w:p>
          <w:p w:rsidR="00C040C2" w:rsidRPr="001159F9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 xml:space="preserve">Кинц = 0,2, если ДМнар = 1,6-1,79% </w:t>
            </w:r>
          </w:p>
          <w:p w:rsidR="00C040C2" w:rsidRPr="001159F9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Кинц = 0,3, если ДМнар = 1,4-1,59%</w:t>
            </w:r>
          </w:p>
          <w:p w:rsidR="00C040C2" w:rsidRPr="001159F9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Кинц = 0,4, если ДМнар = 1,2-1,39%</w:t>
            </w:r>
          </w:p>
          <w:p w:rsidR="00C040C2" w:rsidRPr="001159F9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 xml:space="preserve">Кинц = 0,5, если ДМнар = 1-1,19% </w:t>
            </w:r>
          </w:p>
          <w:p w:rsidR="00C040C2" w:rsidRPr="001159F9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Кинц = 0,6, если ДМнар = 0,8-0,99%</w:t>
            </w:r>
          </w:p>
          <w:p w:rsidR="00C040C2" w:rsidRPr="001159F9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 xml:space="preserve">Кинц = 0,7, если ДМнар = 0,6-0,79% </w:t>
            </w:r>
          </w:p>
          <w:p w:rsidR="00C040C2" w:rsidRPr="001159F9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Кинц = 0,8, если ДМнар = 0,4-0,59%</w:t>
            </w:r>
          </w:p>
          <w:p w:rsidR="00C040C2" w:rsidRPr="001159F9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Кинц = 0,9, если ДМнар = 0,2-0,39%</w:t>
            </w:r>
          </w:p>
          <w:p w:rsidR="00C040C2" w:rsidRPr="001159F9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Кинц = 1, если    ДМнар = до 0,19%</w:t>
            </w:r>
          </w:p>
        </w:tc>
        <w:tc>
          <w:tcPr>
            <w:tcW w:w="586" w:type="pct"/>
          </w:tcPr>
          <w:p w:rsidR="00C040C2" w:rsidRPr="001159F9" w:rsidRDefault="00C040C2" w:rsidP="00C040C2">
            <w:pPr>
              <w:widowControl w:val="0"/>
              <w:autoSpaceDE w:val="0"/>
              <w:autoSpaceDN w:val="0"/>
              <w:adjustRightInd w:val="0"/>
              <w:ind w:firstLine="5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«Управление», ЕГИС ОКНД, RM: ЦУР: УПРАВЛЕНИЕ – «МЗК. Нецелевое использование ЗУ»</w:t>
            </w:r>
          </w:p>
        </w:tc>
        <w:tc>
          <w:tcPr>
            <w:tcW w:w="496" w:type="pct"/>
          </w:tcPr>
          <w:p w:rsidR="00C040C2" w:rsidRPr="001159F9" w:rsidRDefault="00C040C2" w:rsidP="00C040C2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Ежемесячно/ежедневно</w:t>
            </w:r>
          </w:p>
        </w:tc>
      </w:tr>
      <w:tr w:rsidR="00B32F4C" w:rsidRPr="001159F9" w:rsidTr="001159F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3"/>
        </w:trPr>
        <w:tc>
          <w:tcPr>
            <w:tcW w:w="189" w:type="pct"/>
          </w:tcPr>
          <w:p w:rsidR="00B32F4C" w:rsidRPr="001159F9" w:rsidRDefault="00B32F4C" w:rsidP="00B32F4C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1.7.</w:t>
            </w:r>
          </w:p>
        </w:tc>
        <w:tc>
          <w:tcPr>
            <w:tcW w:w="965" w:type="pct"/>
          </w:tcPr>
          <w:p w:rsidR="00B32F4C" w:rsidRPr="001159F9" w:rsidRDefault="00B32F4C" w:rsidP="00B32F4C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Доля недвижимости, вовлеченной в налоговый оборот (ВНО)</w:t>
            </w:r>
          </w:p>
        </w:tc>
        <w:tc>
          <w:tcPr>
            <w:tcW w:w="197" w:type="pct"/>
          </w:tcPr>
          <w:p w:rsidR="00B32F4C" w:rsidRPr="001159F9" w:rsidRDefault="00B32F4C" w:rsidP="00B32F4C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:rsidR="00B32F4C" w:rsidRPr="001159F9" w:rsidRDefault="00B32F4C" w:rsidP="00B32F4C">
            <w:pPr>
              <w:shd w:val="clear" w:color="auto" w:fill="FFFFFF"/>
              <w:ind w:left="1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159F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Критерий 3 отражает работу </w:t>
            </w:r>
            <w:r w:rsidRPr="001159F9">
              <w:rPr>
                <w:rFonts w:ascii="Arial" w:hAnsi="Arial" w:cs="Arial"/>
                <w:sz w:val="24"/>
                <w:szCs w:val="24"/>
              </w:rPr>
              <w:t>ОМСУ МО</w:t>
            </w:r>
            <w:r w:rsidRPr="001159F9">
              <w:rPr>
                <w:rFonts w:ascii="Arial" w:hAnsi="Arial" w:cs="Arial"/>
                <w:color w:val="000000" w:themeColor="text1"/>
                <w:sz w:val="24"/>
                <w:szCs w:val="24"/>
              </w:rPr>
              <w:t>, направленную на постановку на кадастровый учет незарегистрированных объектов капитального строительства.</w:t>
            </w:r>
          </w:p>
          <w:p w:rsidR="00B32F4C" w:rsidRPr="001159F9" w:rsidRDefault="00B32F4C" w:rsidP="00B32F4C">
            <w:pPr>
              <w:shd w:val="clear" w:color="auto" w:fill="FFFFFF"/>
              <w:ind w:left="1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159F9">
              <w:rPr>
                <w:rFonts w:ascii="Arial" w:hAnsi="Arial" w:cs="Arial"/>
                <w:color w:val="000000" w:themeColor="text1"/>
                <w:sz w:val="24"/>
                <w:szCs w:val="24"/>
              </w:rPr>
              <w:t>1 балл присваивается ОМСУ МО, достигшему плановое значение П</w:t>
            </w:r>
            <w:r w:rsidRPr="001159F9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i</w:t>
            </w:r>
            <w:r w:rsidRPr="001159F9">
              <w:rPr>
                <w:rFonts w:ascii="Arial" w:hAnsi="Arial" w:cs="Arial"/>
                <w:color w:val="000000" w:themeColor="text1"/>
                <w:sz w:val="24"/>
                <w:szCs w:val="24"/>
              </w:rPr>
              <w:t>3, ОМСУ МО, не достигшему плановое значение П</w:t>
            </w:r>
            <w:r w:rsidRPr="001159F9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i</w:t>
            </w:r>
            <w:r w:rsidRPr="001159F9">
              <w:rPr>
                <w:rFonts w:ascii="Arial" w:hAnsi="Arial" w:cs="Arial"/>
                <w:color w:val="000000" w:themeColor="text1"/>
                <w:sz w:val="24"/>
                <w:szCs w:val="24"/>
              </w:rPr>
              <w:t>3 присваивается 2 балла.</w:t>
            </w:r>
          </w:p>
          <w:p w:rsidR="00B32F4C" w:rsidRPr="001159F9" w:rsidRDefault="00B32F4C" w:rsidP="00B32F4C">
            <w:pPr>
              <w:shd w:val="clear" w:color="auto" w:fill="FFFFFF"/>
              <w:ind w:left="1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159F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Расчет исполнения </w:t>
            </w:r>
            <w:r w:rsidRPr="001159F9">
              <w:rPr>
                <w:rFonts w:ascii="Arial" w:hAnsi="Arial" w:cs="Arial"/>
                <w:sz w:val="24"/>
                <w:szCs w:val="24"/>
              </w:rPr>
              <w:t>плана по постановке на кадастровый учет</w:t>
            </w:r>
            <w:r w:rsidRPr="001159F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1159F9">
              <w:rPr>
                <w:rFonts w:ascii="Arial" w:hAnsi="Arial" w:cs="Arial"/>
                <w:sz w:val="24"/>
                <w:szCs w:val="24"/>
              </w:rPr>
              <w:t>объектов недвижимого имущества</w:t>
            </w:r>
            <w:r w:rsidRPr="001159F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по результатам </w:t>
            </w:r>
            <w:r w:rsidRPr="001159F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муниципального земельного контроля</w:t>
            </w:r>
            <w:r w:rsidRPr="001159F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(</w:t>
            </w:r>
            <w:r w:rsidRPr="001159F9">
              <w:rPr>
                <w:rFonts w:ascii="Arial" w:hAnsi="Arial" w:cs="Arial"/>
                <w:sz w:val="24"/>
                <w:szCs w:val="24"/>
              </w:rPr>
              <w:t>П</w:t>
            </w:r>
            <w:r w:rsidRPr="001159F9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Pr="001159F9">
              <w:rPr>
                <w:rFonts w:ascii="Arial" w:hAnsi="Arial" w:cs="Arial"/>
                <w:sz w:val="24"/>
                <w:szCs w:val="24"/>
              </w:rPr>
              <w:t>3)</w:t>
            </w:r>
            <w:r w:rsidRPr="001159F9">
              <w:rPr>
                <w:rFonts w:ascii="Arial" w:hAnsi="Arial" w:cs="Arial"/>
                <w:color w:val="000000" w:themeColor="text1"/>
                <w:sz w:val="24"/>
                <w:szCs w:val="24"/>
              </w:rPr>
              <w:t>, осуществляется по следующей формуле:</w:t>
            </w:r>
          </w:p>
          <w:p w:rsidR="00B32F4C" w:rsidRPr="001159F9" w:rsidRDefault="001159F9" w:rsidP="00B32F4C">
            <w:pPr>
              <w:pStyle w:val="af7"/>
              <w:ind w:right="0"/>
              <w:jc w:val="left"/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П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  <w:lang w:val="en-US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3</m:t>
                </m:r>
                <m:r>
                  <m:rPr>
                    <m:sty m:val="p"/>
                  </m:rPr>
                  <w:rPr>
                    <w:rFonts w:ascii="Cambria Math" w:eastAsiaTheme="minorHAnsi" w:hAnsi="Cambria Math" w:cs="Arial"/>
                    <w:color w:val="000000" w:themeColor="text1"/>
                    <w:sz w:val="24"/>
                    <w:szCs w:val="24"/>
                    <w:lang w:eastAsia="en-US"/>
                  </w:rPr>
                  <m:t>=</m:t>
                </m:r>
                <m:d>
                  <m:dPr>
                    <m:ctrlPr>
                      <w:rPr>
                        <w:rFonts w:ascii="Cambria Math" w:hAnsi="Cambria Math" w:cs="Arial"/>
                        <w:color w:val="000000" w:themeColor="text1"/>
                        <w:sz w:val="24"/>
                        <w:szCs w:val="24"/>
                        <w:lang w:eastAsia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color w:val="000000" w:themeColor="text1"/>
                            <w:sz w:val="24"/>
                            <w:szCs w:val="24"/>
                            <w:lang w:eastAsia="en-US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eastAsiaTheme="minorHAnsi" w:hAnsi="Cambria Math" w:cs="Arial"/>
                            <w:color w:val="000000" w:themeColor="text1"/>
                            <w:sz w:val="24"/>
                            <w:szCs w:val="24"/>
                            <w:lang w:eastAsia="en-US"/>
                          </w:rPr>
                          <m:t>Кп+С</m:t>
                        </m:r>
                      </m:num>
                      <m:den>
                        <m:d>
                          <m:dPr>
                            <m:begChr m:val=""/>
                            <m:endChr m:val=""/>
                            <m:ctrlPr>
                              <w:rPr>
                                <w:rFonts w:ascii="Cambria Math" w:hAnsi="Cambria Math" w:cs="Arial"/>
                                <w:color w:val="000000" w:themeColor="text1"/>
                                <w:sz w:val="24"/>
                                <w:szCs w:val="24"/>
                                <w:lang w:eastAsia="en-US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HAnsi" w:hAnsi="Cambria Math" w:cs="Arial"/>
                                <w:color w:val="000000" w:themeColor="text1"/>
                                <w:sz w:val="24"/>
                                <w:szCs w:val="24"/>
                                <w:lang w:eastAsia="en-US"/>
                              </w:rPr>
                              <m:t>Рвно</m:t>
                            </m:r>
                          </m:e>
                        </m:d>
                      </m:den>
                    </m:f>
                  </m:e>
                </m:d>
                <m:r>
                  <m:rPr>
                    <m:sty m:val="p"/>
                  </m:rPr>
                  <w:rPr>
                    <w:rFonts w:ascii="Cambria Math" w:eastAsiaTheme="minorHAnsi" w:hAnsi="Cambria Math" w:cs="Arial"/>
                    <w:color w:val="000000" w:themeColor="text1"/>
                    <w:sz w:val="24"/>
                    <w:szCs w:val="24"/>
                    <w:lang w:eastAsia="en-US"/>
                  </w:rPr>
                  <m:t xml:space="preserve">*100%, </m:t>
                </m:r>
              </m:oMath>
            </m:oMathPara>
          </w:p>
          <w:p w:rsidR="00B32F4C" w:rsidRPr="001159F9" w:rsidRDefault="00B32F4C" w:rsidP="00B32F4C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1159F9">
              <w:rPr>
                <w:rFonts w:ascii="Arial" w:hAnsi="Arial" w:cs="Arial"/>
                <w:iCs/>
                <w:sz w:val="24"/>
                <w:szCs w:val="24"/>
              </w:rPr>
              <w:t>где:</w:t>
            </w:r>
          </w:p>
          <w:p w:rsidR="00B32F4C" w:rsidRPr="001159F9" w:rsidRDefault="00B32F4C" w:rsidP="00B32F4C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1159F9">
              <w:rPr>
                <w:rFonts w:ascii="Arial" w:hAnsi="Arial" w:cs="Arial"/>
                <w:iCs/>
                <w:sz w:val="24"/>
                <w:szCs w:val="24"/>
              </w:rPr>
              <w:t>П</w:t>
            </w:r>
            <w:r w:rsidRPr="001159F9">
              <w:rPr>
                <w:rFonts w:ascii="Arial" w:hAnsi="Arial" w:cs="Arial"/>
                <w:iCs/>
                <w:sz w:val="24"/>
                <w:szCs w:val="24"/>
                <w:lang w:val="en-US"/>
              </w:rPr>
              <w:t>i</w:t>
            </w:r>
            <w:r w:rsidRPr="001159F9">
              <w:rPr>
                <w:rFonts w:ascii="Arial" w:hAnsi="Arial" w:cs="Arial"/>
                <w:iCs/>
                <w:sz w:val="24"/>
                <w:szCs w:val="24"/>
              </w:rPr>
              <w:t xml:space="preserve">3 – доля </w:t>
            </w:r>
            <w:r w:rsidRPr="001159F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исполнения </w:t>
            </w:r>
            <w:r w:rsidRPr="001159F9">
              <w:rPr>
                <w:rFonts w:ascii="Arial" w:hAnsi="Arial" w:cs="Arial"/>
                <w:sz w:val="24"/>
                <w:szCs w:val="24"/>
              </w:rPr>
              <w:t>плана по постановке на кадастровый учет</w:t>
            </w:r>
            <w:r w:rsidRPr="001159F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1159F9">
              <w:rPr>
                <w:rFonts w:ascii="Arial" w:hAnsi="Arial" w:cs="Arial"/>
                <w:sz w:val="24"/>
                <w:szCs w:val="24"/>
              </w:rPr>
              <w:t>объектов недвижимого имущества</w:t>
            </w:r>
            <w:r w:rsidRPr="001159F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по результатам </w:t>
            </w:r>
            <w:r w:rsidRPr="001159F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муниципального земельного контроля, %</w:t>
            </w:r>
          </w:p>
          <w:p w:rsidR="00B32F4C" w:rsidRPr="001159F9" w:rsidRDefault="00B32F4C" w:rsidP="00B32F4C">
            <w:pPr>
              <w:rPr>
                <w:rFonts w:ascii="Arial" w:hAnsi="Arial" w:cs="Arial"/>
                <w:iCs/>
                <w:sz w:val="24"/>
                <w:szCs w:val="24"/>
              </w:rPr>
            </w:pPr>
            <w:bookmarkStart w:id="2" w:name="_Hlk88562283"/>
            <w:r w:rsidRPr="001159F9">
              <w:rPr>
                <w:rFonts w:ascii="Arial" w:hAnsi="Arial" w:cs="Arial"/>
                <w:iCs/>
                <w:sz w:val="24"/>
                <w:szCs w:val="24"/>
              </w:rPr>
              <w:lastRenderedPageBreak/>
              <w:t>Кп – количество объектов недвижимого имущества, поставленных на кадастровый учет на земельных участках из Реестра, нарастающим итогом с начала 2025 года.</w:t>
            </w:r>
          </w:p>
          <w:p w:rsidR="00B32F4C" w:rsidRPr="001159F9" w:rsidRDefault="00B32F4C" w:rsidP="00B32F4C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1159F9">
              <w:rPr>
                <w:rFonts w:ascii="Arial" w:hAnsi="Arial" w:cs="Arial"/>
                <w:iCs/>
                <w:sz w:val="24"/>
                <w:szCs w:val="24"/>
              </w:rPr>
              <w:t xml:space="preserve">С – количество </w:t>
            </w:r>
            <w:bookmarkEnd w:id="2"/>
            <w:r w:rsidRPr="001159F9">
              <w:rPr>
                <w:rFonts w:ascii="Arial" w:hAnsi="Arial" w:cs="Arial"/>
                <w:iCs/>
                <w:sz w:val="24"/>
                <w:szCs w:val="24"/>
              </w:rPr>
              <w:t xml:space="preserve">направленных и принятых на рассмотрение актов осмотров </w:t>
            </w:r>
            <w:r w:rsidRPr="001159F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муниципального земельного контроля</w:t>
            </w:r>
            <w:r w:rsidRPr="001159F9">
              <w:rPr>
                <w:rFonts w:ascii="Arial" w:hAnsi="Arial" w:cs="Arial"/>
                <w:iCs/>
                <w:sz w:val="24"/>
                <w:szCs w:val="24"/>
              </w:rPr>
              <w:t xml:space="preserve"> в комиссию по самовольным строениям и по которым принято решение Минмособлимуществом о пересчете кадастровой стоимости земельного участка с учетом стоимости не зарегистрированного объекта недвижимости, нарастающим итогом с начала 2025 года.</w:t>
            </w:r>
          </w:p>
          <w:p w:rsidR="00B32F4C" w:rsidRPr="001159F9" w:rsidRDefault="00B32F4C" w:rsidP="00B32F4C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bCs/>
                <w:iCs/>
                <w:sz w:val="24"/>
                <w:szCs w:val="24"/>
              </w:rPr>
              <w:t>Рвно</w:t>
            </w:r>
            <w:r w:rsidRPr="001159F9">
              <w:rPr>
                <w:rFonts w:ascii="Arial" w:hAnsi="Arial" w:cs="Arial"/>
                <w:iCs/>
                <w:sz w:val="24"/>
                <w:szCs w:val="24"/>
              </w:rPr>
              <w:t xml:space="preserve"> – Количество (Реестр) земельных участков, на которых выявлены не зарегистрированные объекты недвижимости (земельные участки, оставшиеся в реестре по результатам осмотров муниципального земельного контроля и рабочими группами по вовлечению в налоговый оборот объектов недвижимого имущества (ВНО)) </w:t>
            </w:r>
            <w:r w:rsidRPr="001159F9">
              <w:rPr>
                <w:rFonts w:ascii="Arial" w:hAnsi="Arial" w:cs="Arial"/>
                <w:sz w:val="24"/>
                <w:szCs w:val="24"/>
              </w:rPr>
              <w:t>по состоянию на 01.04.2025, 01.07.2025, 01.10.2025, 01.12.2025.</w:t>
            </w:r>
          </w:p>
          <w:p w:rsidR="00B32F4C" w:rsidRPr="001159F9" w:rsidRDefault="00B32F4C" w:rsidP="00E970E6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Расчет П</w:t>
            </w:r>
            <w:r w:rsidRPr="001159F9">
              <w:rPr>
                <w:rFonts w:ascii="Arial" w:hAnsi="Arial" w:cs="Arial"/>
                <w:sz w:val="24"/>
                <w:szCs w:val="24"/>
                <w:u w:val="single"/>
                <w:lang w:val="en-US" w:eastAsia="ru-RU"/>
              </w:rPr>
              <w:t>i</w:t>
            </w:r>
            <w:r w:rsidRPr="001159F9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3</w:t>
            </w:r>
            <w:r w:rsidRPr="001159F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– ежеквартально нарастающим итогом, итоги года (11 мес.)</w:t>
            </w:r>
          </w:p>
        </w:tc>
        <w:tc>
          <w:tcPr>
            <w:tcW w:w="586" w:type="pct"/>
          </w:tcPr>
          <w:p w:rsidR="00B32F4C" w:rsidRPr="001159F9" w:rsidRDefault="00B32F4C" w:rsidP="00B32F4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Данные ОМСУ, внесенные </w:t>
            </w: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 ГАС «Управление», данные ведомственной информационной системы Министерства имущественных отношений Московской области (ВИС МИО)</w:t>
            </w:r>
          </w:p>
          <w:p w:rsidR="00B32F4C" w:rsidRPr="001159F9" w:rsidRDefault="00B32F4C" w:rsidP="00B32F4C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</w:tcPr>
          <w:p w:rsidR="00B32F4C" w:rsidRPr="001159F9" w:rsidRDefault="00B32F4C" w:rsidP="00B32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B45902" w:rsidRPr="001159F9" w:rsidTr="001159F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3"/>
        </w:trPr>
        <w:tc>
          <w:tcPr>
            <w:tcW w:w="189" w:type="pct"/>
          </w:tcPr>
          <w:p w:rsidR="00B45902" w:rsidRPr="001159F9" w:rsidRDefault="00B45902" w:rsidP="00B45902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1.8.</w:t>
            </w:r>
          </w:p>
        </w:tc>
        <w:tc>
          <w:tcPr>
            <w:tcW w:w="965" w:type="pct"/>
          </w:tcPr>
          <w:p w:rsidR="00B45902" w:rsidRPr="001159F9" w:rsidRDefault="00B45902" w:rsidP="00B45902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Прирост земельного налога</w:t>
            </w:r>
          </w:p>
        </w:tc>
        <w:tc>
          <w:tcPr>
            <w:tcW w:w="197" w:type="pct"/>
          </w:tcPr>
          <w:p w:rsidR="00B45902" w:rsidRPr="001159F9" w:rsidRDefault="00B45902" w:rsidP="00B45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:rsidR="00B45902" w:rsidRPr="001159F9" w:rsidRDefault="00B45902" w:rsidP="00B45902">
            <w:pPr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 xml:space="preserve">Основной целью показателя является максимальное поступление начисленного земельного налога в бюджет органа местного самоуправления. </w:t>
            </w:r>
          </w:p>
          <w:p w:rsidR="00B45902" w:rsidRPr="001159F9" w:rsidRDefault="00B45902" w:rsidP="00B45902">
            <w:pPr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Расчет показателя осуществляется по следующей формуле:</w:t>
            </w:r>
          </w:p>
          <w:p w:rsidR="00B45902" w:rsidRPr="001159F9" w:rsidRDefault="001159F9" w:rsidP="00B45902">
            <w:pPr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Пзн=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Фп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Гп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="00B45902" w:rsidRPr="001159F9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B45902" w:rsidRPr="001159F9" w:rsidRDefault="00B45902" w:rsidP="00B45902">
            <w:pPr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 xml:space="preserve">Пзн – Процент собираемости земельного налога. </w:t>
            </w:r>
          </w:p>
          <w:p w:rsidR="00B45902" w:rsidRPr="001159F9" w:rsidRDefault="00B45902" w:rsidP="00B45902">
            <w:pPr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Гп – годовое плановое значение показателя, установленное органу местного самоуправления по земельному налогу.</w:t>
            </w:r>
          </w:p>
          <w:p w:rsidR="00B45902" w:rsidRPr="001159F9" w:rsidRDefault="00B45902" w:rsidP="00B45902">
            <w:pPr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lastRenderedPageBreak/>
              <w:t>Фп – общая сумма денежных средств, поступивших в бюджет муниципального образования по земельному налогу за отчетный период (квартал, год).</w:t>
            </w:r>
          </w:p>
          <w:p w:rsidR="00B45902" w:rsidRPr="001159F9" w:rsidRDefault="00B45902" w:rsidP="00B45902">
            <w:pPr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Показатель не устанавливается для муниципальных образований, на территории которых отсутствуют земли, признанные объектами налогообложения.</w:t>
            </w:r>
          </w:p>
        </w:tc>
        <w:tc>
          <w:tcPr>
            <w:tcW w:w="586" w:type="pct"/>
          </w:tcPr>
          <w:p w:rsidR="00B45902" w:rsidRPr="001159F9" w:rsidRDefault="00B45902" w:rsidP="00B45902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lastRenderedPageBreak/>
              <w:t xml:space="preserve">Система ГАС «Управление», </w:t>
            </w:r>
            <w:r w:rsidR="00E15D38" w:rsidRPr="001159F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утвержденный бюджет органа</w:t>
            </w:r>
            <w:r w:rsidRPr="001159F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местного самоуправления Московской области</w:t>
            </w:r>
          </w:p>
        </w:tc>
        <w:tc>
          <w:tcPr>
            <w:tcW w:w="496" w:type="pct"/>
          </w:tcPr>
          <w:p w:rsidR="00B45902" w:rsidRPr="001159F9" w:rsidRDefault="00B45902" w:rsidP="00B45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731F30" w:rsidRPr="001159F9" w:rsidTr="001159F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30" w:rsidRPr="001159F9" w:rsidRDefault="00731F30" w:rsidP="00731F30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1.9.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30" w:rsidRPr="001159F9" w:rsidRDefault="00731F30" w:rsidP="00731F30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Эффективность работы по расторжению договоров аренды земельных участков и размещению на Инвестиционном портале Московской области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30" w:rsidRPr="001159F9" w:rsidRDefault="00731F30" w:rsidP="00731F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30" w:rsidRPr="001159F9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Показатель отражает работу органов местного самоуправления, направленную на расторжение договоров аренды земельных участков (коммерческого назначения), государственная собственность на которые не разграничена, а также земельных участков муниципальной собственности, в отношении которых выявлен факт ненадлежащего исполнения условий договора, а именно неиспользования или использования не по целевому назначению, и/или задолженности по арендной плате за два и более периода неоплаты свыше 100 тыс.руб. (далее – договор аренды), а также размещению земельных участков на Инвестиционном портале Московской области (далее – ИП).</w:t>
            </w:r>
          </w:p>
          <w:p w:rsidR="00731F30" w:rsidRPr="001159F9" w:rsidRDefault="00731F30" w:rsidP="00731F30">
            <w:pPr>
              <w:pStyle w:val="af7"/>
              <w:ind w:righ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Показатель рассчитывается по следующей формуле:</w:t>
            </w:r>
          </w:p>
          <w:p w:rsidR="00731F30" w:rsidRPr="001159F9" w:rsidRDefault="001159F9" w:rsidP="00731F30">
            <w:pPr>
              <w:shd w:val="clear" w:color="auto" w:fill="FFFFFF"/>
              <w:tabs>
                <w:tab w:val="left" w:pos="2410"/>
              </w:tabs>
              <w:spacing w:before="211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</m:t>
              </m:r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=80%*П1+20%*П2</m:t>
              </m:r>
            </m:oMath>
            <w:r w:rsidR="00731F30" w:rsidRPr="001159F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,</w:t>
            </w:r>
          </w:p>
          <w:p w:rsidR="00731F30" w:rsidRPr="001159F9" w:rsidRDefault="00731F30" w:rsidP="00731F30">
            <w:pPr>
              <w:pStyle w:val="af3"/>
              <w:ind w:right="-14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где:</w:t>
            </w:r>
          </w:p>
          <w:p w:rsidR="00731F30" w:rsidRPr="001159F9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П1 – доля расторгнутых договоров аренды;</w:t>
            </w:r>
          </w:p>
          <w:p w:rsidR="00731F30" w:rsidRPr="001159F9" w:rsidRDefault="00731F30" w:rsidP="00731F30">
            <w:pPr>
              <w:shd w:val="clear" w:color="auto" w:fill="FFFFFF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П2 – доля земельных участков, размещенных на ИП.</w:t>
            </w:r>
          </w:p>
          <w:p w:rsidR="00731F30" w:rsidRPr="001159F9" w:rsidRDefault="00731F30" w:rsidP="00731F30">
            <w:pPr>
              <w:ind w:firstLine="567"/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</w:pPr>
          </w:p>
          <w:p w:rsidR="00731F30" w:rsidRPr="001159F9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>Расчет П1 (доля расторгнутых договоров аренды) осуществляется по формуле:</w:t>
            </w:r>
          </w:p>
          <w:p w:rsidR="00731F30" w:rsidRPr="001159F9" w:rsidRDefault="001159F9" w:rsidP="00731F30">
            <w:pPr>
              <w:shd w:val="clear" w:color="auto" w:fill="FFFFFF"/>
              <w:tabs>
                <w:tab w:val="left" w:pos="2410"/>
              </w:tabs>
              <w:spacing w:before="211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</m:t>
              </m:r>
              <m:r>
                <m:rPr>
                  <m:nor/>
                </m:rPr>
                <w:rPr>
                  <w:rFonts w:ascii="Arial" w:hAnsi="Arial" w:cs="Arial"/>
                  <w:sz w:val="24"/>
                  <w:szCs w:val="24"/>
                  <w:vertAlign w:val="subscript"/>
                </w:rPr>
                <m:t>1</m:t>
              </m:r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 xml:space="preserve">Рф+Рдп*0,1+Рсп*0,7 </m:t>
                  </m:r>
                </m:num>
                <m:den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 xml:space="preserve">Рп 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*100</m:t>
              </m:r>
            </m:oMath>
            <w:r w:rsidR="00731F30"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где:</w:t>
            </w:r>
          </w:p>
          <w:p w:rsidR="00731F30" w:rsidRPr="001159F9" w:rsidRDefault="00731F30" w:rsidP="00731F30">
            <w:pPr>
              <w:shd w:val="clear" w:color="auto" w:fill="FFFFFF"/>
              <w:ind w:firstLine="7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31F30" w:rsidRPr="001159F9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Рп – плановое значение показателя, установленное на 2023 год (количество договоров аренды, которые </w:t>
            </w: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необходимо расторгнуть (на отчетную дату) + расторгнутые).</w:t>
            </w:r>
          </w:p>
          <w:p w:rsidR="00731F30" w:rsidRPr="001159F9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Рф – количество расторгнутых договоров аренды в отчетном году.</w:t>
            </w:r>
          </w:p>
          <w:p w:rsidR="00731F30" w:rsidRPr="001159F9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Рдп – количество договоров аренды, в отношении которых направлена досудебная претензия.</w:t>
            </w:r>
          </w:p>
          <w:p w:rsidR="00731F30" w:rsidRPr="001159F9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Рсп – количество договоров аренды, в отношении которых приняты меры по расторжению, а именно:</w:t>
            </w:r>
          </w:p>
          <w:p w:rsidR="00731F30" w:rsidRPr="001159F9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подано исковое заявление в суд;</w:t>
            </w:r>
          </w:p>
          <w:p w:rsidR="00731F30" w:rsidRPr="001159F9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исковое заявление находится на рассмотрении в суде;</w:t>
            </w:r>
          </w:p>
          <w:p w:rsidR="00731F30" w:rsidRPr="001159F9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судебное решение вступило в законную силу, но договор еще не расторгнут.</w:t>
            </w:r>
          </w:p>
          <w:p w:rsidR="00731F30" w:rsidRPr="001159F9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0,1 и 0,7 – понижающие коэффициенты.</w:t>
            </w:r>
          </w:p>
          <w:p w:rsidR="00731F30" w:rsidRPr="001159F9" w:rsidRDefault="00731F30" w:rsidP="00731F30">
            <w:pPr>
              <w:shd w:val="clear" w:color="auto" w:fill="FFFFFF"/>
              <w:ind w:firstLine="7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31F30" w:rsidRPr="001159F9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>Расчет П2 (доля земельных участков, размещенных на ИП) осуществляется по формуле:</w:t>
            </w:r>
          </w:p>
          <w:p w:rsidR="00731F30" w:rsidRPr="001159F9" w:rsidRDefault="001159F9" w:rsidP="00731F30">
            <w:pPr>
              <w:shd w:val="clear" w:color="auto" w:fill="FFFFFF"/>
              <w:tabs>
                <w:tab w:val="left" w:pos="2410"/>
              </w:tabs>
              <w:spacing w:before="21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</m:t>
              </m:r>
              <m:r>
                <m:rPr>
                  <m:nor/>
                </m:rPr>
                <w:rPr>
                  <w:rFonts w:ascii="Arial" w:hAnsi="Arial" w:cs="Arial"/>
                  <w:sz w:val="24"/>
                  <w:szCs w:val="24"/>
                  <w:vertAlign w:val="subscript"/>
                </w:rPr>
                <m:t>2</m:t>
              </m:r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 xml:space="preserve">ИПф </m:t>
                  </m:r>
                </m:num>
                <m:den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ИПп-ИПн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* 100</m:t>
              </m:r>
            </m:oMath>
            <w:r w:rsidR="00731F30"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где:</w:t>
            </w:r>
          </w:p>
          <w:p w:rsidR="00731F30" w:rsidRPr="001159F9" w:rsidRDefault="00731F30" w:rsidP="00731F30">
            <w:pPr>
              <w:shd w:val="clear" w:color="auto" w:fill="FFFFFF"/>
              <w:tabs>
                <w:tab w:val="left" w:pos="2410"/>
              </w:tabs>
              <w:spacing w:before="211"/>
              <w:ind w:left="70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31F30" w:rsidRPr="001159F9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ИПп – количество земельных участков, высвободившихся в результате расторжения договора аренды в отчетном году (ИПп ≥ Рф).</w:t>
            </w:r>
          </w:p>
          <w:p w:rsidR="00731F30" w:rsidRPr="001159F9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ИПн – количество земельных участков, высвободившихся в результате расторжения договора аренды в отчетном году, но не подлежащих размещению на ИП по следующим причинам:</w:t>
            </w:r>
          </w:p>
          <w:p w:rsidR="00731F30" w:rsidRPr="001159F9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в стадии изменения ВРИ; </w:t>
            </w:r>
          </w:p>
          <w:p w:rsidR="00731F30" w:rsidRPr="001159F9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в стадии раздела, объединения, перераспределения; </w:t>
            </w:r>
          </w:p>
          <w:p w:rsidR="00731F30" w:rsidRPr="001159F9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для предоставления многодетным семьям/врачам/участникам СВО; </w:t>
            </w:r>
          </w:p>
          <w:p w:rsidR="00731F30" w:rsidRPr="001159F9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для передачи в собственность другого ОМС/МО/РФ; </w:t>
            </w:r>
          </w:p>
          <w:p w:rsidR="00731F30" w:rsidRPr="001159F9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карьер/ТБО, необходимо выполнить рекультивацию; </w:t>
            </w:r>
          </w:p>
          <w:p w:rsidR="00731F30" w:rsidRPr="001159F9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- в процессе снятия обременения/ограничения; </w:t>
            </w:r>
          </w:p>
          <w:p w:rsidR="00731F30" w:rsidRPr="001159F9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судебный акт обжалуется; </w:t>
            </w:r>
          </w:p>
          <w:p w:rsidR="00731F30" w:rsidRPr="001159F9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оформление ОКС, расположенных на ЗУ, в собственность арендатора;</w:t>
            </w:r>
          </w:p>
          <w:p w:rsidR="00731F30" w:rsidRPr="001159F9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выкуп земельного участка.</w:t>
            </w:r>
          </w:p>
          <w:p w:rsidR="00731F30" w:rsidRPr="001159F9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ИПф – количество земельных участков, высвободившихся в результате расторжения договора аренды в отчетном году, размещенных на ИП.</w:t>
            </w:r>
          </w:p>
          <w:p w:rsidR="00731F30" w:rsidRPr="001159F9" w:rsidRDefault="00731F30" w:rsidP="00731F30">
            <w:pPr>
              <w:ind w:firstLine="70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31F30" w:rsidRPr="001159F9" w:rsidRDefault="00731F30" w:rsidP="00731F3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Если значение П2=0 по причине отсутствия земельных участков, подлежащих размещению на ИП (либо земельные участки не подлежат размещению по указанным выше причинам), исполнением показателя «Эффективность работы по расторжению договоров аренды земельных участков (коммерческого назначения) и размещению на Инвестиционном портале Московской области» необходимо считать значение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П</m:t>
              </m:r>
              <m:r>
                <m:rPr>
                  <m:nor/>
                </m:rPr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m:t>1</m:t>
              </m:r>
            </m:oMath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30" w:rsidRPr="001159F9" w:rsidRDefault="00731F30" w:rsidP="00731F30">
            <w:pPr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«Управление», ОМС,</w:t>
            </w:r>
          </w:p>
          <w:p w:rsidR="00731F30" w:rsidRPr="001159F9" w:rsidRDefault="00731F30" w:rsidP="00731F3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ЕИСУГИ 2.0, И</w:t>
            </w: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нвестиционный портал Московской области (ИП),</w:t>
            </w:r>
          </w:p>
          <w:p w:rsidR="00731F30" w:rsidRPr="001159F9" w:rsidRDefault="00731F30" w:rsidP="00731F3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РГИС,</w:t>
            </w:r>
          </w:p>
          <w:p w:rsidR="00731F30" w:rsidRPr="001159F9" w:rsidRDefault="00731F30" w:rsidP="00731F3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ЕГИС ОКНД</w:t>
            </w:r>
          </w:p>
          <w:p w:rsidR="00731F30" w:rsidRPr="001159F9" w:rsidRDefault="00731F30" w:rsidP="00731F30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30" w:rsidRPr="001159F9" w:rsidRDefault="00731F30" w:rsidP="00731F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Ежемесячно</w:t>
            </w:r>
          </w:p>
        </w:tc>
      </w:tr>
      <w:tr w:rsidR="003E7FAC" w:rsidRPr="001159F9" w:rsidTr="001159F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159F9" w:rsidRDefault="003E7FAC" w:rsidP="003E7FAC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1.10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159F9" w:rsidRDefault="003E7FAC" w:rsidP="003E7FAC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Выполнение прогнозного плана приватизации имущества, находящегося в муниципальной собственности, за отчетный финансовый год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159F9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159F9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 xml:space="preserve">Значение показателя определяется по формуле: </w:t>
            </w:r>
          </w:p>
          <w:p w:rsidR="003E7FAC" w:rsidRPr="001159F9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</w:p>
          <w:p w:rsidR="003E7FAC" w:rsidRPr="001159F9" w:rsidRDefault="001159F9" w:rsidP="003E7FAC">
            <w:pPr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Arial"/>
                    <w:sz w:val="24"/>
                    <w:szCs w:val="24"/>
                  </w:rPr>
                  <m:t>Вп=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Фп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Пп</m:t>
                    </m:r>
                  </m:den>
                </m:f>
                <m:r>
                  <w:rPr>
                    <w:rFonts w:ascii="Cambria Math" w:hAnsi="Cambria Math" w:cs="Arial"/>
                    <w:sz w:val="24"/>
                    <w:szCs w:val="24"/>
                  </w:rPr>
                  <m:t xml:space="preserve">*100%, где: </m:t>
                </m:r>
              </m:oMath>
            </m:oMathPara>
          </w:p>
          <w:p w:rsidR="003E7FAC" w:rsidRPr="001159F9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</w:p>
          <w:p w:rsidR="003E7FAC" w:rsidRPr="001159F9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 xml:space="preserve">Фп - количество принятых муниципальных нормативных правовых актов об условиях приватизации объектов муниципальной собственности в отчетном финансовом году; </w:t>
            </w:r>
          </w:p>
          <w:p w:rsidR="003E7FAC" w:rsidRPr="001159F9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 xml:space="preserve">Пп - количество сгруппированного по видам экономической деятельности имущества (лотов), включенного в прогнозный план приватизации муниципального имущества, в отчетном финансовом году. </w:t>
            </w:r>
          </w:p>
          <w:p w:rsidR="003E7FAC" w:rsidRPr="001159F9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</w:p>
          <w:p w:rsidR="003E7FAC" w:rsidRPr="001159F9" w:rsidRDefault="003E7FAC" w:rsidP="003E7FAC">
            <w:pPr>
              <w:ind w:firstLine="88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159F9" w:rsidRDefault="003E7FAC" w:rsidP="003E7FAC">
            <w:pPr>
              <w:ind w:left="57" w:right="57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 xml:space="preserve">НПА муниципального образования </w:t>
            </w:r>
            <w:r w:rsidRPr="001159F9">
              <w:rPr>
                <w:rFonts w:ascii="Arial" w:hAnsi="Arial" w:cs="Arial"/>
                <w:sz w:val="24"/>
                <w:szCs w:val="24"/>
              </w:rPr>
              <w:br/>
              <w:t xml:space="preserve">об утверждении Прогнозных планов приватизации имущества, находящегося в муниципальной собственности, </w:t>
            </w:r>
            <w:r w:rsidRPr="001159F9">
              <w:rPr>
                <w:rFonts w:ascii="Arial" w:hAnsi="Arial" w:cs="Arial"/>
                <w:sz w:val="24"/>
                <w:szCs w:val="24"/>
              </w:rPr>
              <w:br/>
              <w:t xml:space="preserve">на отчетный финансовый год и плановый период, нормативно-правовые акты </w:t>
            </w:r>
            <w:r w:rsidRPr="001159F9">
              <w:rPr>
                <w:rFonts w:ascii="Arial" w:hAnsi="Arial" w:cs="Arial"/>
                <w:sz w:val="24"/>
                <w:szCs w:val="24"/>
              </w:rPr>
              <w:br/>
            </w:r>
            <w:r w:rsidRPr="001159F9">
              <w:rPr>
                <w:rFonts w:ascii="Arial" w:hAnsi="Arial" w:cs="Arial"/>
                <w:sz w:val="24"/>
                <w:szCs w:val="24"/>
              </w:rPr>
              <w:lastRenderedPageBreak/>
              <w:t>об условиях приватизации имущества, находящегося в муниципальной собственности, принятые за отчетный период.</w:t>
            </w:r>
          </w:p>
          <w:p w:rsidR="003E7FAC" w:rsidRPr="001159F9" w:rsidRDefault="003E7FAC" w:rsidP="003E7FAC">
            <w:pPr>
              <w:ind w:left="57" w:right="57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Ссылки на источники данных: Инвестиционный портал МО (</w:t>
            </w:r>
            <w:hyperlink r:id="rId9" w:history="1">
              <w:r w:rsidRPr="001159F9">
                <w:rPr>
                  <w:rStyle w:val="ac"/>
                  <w:rFonts w:ascii="Arial" w:hAnsi="Arial" w:cs="Arial"/>
                  <w:color w:val="auto"/>
                  <w:sz w:val="24"/>
                  <w:szCs w:val="24"/>
                </w:rPr>
                <w:t>https://investmo.ru/</w:t>
              </w:r>
            </w:hyperlink>
            <w:r w:rsidRPr="001159F9">
              <w:rPr>
                <w:rFonts w:ascii="Arial" w:hAnsi="Arial" w:cs="Arial"/>
                <w:sz w:val="24"/>
                <w:szCs w:val="24"/>
              </w:rPr>
              <w:t>); официальный сайт торгов РФ (</w:t>
            </w:r>
            <w:hyperlink r:id="rId10" w:history="1">
              <w:r w:rsidRPr="001159F9">
                <w:rPr>
                  <w:rStyle w:val="ac"/>
                  <w:rFonts w:ascii="Arial" w:hAnsi="Arial" w:cs="Arial"/>
                  <w:color w:val="auto"/>
                  <w:sz w:val="24"/>
                  <w:szCs w:val="24"/>
                </w:rPr>
                <w:t>https://torgi.gov.ru/</w:t>
              </w:r>
            </w:hyperlink>
            <w:r w:rsidRPr="001159F9">
              <w:rPr>
                <w:rFonts w:ascii="Arial" w:hAnsi="Arial" w:cs="Arial"/>
                <w:sz w:val="24"/>
                <w:szCs w:val="24"/>
              </w:rPr>
              <w:t>); официальные сайты ОМС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159F9" w:rsidRDefault="003E7FAC" w:rsidP="003E7F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lastRenderedPageBreak/>
              <w:t>Годовая</w:t>
            </w:r>
          </w:p>
        </w:tc>
      </w:tr>
      <w:tr w:rsidR="003E7FAC" w:rsidRPr="001159F9" w:rsidTr="001159F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159F9" w:rsidRDefault="003E7FAC" w:rsidP="003E7FAC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1.11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159F9" w:rsidRDefault="003E7FAC" w:rsidP="003E7FAC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Доля обработанных заявлений граждан и юридических лиц </w:t>
            </w:r>
            <w:r w:rsidRPr="001159F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br/>
              <w:t>на получение государственных услуг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159F9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159F9" w:rsidRDefault="003E7FAC" w:rsidP="003E7FAC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Показатель отражает работу органов местного самоуправления муниципальных образований Московской области по осуществлению отдельных государственных полномочий Московской области в области земельных отношений, предусмотренных статьей 2 Закона Московской области </w:t>
            </w: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№ 270/2020-ОЗ, в части обработанных заявлений граждан и юридических лиц на получение государственных услуг.</w:t>
            </w:r>
          </w:p>
          <w:p w:rsidR="003E7FAC" w:rsidRPr="001159F9" w:rsidRDefault="003E7FAC" w:rsidP="003E7FAC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 xml:space="preserve">Показатель рассчитывается </w:t>
            </w: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следующей формуле:</w:t>
            </w:r>
          </w:p>
          <w:p w:rsidR="003E7FAC" w:rsidRPr="001159F9" w:rsidRDefault="003E7FAC" w:rsidP="003E7FAC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3E7FAC" w:rsidRPr="001159F9" w:rsidRDefault="001159F9" w:rsidP="003E7FAC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Z= R / Y*100%</m:t>
                </m:r>
              </m:oMath>
            </m:oMathPara>
          </w:p>
          <w:p w:rsidR="003E7FAC" w:rsidRPr="001159F9" w:rsidRDefault="003E7FAC" w:rsidP="003E7FAC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где:</w:t>
            </w:r>
          </w:p>
          <w:p w:rsidR="003E7FAC" w:rsidRPr="001159F9" w:rsidRDefault="003E7FAC" w:rsidP="003E7FAC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Z – значение целевых показателей эффективности деятельности органов местного самоуправления муниципальных образований Московской области;</w:t>
            </w:r>
          </w:p>
          <w:p w:rsidR="003E7FAC" w:rsidRPr="001159F9" w:rsidRDefault="003E7FAC" w:rsidP="003E7FAC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R – количество обработанных заявлений, срок рассмотрения которых истекал в отчетном периоде согласно информации, полученной из модуля «Реестр личных дел и документов» государственной информационной системы «Единая информационная система оказания государственных и муниципальных услуг Московской области»;</w:t>
            </w:r>
          </w:p>
          <w:p w:rsidR="003E7FAC" w:rsidRPr="001159F9" w:rsidRDefault="003E7FAC" w:rsidP="003E7FAC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Y -  количество заявлений, срок рассмотрения которых наступил </w:t>
            </w: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 отчетном периоде согласно информации, полученной из модуля «Реестр личных дел и документов» государственной информационной системы «Единая информационная система оказания государственных и муниципальных услуг Московской области».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159F9" w:rsidRDefault="003E7FAC" w:rsidP="003E7F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Реестр личных дел и документов</w:t>
            </w:r>
            <w:r w:rsidRPr="001159F9">
              <w:rPr>
                <w:rFonts w:ascii="Arial" w:hAnsi="Arial" w:cs="Arial"/>
                <w:sz w:val="24"/>
                <w:szCs w:val="24"/>
              </w:rPr>
              <w:t xml:space="preserve"> (РЛДД)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159F9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3E7FAC" w:rsidRPr="001159F9" w:rsidTr="001159F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5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159F9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Подпрограмма 4 «Управление муниципальными финансами»</w:t>
            </w:r>
          </w:p>
        </w:tc>
      </w:tr>
      <w:tr w:rsidR="003E7FAC" w:rsidRPr="001159F9" w:rsidTr="001159F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159F9" w:rsidRDefault="003E7FAC" w:rsidP="003E7FA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4.1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159F9" w:rsidRDefault="003E7FAC" w:rsidP="003E7FA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Исполнение бюджета муниципального образования по налоговым и неналоговым доходам к первоначально утвержденному уровню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159F9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159F9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И = Ф / П x 100%, где:</w:t>
            </w:r>
          </w:p>
          <w:p w:rsidR="003E7FAC" w:rsidRPr="001159F9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Ф - объем налоговых и неналоговых доходов бюджета муниципального образования за отчетный год;</w:t>
            </w:r>
          </w:p>
          <w:p w:rsidR="003E7FAC" w:rsidRPr="001159F9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П - первоначально утвержденный решением о бюджете объем налоговых и неналоговых доходов бюджета муниципального образования.</w:t>
            </w:r>
          </w:p>
          <w:p w:rsidR="003E7FAC" w:rsidRPr="001159F9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Базовое значение показателя 2022 год -  ≥100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159F9" w:rsidRDefault="003E7FAC" w:rsidP="003E7F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Отчет об исполнении бюджета городского округа за отчетный финансовый год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159F9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</w:tr>
      <w:tr w:rsidR="003E7FAC" w:rsidRPr="001159F9" w:rsidTr="001159F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159F9" w:rsidRDefault="003E7FAC" w:rsidP="003E7FA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4.2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159F9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 xml:space="preserve">Отношение дефицита бюджета к доходам бюджета без учета </w:t>
            </w:r>
            <w:r w:rsidRPr="001159F9">
              <w:rPr>
                <w:rFonts w:ascii="Arial" w:hAnsi="Arial" w:cs="Arial"/>
                <w:sz w:val="24"/>
                <w:szCs w:val="24"/>
              </w:rPr>
              <w:lastRenderedPageBreak/>
              <w:t>безвозмездных поступлений и (или) поступлений налоговых доходов по дополнительным нормативам отчислений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159F9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159F9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U (DF - А) / (D - БП) x 100%, где:</w:t>
            </w:r>
          </w:p>
          <w:p w:rsidR="003E7FAC" w:rsidRPr="001159F9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DF - дефицит бюджета муниципального образования в отчетном периоде;</w:t>
            </w:r>
          </w:p>
          <w:p w:rsidR="003E7FAC" w:rsidRPr="001159F9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 xml:space="preserve">А - объем поступлений от продажи акций и иных форм участия в капитале, находящихся в собственности муниципального образования, и снижения остатков </w:t>
            </w:r>
            <w:r w:rsidRPr="001159F9">
              <w:rPr>
                <w:rFonts w:ascii="Arial" w:hAnsi="Arial" w:cs="Arial"/>
                <w:sz w:val="24"/>
                <w:szCs w:val="24"/>
              </w:rPr>
              <w:lastRenderedPageBreak/>
              <w:t>средств на счетах по учету средств местного бюджета;</w:t>
            </w:r>
          </w:p>
          <w:p w:rsidR="003E7FAC" w:rsidRPr="001159F9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D - общий годовой объем доходов местного бюджета;</w:t>
            </w:r>
          </w:p>
          <w:p w:rsidR="003E7FAC" w:rsidRPr="001159F9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БП - объем безвозмездных поступлений и (или) поступлений налоговых доходов по дополнительным нормативам отчислений местного бюджета.</w:t>
            </w:r>
          </w:p>
          <w:p w:rsidR="003E7FAC" w:rsidRPr="001159F9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Базовое значение показателя 2022 год -   ≤5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159F9" w:rsidRDefault="003E7FAC" w:rsidP="003E7F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lastRenderedPageBreak/>
              <w:t xml:space="preserve">Отчеты об исполнении бюджета городского округа за отчетный финансовый год и </w:t>
            </w:r>
            <w:r w:rsidRPr="001159F9">
              <w:rPr>
                <w:rFonts w:ascii="Arial" w:hAnsi="Arial" w:cs="Arial"/>
                <w:sz w:val="24"/>
                <w:szCs w:val="24"/>
              </w:rPr>
              <w:lastRenderedPageBreak/>
              <w:t>финансовый год, предшествующий отчетному финансовому году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159F9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lastRenderedPageBreak/>
              <w:t>Квартал, год</w:t>
            </w:r>
          </w:p>
        </w:tc>
      </w:tr>
      <w:tr w:rsidR="003E7FAC" w:rsidRPr="001159F9" w:rsidTr="001159F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159F9" w:rsidRDefault="003E7FAC" w:rsidP="003E7FA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lastRenderedPageBreak/>
              <w:t>4.3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159F9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Отношение объема муниципального долга к годовому объему доходов бюджета без учета без-возмездных поступлений и (или) поступлений налоговых доходов по дополнительным нормативам отчислений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159F9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159F9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U1 = DL / (D - БП) x 100%, где:</w:t>
            </w:r>
          </w:p>
          <w:p w:rsidR="003E7FAC" w:rsidRPr="001159F9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DL - объем муниципального долга бюджета муниципального образования на 1 января текущего финансового года;</w:t>
            </w:r>
          </w:p>
          <w:p w:rsidR="003E7FAC" w:rsidRPr="001159F9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D - общий годовой объем доходов местного бюджета;</w:t>
            </w:r>
          </w:p>
          <w:p w:rsidR="003E7FAC" w:rsidRPr="001159F9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БП - объем безвозмездных поступлений и (или) поступлений налоговых доходов по дополнительным нормативам отчислений.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159F9" w:rsidRDefault="003E7FAC" w:rsidP="003E7F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Отчеты об исполнении бюджета городского округа за отчетный финансовый год и финансовый год, предшествующий отчетному финансовому году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159F9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Квартал, год</w:t>
            </w:r>
          </w:p>
        </w:tc>
      </w:tr>
      <w:tr w:rsidR="003E7FAC" w:rsidRPr="001159F9" w:rsidTr="001159F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159F9" w:rsidRDefault="003E7FAC" w:rsidP="003E7FA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4.4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159F9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Доля просроченной кредиторской задолженности в расходах бюджета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159F9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159F9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noProof/>
                <w:position w:val="-6"/>
                <w:sz w:val="24"/>
                <w:szCs w:val="24"/>
                <w:lang w:eastAsia="ru-RU"/>
              </w:rPr>
              <w:drawing>
                <wp:inline distT="0" distB="0" distL="0" distR="0" wp14:anchorId="5174B6D2" wp14:editId="05967A79">
                  <wp:extent cx="4181475" cy="219075"/>
                  <wp:effectExtent l="0" t="0" r="9525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14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7FAC" w:rsidRPr="001159F9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noProof/>
                <w:position w:val="-6"/>
                <w:sz w:val="24"/>
                <w:szCs w:val="24"/>
                <w:lang w:eastAsia="ru-RU"/>
              </w:rPr>
              <w:drawing>
                <wp:inline distT="0" distB="0" distL="0" distR="0" wp14:anchorId="78E521CF" wp14:editId="094F08B3">
                  <wp:extent cx="962025" cy="219075"/>
                  <wp:effectExtent l="0" t="0" r="9525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159F9">
              <w:rPr>
                <w:rFonts w:ascii="Arial" w:hAnsi="Arial" w:cs="Arial"/>
                <w:sz w:val="24"/>
                <w:szCs w:val="24"/>
              </w:rPr>
              <w:t xml:space="preserve"> - доля просроченной кредиторской задолженности в расходах консолидированного бюджета городского округа Власиха Московской области;</w:t>
            </w:r>
          </w:p>
          <w:p w:rsidR="003E7FAC" w:rsidRPr="001159F9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noProof/>
                <w:position w:val="-6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380D704D" wp14:editId="769A196E">
                  <wp:extent cx="1009650" cy="21907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159F9">
              <w:rPr>
                <w:rFonts w:ascii="Arial" w:hAnsi="Arial" w:cs="Arial"/>
                <w:sz w:val="24"/>
                <w:szCs w:val="24"/>
              </w:rPr>
              <w:t xml:space="preserve"> - сумма просроченной кредиторской задолженности консолидированного бюджета городского округа Власиха Московской области;</w:t>
            </w:r>
          </w:p>
          <w:p w:rsidR="003E7FAC" w:rsidRPr="001159F9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noProof/>
                <w:position w:val="-6"/>
                <w:sz w:val="24"/>
                <w:szCs w:val="24"/>
                <w:lang w:eastAsia="ru-RU"/>
              </w:rPr>
              <w:drawing>
                <wp:inline distT="0" distB="0" distL="0" distR="0" wp14:anchorId="10CE7A8A" wp14:editId="5C3FB10F">
                  <wp:extent cx="1143000" cy="21907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159F9">
              <w:rPr>
                <w:rFonts w:ascii="Arial" w:hAnsi="Arial" w:cs="Arial"/>
                <w:sz w:val="24"/>
                <w:szCs w:val="24"/>
              </w:rPr>
              <w:t xml:space="preserve"> - сумма расходов консолидированного бюджета городского округа Власиха Московской области.</w:t>
            </w:r>
          </w:p>
          <w:p w:rsidR="003E7FAC" w:rsidRPr="001159F9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Базовое значение показателя 2022 год - 0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159F9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lastRenderedPageBreak/>
              <w:t xml:space="preserve">Отчет об исполнении бюджета городского округа за отчетный финансовый год и Сведения по </w:t>
            </w:r>
            <w:r w:rsidRPr="001159F9">
              <w:rPr>
                <w:rFonts w:ascii="Arial" w:hAnsi="Arial" w:cs="Arial"/>
                <w:sz w:val="24"/>
                <w:szCs w:val="24"/>
              </w:rPr>
              <w:lastRenderedPageBreak/>
              <w:t>дебиторской и кредиторской задолженности за отчетный квартал</w:t>
            </w:r>
          </w:p>
          <w:p w:rsidR="003E7FAC" w:rsidRPr="001159F9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159F9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lastRenderedPageBreak/>
              <w:t>Квартал, год</w:t>
            </w:r>
          </w:p>
        </w:tc>
      </w:tr>
    </w:tbl>
    <w:p w:rsidR="008529B7" w:rsidRPr="001159F9" w:rsidRDefault="008529B7">
      <w:pPr>
        <w:pStyle w:val="ConsPlusNormal"/>
        <w:rPr>
          <w:rFonts w:ascii="Arial" w:hAnsi="Arial" w:cs="Arial"/>
          <w:sz w:val="24"/>
          <w:szCs w:val="24"/>
        </w:rPr>
      </w:pPr>
    </w:p>
    <w:p w:rsidR="00016B14" w:rsidRPr="001159F9" w:rsidRDefault="005D38E4" w:rsidP="004954E3">
      <w:pPr>
        <w:pStyle w:val="af2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1159F9">
        <w:rPr>
          <w:rFonts w:ascii="Arial" w:hAnsi="Arial" w:cs="Arial"/>
          <w:sz w:val="24"/>
          <w:szCs w:val="24"/>
        </w:rPr>
        <w:t xml:space="preserve">Перечень мероприятий подпрограммы 1 </w:t>
      </w:r>
      <w:r w:rsidRPr="001159F9">
        <w:rPr>
          <w:rFonts w:ascii="Arial" w:eastAsiaTheme="minorEastAsia" w:hAnsi="Arial" w:cs="Arial"/>
          <w:sz w:val="24"/>
          <w:szCs w:val="24"/>
        </w:rPr>
        <w:t>«Эффективное управление имущественным комплексом»</w:t>
      </w:r>
      <w:r w:rsidR="00D337F0" w:rsidRPr="001159F9">
        <w:rPr>
          <w:rFonts w:ascii="Arial" w:hAnsi="Arial" w:cs="Arial"/>
          <w:sz w:val="24"/>
          <w:szCs w:val="24"/>
        </w:rPr>
        <w:t xml:space="preserve">    </w:t>
      </w:r>
    </w:p>
    <w:tbl>
      <w:tblPr>
        <w:tblStyle w:val="af6"/>
        <w:tblW w:w="5000" w:type="pct"/>
        <w:tblLook w:val="04A0" w:firstRow="1" w:lastRow="0" w:firstColumn="1" w:lastColumn="0" w:noHBand="0" w:noVBand="1"/>
      </w:tblPr>
      <w:tblGrid>
        <w:gridCol w:w="490"/>
        <w:gridCol w:w="1546"/>
        <w:gridCol w:w="1215"/>
        <w:gridCol w:w="1516"/>
        <w:gridCol w:w="943"/>
        <w:gridCol w:w="943"/>
        <w:gridCol w:w="943"/>
        <w:gridCol w:w="650"/>
        <w:gridCol w:w="817"/>
        <w:gridCol w:w="1001"/>
        <w:gridCol w:w="861"/>
        <w:gridCol w:w="861"/>
        <w:gridCol w:w="716"/>
        <w:gridCol w:w="716"/>
        <w:gridCol w:w="1909"/>
      </w:tblGrid>
      <w:tr w:rsidR="000E2ADD" w:rsidRPr="001159F9" w:rsidTr="001159F9">
        <w:tc>
          <w:tcPr>
            <w:tcW w:w="182" w:type="pct"/>
            <w:vMerge w:val="restart"/>
          </w:tcPr>
          <w:p w:rsidR="00367081" w:rsidRPr="001159F9" w:rsidRDefault="00367081" w:rsidP="004954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E2ADD" w:rsidRPr="001159F9" w:rsidRDefault="000E2ADD" w:rsidP="004954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689" w:type="pct"/>
            <w:vMerge w:val="restart"/>
          </w:tcPr>
          <w:p w:rsidR="000E2ADD" w:rsidRPr="001159F9" w:rsidRDefault="000E2ADD" w:rsidP="004954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275" w:type="pct"/>
            <w:vMerge w:val="restart"/>
          </w:tcPr>
          <w:p w:rsidR="000E2ADD" w:rsidRPr="001159F9" w:rsidRDefault="000E2ADD" w:rsidP="004954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Сроки исполнения мероприятия</w:t>
            </w:r>
          </w:p>
        </w:tc>
        <w:tc>
          <w:tcPr>
            <w:tcW w:w="505" w:type="pct"/>
            <w:vMerge w:val="restart"/>
          </w:tcPr>
          <w:p w:rsidR="000E2ADD" w:rsidRPr="001159F9" w:rsidRDefault="000E2ADD" w:rsidP="004954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321" w:type="pct"/>
            <w:vMerge w:val="restart"/>
          </w:tcPr>
          <w:p w:rsidR="000E2ADD" w:rsidRPr="001159F9" w:rsidRDefault="000E2ADD" w:rsidP="004954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Всего</w:t>
            </w:r>
          </w:p>
          <w:p w:rsidR="000E2ADD" w:rsidRPr="001159F9" w:rsidRDefault="000E2ADD" w:rsidP="004954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 xml:space="preserve"> (тыс. руб.)</w:t>
            </w:r>
          </w:p>
        </w:tc>
        <w:tc>
          <w:tcPr>
            <w:tcW w:w="2524" w:type="pct"/>
            <w:gridSpan w:val="9"/>
          </w:tcPr>
          <w:p w:rsidR="000E2ADD" w:rsidRPr="001159F9" w:rsidRDefault="000E2ADD" w:rsidP="004954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Объем финансирования по годам (тыс. руб.)</w:t>
            </w:r>
          </w:p>
        </w:tc>
        <w:tc>
          <w:tcPr>
            <w:tcW w:w="505" w:type="pct"/>
            <w:vMerge w:val="restart"/>
          </w:tcPr>
          <w:p w:rsidR="000E2ADD" w:rsidRPr="001159F9" w:rsidRDefault="000E2ADD" w:rsidP="004954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Ответственный за выполнение мероприятия</w:t>
            </w:r>
          </w:p>
        </w:tc>
      </w:tr>
      <w:tr w:rsidR="000E2ADD" w:rsidRPr="001159F9" w:rsidTr="001159F9">
        <w:tc>
          <w:tcPr>
            <w:tcW w:w="182" w:type="pct"/>
            <w:vMerge/>
          </w:tcPr>
          <w:p w:rsidR="000E2ADD" w:rsidRPr="001159F9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1159F9" w:rsidRDefault="000E2ADD" w:rsidP="00E2602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1159F9" w:rsidRDefault="000E2ADD" w:rsidP="00E2602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0E2ADD" w:rsidRPr="001159F9" w:rsidRDefault="000E2ADD" w:rsidP="00E2602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0E2ADD" w:rsidRPr="001159F9" w:rsidRDefault="000E2ADD" w:rsidP="00E2602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:rsidR="000E2ADD" w:rsidRPr="001159F9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1" w:type="pct"/>
          </w:tcPr>
          <w:p w:rsidR="000E2ADD" w:rsidRPr="001159F9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1285" w:type="pct"/>
            <w:gridSpan w:val="5"/>
          </w:tcPr>
          <w:p w:rsidR="000E2ADD" w:rsidRPr="001159F9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321" w:type="pct"/>
          </w:tcPr>
          <w:p w:rsidR="000E2ADD" w:rsidRPr="001159F9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75" w:type="pct"/>
          </w:tcPr>
          <w:p w:rsidR="000E2ADD" w:rsidRPr="001159F9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05" w:type="pct"/>
            <w:vMerge/>
          </w:tcPr>
          <w:p w:rsidR="000E2ADD" w:rsidRPr="001159F9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32289" w:rsidRPr="001159F9" w:rsidTr="001159F9">
        <w:tc>
          <w:tcPr>
            <w:tcW w:w="182" w:type="pct"/>
          </w:tcPr>
          <w:p w:rsidR="00E32289" w:rsidRPr="001159F9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89" w:type="pct"/>
          </w:tcPr>
          <w:p w:rsidR="00E32289" w:rsidRPr="001159F9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75" w:type="pct"/>
          </w:tcPr>
          <w:p w:rsidR="00E32289" w:rsidRPr="001159F9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5" w:type="pct"/>
          </w:tcPr>
          <w:p w:rsidR="00E32289" w:rsidRPr="001159F9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21" w:type="pct"/>
          </w:tcPr>
          <w:p w:rsidR="00E32289" w:rsidRPr="001159F9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21" w:type="pct"/>
          </w:tcPr>
          <w:p w:rsidR="00E32289" w:rsidRPr="001159F9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21" w:type="pct"/>
          </w:tcPr>
          <w:p w:rsidR="00E32289" w:rsidRPr="001159F9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285" w:type="pct"/>
            <w:gridSpan w:val="5"/>
          </w:tcPr>
          <w:p w:rsidR="00E32289" w:rsidRPr="001159F9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21" w:type="pct"/>
          </w:tcPr>
          <w:p w:rsidR="00E32289" w:rsidRPr="001159F9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75" w:type="pct"/>
          </w:tcPr>
          <w:p w:rsidR="00E32289" w:rsidRPr="001159F9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05" w:type="pct"/>
          </w:tcPr>
          <w:p w:rsidR="00E32289" w:rsidRPr="001159F9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3816AC" w:rsidRPr="001159F9" w:rsidTr="001159F9">
        <w:tc>
          <w:tcPr>
            <w:tcW w:w="182" w:type="pct"/>
            <w:vMerge w:val="restart"/>
          </w:tcPr>
          <w:p w:rsidR="003816AC" w:rsidRPr="001159F9" w:rsidRDefault="003816AC" w:rsidP="003816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89" w:type="pct"/>
            <w:vMerge w:val="restart"/>
          </w:tcPr>
          <w:p w:rsidR="003816AC" w:rsidRPr="001159F9" w:rsidRDefault="003816AC" w:rsidP="003816AC">
            <w:pPr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 xml:space="preserve">Основное мероприятие 02. Управление имуществом, находящимся в муниципальной собственности, </w:t>
            </w:r>
          </w:p>
          <w:p w:rsidR="003816AC" w:rsidRPr="001159F9" w:rsidRDefault="003816AC" w:rsidP="003816AC">
            <w:pPr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и выполнение кадастровых работ</w:t>
            </w:r>
          </w:p>
        </w:tc>
        <w:tc>
          <w:tcPr>
            <w:tcW w:w="275" w:type="pct"/>
            <w:vMerge w:val="restart"/>
          </w:tcPr>
          <w:p w:rsidR="003816AC" w:rsidRPr="001159F9" w:rsidRDefault="003816AC" w:rsidP="003816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05" w:type="pct"/>
          </w:tcPr>
          <w:p w:rsidR="003816AC" w:rsidRPr="001159F9" w:rsidRDefault="003816AC" w:rsidP="003816A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</w:tcPr>
          <w:p w:rsidR="003816AC" w:rsidRPr="001159F9" w:rsidRDefault="003816AC" w:rsidP="003816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80 312,40</w:t>
            </w:r>
          </w:p>
        </w:tc>
        <w:tc>
          <w:tcPr>
            <w:tcW w:w="321" w:type="pct"/>
          </w:tcPr>
          <w:p w:rsidR="003816AC" w:rsidRPr="001159F9" w:rsidRDefault="003816AC" w:rsidP="003816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32 153,68</w:t>
            </w:r>
          </w:p>
        </w:tc>
        <w:tc>
          <w:tcPr>
            <w:tcW w:w="321" w:type="pct"/>
          </w:tcPr>
          <w:p w:rsidR="003816AC" w:rsidRPr="001159F9" w:rsidRDefault="003816AC" w:rsidP="003816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15 796,07</w:t>
            </w:r>
          </w:p>
        </w:tc>
        <w:tc>
          <w:tcPr>
            <w:tcW w:w="1285" w:type="pct"/>
            <w:gridSpan w:val="5"/>
          </w:tcPr>
          <w:p w:rsidR="003816AC" w:rsidRPr="001159F9" w:rsidRDefault="003816AC" w:rsidP="003816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31 806,28</w:t>
            </w:r>
          </w:p>
        </w:tc>
        <w:tc>
          <w:tcPr>
            <w:tcW w:w="321" w:type="pct"/>
          </w:tcPr>
          <w:p w:rsidR="003816AC" w:rsidRPr="001159F9" w:rsidRDefault="003816AC" w:rsidP="003816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3816AC" w:rsidRPr="001159F9" w:rsidRDefault="003816AC" w:rsidP="003816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556,37</w:t>
            </w:r>
          </w:p>
        </w:tc>
        <w:tc>
          <w:tcPr>
            <w:tcW w:w="505" w:type="pct"/>
            <w:vMerge w:val="restart"/>
          </w:tcPr>
          <w:p w:rsidR="003816AC" w:rsidRPr="001159F9" w:rsidRDefault="003816AC" w:rsidP="003816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7627" w:rsidRPr="001159F9" w:rsidTr="001159F9">
        <w:tc>
          <w:tcPr>
            <w:tcW w:w="182" w:type="pct"/>
            <w:vMerge/>
          </w:tcPr>
          <w:p w:rsidR="007B7627" w:rsidRPr="001159F9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7B7627" w:rsidRPr="001159F9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7B7627" w:rsidRPr="001159F9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7B7627" w:rsidRPr="001159F9" w:rsidRDefault="007B7627" w:rsidP="001C202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7B7627" w:rsidRPr="001159F9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7B7627" w:rsidRPr="001159F9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7B7627" w:rsidRPr="001159F9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7B7627" w:rsidRPr="001159F9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7B7627" w:rsidRPr="001159F9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7B7627" w:rsidRPr="001159F9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7B7627" w:rsidRPr="001159F9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7627" w:rsidRPr="001159F9" w:rsidTr="001159F9">
        <w:tc>
          <w:tcPr>
            <w:tcW w:w="182" w:type="pct"/>
            <w:vMerge/>
          </w:tcPr>
          <w:p w:rsidR="007B7627" w:rsidRPr="001159F9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7B7627" w:rsidRPr="001159F9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7B7627" w:rsidRPr="001159F9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7B7627" w:rsidRPr="001159F9" w:rsidRDefault="007B7627" w:rsidP="001C202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321" w:type="pct"/>
          </w:tcPr>
          <w:p w:rsidR="007B7627" w:rsidRPr="001159F9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7B7627" w:rsidRPr="001159F9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7B7627" w:rsidRPr="001159F9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7B7627" w:rsidRPr="001159F9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7B7627" w:rsidRPr="001159F9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7B7627" w:rsidRPr="001159F9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7B7627" w:rsidRPr="001159F9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16AC" w:rsidRPr="001159F9" w:rsidTr="001159F9">
        <w:tc>
          <w:tcPr>
            <w:tcW w:w="182" w:type="pct"/>
            <w:vMerge/>
          </w:tcPr>
          <w:p w:rsidR="003816AC" w:rsidRPr="001159F9" w:rsidRDefault="003816AC" w:rsidP="003816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816AC" w:rsidRPr="001159F9" w:rsidRDefault="003816AC" w:rsidP="003816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16AC" w:rsidRPr="001159F9" w:rsidRDefault="003816AC" w:rsidP="003816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3816AC" w:rsidRPr="001159F9" w:rsidRDefault="003816AC" w:rsidP="003816A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3816AC" w:rsidRPr="001159F9" w:rsidRDefault="003816AC" w:rsidP="003816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80 312,40</w:t>
            </w:r>
          </w:p>
        </w:tc>
        <w:tc>
          <w:tcPr>
            <w:tcW w:w="321" w:type="pct"/>
          </w:tcPr>
          <w:p w:rsidR="003816AC" w:rsidRPr="001159F9" w:rsidRDefault="003816AC" w:rsidP="003816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32 153,68</w:t>
            </w:r>
          </w:p>
        </w:tc>
        <w:tc>
          <w:tcPr>
            <w:tcW w:w="321" w:type="pct"/>
          </w:tcPr>
          <w:p w:rsidR="003816AC" w:rsidRPr="001159F9" w:rsidRDefault="003816AC" w:rsidP="003816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15 796,07</w:t>
            </w:r>
          </w:p>
        </w:tc>
        <w:tc>
          <w:tcPr>
            <w:tcW w:w="1285" w:type="pct"/>
            <w:gridSpan w:val="5"/>
          </w:tcPr>
          <w:p w:rsidR="003816AC" w:rsidRPr="001159F9" w:rsidRDefault="003816AC" w:rsidP="003816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31 806,28</w:t>
            </w:r>
          </w:p>
        </w:tc>
        <w:tc>
          <w:tcPr>
            <w:tcW w:w="321" w:type="pct"/>
          </w:tcPr>
          <w:p w:rsidR="003816AC" w:rsidRPr="001159F9" w:rsidRDefault="003816AC" w:rsidP="003816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3816AC" w:rsidRPr="001159F9" w:rsidRDefault="003816AC" w:rsidP="003816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556,37</w:t>
            </w:r>
          </w:p>
        </w:tc>
        <w:tc>
          <w:tcPr>
            <w:tcW w:w="505" w:type="pct"/>
            <w:vMerge/>
          </w:tcPr>
          <w:p w:rsidR="003816AC" w:rsidRPr="001159F9" w:rsidRDefault="003816AC" w:rsidP="003816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7627" w:rsidRPr="001159F9" w:rsidTr="001159F9">
        <w:tc>
          <w:tcPr>
            <w:tcW w:w="182" w:type="pct"/>
            <w:vMerge/>
          </w:tcPr>
          <w:p w:rsidR="007B7627" w:rsidRPr="001159F9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7B7627" w:rsidRPr="001159F9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7B7627" w:rsidRPr="001159F9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087AEC" w:rsidRPr="001159F9" w:rsidRDefault="007B7627" w:rsidP="001C202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Внебюджетные </w:t>
            </w: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источники</w:t>
            </w:r>
          </w:p>
          <w:p w:rsidR="004954E3" w:rsidRPr="001159F9" w:rsidRDefault="004954E3" w:rsidP="001C202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21" w:type="pct"/>
          </w:tcPr>
          <w:p w:rsidR="007B7627" w:rsidRPr="001159F9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321" w:type="pct"/>
          </w:tcPr>
          <w:p w:rsidR="007B7627" w:rsidRPr="001159F9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7B7627" w:rsidRPr="001159F9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7B7627" w:rsidRPr="001159F9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7B7627" w:rsidRPr="001159F9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7B7627" w:rsidRPr="001159F9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7B7627" w:rsidRPr="001159F9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4474" w:rsidRPr="001159F9" w:rsidTr="001159F9">
        <w:tc>
          <w:tcPr>
            <w:tcW w:w="182" w:type="pct"/>
            <w:vMerge w:val="restart"/>
          </w:tcPr>
          <w:p w:rsidR="00344474" w:rsidRPr="001159F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689" w:type="pct"/>
            <w:vMerge w:val="restart"/>
          </w:tcPr>
          <w:p w:rsidR="00344474" w:rsidRPr="001159F9" w:rsidRDefault="00344474" w:rsidP="00D67FC1">
            <w:pPr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Мероприятие 02.01.</w:t>
            </w:r>
          </w:p>
          <w:p w:rsidR="00344474" w:rsidRPr="001159F9" w:rsidRDefault="00344474" w:rsidP="00D67FC1">
            <w:pPr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Расходы, связанные с владением, пользованием и распоряжением имуществом, находящимся в муниципальной собственности муниципального образования</w:t>
            </w:r>
          </w:p>
        </w:tc>
        <w:tc>
          <w:tcPr>
            <w:tcW w:w="275" w:type="pct"/>
            <w:vMerge w:val="restart"/>
          </w:tcPr>
          <w:p w:rsidR="00344474" w:rsidRPr="001159F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05" w:type="pct"/>
          </w:tcPr>
          <w:p w:rsidR="00344474" w:rsidRPr="001159F9" w:rsidRDefault="006018E6" w:rsidP="00D67FC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</w:tcPr>
          <w:p w:rsidR="00344474" w:rsidRPr="001159F9" w:rsidRDefault="003816AC" w:rsidP="004750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44 198,08</w:t>
            </w:r>
          </w:p>
        </w:tc>
        <w:tc>
          <w:tcPr>
            <w:tcW w:w="321" w:type="pct"/>
          </w:tcPr>
          <w:p w:rsidR="00344474" w:rsidRPr="001159F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21 437,32</w:t>
            </w:r>
          </w:p>
        </w:tc>
        <w:tc>
          <w:tcPr>
            <w:tcW w:w="321" w:type="pct"/>
          </w:tcPr>
          <w:p w:rsidR="00344474" w:rsidRPr="001159F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3 665,98</w:t>
            </w:r>
          </w:p>
        </w:tc>
        <w:tc>
          <w:tcPr>
            <w:tcW w:w="1285" w:type="pct"/>
            <w:gridSpan w:val="5"/>
          </w:tcPr>
          <w:p w:rsidR="00344474" w:rsidRPr="001159F9" w:rsidRDefault="003816AC" w:rsidP="004750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18 538,40</w:t>
            </w:r>
          </w:p>
        </w:tc>
        <w:tc>
          <w:tcPr>
            <w:tcW w:w="321" w:type="pct"/>
          </w:tcPr>
          <w:p w:rsidR="00344474" w:rsidRPr="001159F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344474" w:rsidRPr="001159F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556,37</w:t>
            </w:r>
          </w:p>
        </w:tc>
        <w:tc>
          <w:tcPr>
            <w:tcW w:w="505" w:type="pct"/>
            <w:vMerge w:val="restart"/>
          </w:tcPr>
          <w:p w:rsidR="00344474" w:rsidRPr="001159F9" w:rsidRDefault="00344474" w:rsidP="0071755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Отдел по управлению муниц</w:t>
            </w:r>
            <w:r w:rsidR="0074182F" w:rsidRPr="001159F9">
              <w:rPr>
                <w:rFonts w:ascii="Arial" w:hAnsi="Arial" w:cs="Arial"/>
                <w:sz w:val="24"/>
                <w:szCs w:val="24"/>
              </w:rPr>
              <w:t xml:space="preserve">ипальным имуществом, торговле, </w:t>
            </w:r>
            <w:r w:rsidRPr="001159F9">
              <w:rPr>
                <w:rFonts w:ascii="Arial" w:hAnsi="Arial" w:cs="Arial"/>
                <w:sz w:val="24"/>
                <w:szCs w:val="24"/>
              </w:rPr>
              <w:t>предпринимательству</w:t>
            </w:r>
            <w:r w:rsidR="0074182F" w:rsidRPr="001159F9">
              <w:rPr>
                <w:rFonts w:ascii="Arial" w:hAnsi="Arial" w:cs="Arial"/>
                <w:sz w:val="24"/>
                <w:szCs w:val="24"/>
              </w:rPr>
              <w:t xml:space="preserve"> и жилищным вопросам</w:t>
            </w:r>
            <w:r w:rsidRPr="001159F9">
              <w:rPr>
                <w:rFonts w:ascii="Arial" w:hAnsi="Arial" w:cs="Arial"/>
                <w:sz w:val="24"/>
                <w:szCs w:val="24"/>
              </w:rPr>
              <w:t xml:space="preserve">, Отдел архитектуры и капитального строительства, Управление территориальной безопасности, Отдел жилищно-коммунального </w:t>
            </w:r>
          </w:p>
          <w:p w:rsidR="00344474" w:rsidRPr="001159F9" w:rsidRDefault="00DC36C8" w:rsidP="00DC36C8">
            <w:pPr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 xml:space="preserve">хозяйства и </w:t>
            </w:r>
            <w:r w:rsidR="00344474" w:rsidRPr="001159F9">
              <w:rPr>
                <w:rFonts w:ascii="Arial" w:hAnsi="Arial" w:cs="Arial"/>
                <w:sz w:val="24"/>
                <w:szCs w:val="24"/>
              </w:rPr>
              <w:t xml:space="preserve"> энергетики, Отдел информационных технологий и связи, Отдел по делам  культуры, молодежи и </w:t>
            </w:r>
            <w:r w:rsidR="00344474" w:rsidRPr="001159F9">
              <w:rPr>
                <w:rFonts w:ascii="Arial" w:hAnsi="Arial" w:cs="Arial"/>
                <w:sz w:val="24"/>
                <w:szCs w:val="24"/>
              </w:rPr>
              <w:lastRenderedPageBreak/>
              <w:t>спорта, социальной поддержке населения</w:t>
            </w:r>
          </w:p>
        </w:tc>
      </w:tr>
      <w:tr w:rsidR="00344474" w:rsidRPr="001159F9" w:rsidTr="001159F9">
        <w:tc>
          <w:tcPr>
            <w:tcW w:w="182" w:type="pct"/>
            <w:vMerge/>
          </w:tcPr>
          <w:p w:rsidR="00344474" w:rsidRPr="001159F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44474" w:rsidRPr="001159F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44474" w:rsidRPr="001159F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344474" w:rsidRPr="001159F9" w:rsidRDefault="00344474" w:rsidP="00D67FC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344474" w:rsidRPr="001159F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344474" w:rsidRPr="001159F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344474" w:rsidRPr="001159F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344474" w:rsidRPr="001159F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344474" w:rsidRPr="001159F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344474" w:rsidRPr="001159F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344474" w:rsidRPr="001159F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4474" w:rsidRPr="001159F9" w:rsidTr="001159F9">
        <w:tc>
          <w:tcPr>
            <w:tcW w:w="182" w:type="pct"/>
            <w:vMerge/>
          </w:tcPr>
          <w:p w:rsidR="00344474" w:rsidRPr="001159F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44474" w:rsidRPr="001159F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44474" w:rsidRPr="001159F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344474" w:rsidRPr="001159F9" w:rsidRDefault="00344474" w:rsidP="00D67FC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321" w:type="pct"/>
          </w:tcPr>
          <w:p w:rsidR="00344474" w:rsidRPr="001159F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344474" w:rsidRPr="001159F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344474" w:rsidRPr="001159F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344474" w:rsidRPr="001159F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344474" w:rsidRPr="001159F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344474" w:rsidRPr="001159F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344474" w:rsidRPr="001159F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16AC" w:rsidRPr="001159F9" w:rsidTr="001159F9">
        <w:tc>
          <w:tcPr>
            <w:tcW w:w="182" w:type="pct"/>
            <w:vMerge/>
          </w:tcPr>
          <w:p w:rsidR="003816AC" w:rsidRPr="001159F9" w:rsidRDefault="003816AC" w:rsidP="003816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816AC" w:rsidRPr="001159F9" w:rsidRDefault="003816AC" w:rsidP="003816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16AC" w:rsidRPr="001159F9" w:rsidRDefault="003816AC" w:rsidP="003816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3816AC" w:rsidRPr="001159F9" w:rsidRDefault="003816AC" w:rsidP="003816A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3816AC" w:rsidRPr="001159F9" w:rsidRDefault="003816AC" w:rsidP="003816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44 198,08</w:t>
            </w:r>
          </w:p>
        </w:tc>
        <w:tc>
          <w:tcPr>
            <w:tcW w:w="321" w:type="pct"/>
          </w:tcPr>
          <w:p w:rsidR="003816AC" w:rsidRPr="001159F9" w:rsidRDefault="003816AC" w:rsidP="003816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21 437,32</w:t>
            </w:r>
          </w:p>
        </w:tc>
        <w:tc>
          <w:tcPr>
            <w:tcW w:w="321" w:type="pct"/>
          </w:tcPr>
          <w:p w:rsidR="003816AC" w:rsidRPr="001159F9" w:rsidRDefault="003816AC" w:rsidP="003816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3 665,98</w:t>
            </w:r>
          </w:p>
        </w:tc>
        <w:tc>
          <w:tcPr>
            <w:tcW w:w="1285" w:type="pct"/>
            <w:gridSpan w:val="5"/>
          </w:tcPr>
          <w:p w:rsidR="003816AC" w:rsidRPr="001159F9" w:rsidRDefault="003816AC" w:rsidP="003816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18 538,40</w:t>
            </w:r>
          </w:p>
        </w:tc>
        <w:tc>
          <w:tcPr>
            <w:tcW w:w="321" w:type="pct"/>
          </w:tcPr>
          <w:p w:rsidR="003816AC" w:rsidRPr="001159F9" w:rsidRDefault="003816AC" w:rsidP="003816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3816AC" w:rsidRPr="001159F9" w:rsidRDefault="003816AC" w:rsidP="003816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556,37</w:t>
            </w:r>
          </w:p>
        </w:tc>
        <w:tc>
          <w:tcPr>
            <w:tcW w:w="505" w:type="pct"/>
            <w:vMerge/>
          </w:tcPr>
          <w:p w:rsidR="003816AC" w:rsidRPr="001159F9" w:rsidRDefault="003816AC" w:rsidP="003816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4474" w:rsidRPr="001159F9" w:rsidTr="001159F9">
        <w:tc>
          <w:tcPr>
            <w:tcW w:w="182" w:type="pct"/>
            <w:vMerge/>
          </w:tcPr>
          <w:p w:rsidR="00344474" w:rsidRPr="001159F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44474" w:rsidRPr="001159F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44474" w:rsidRPr="001159F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344474" w:rsidRPr="001159F9" w:rsidRDefault="00344474" w:rsidP="00D67FC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321" w:type="pct"/>
          </w:tcPr>
          <w:p w:rsidR="00344474" w:rsidRPr="001159F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344474" w:rsidRPr="001159F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344474" w:rsidRPr="001159F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344474" w:rsidRPr="001159F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344474" w:rsidRPr="001159F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344474" w:rsidRPr="001159F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344474" w:rsidRPr="001159F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4474" w:rsidRPr="001159F9" w:rsidTr="001159F9">
        <w:tc>
          <w:tcPr>
            <w:tcW w:w="182" w:type="pct"/>
            <w:vMerge/>
          </w:tcPr>
          <w:p w:rsidR="00344474" w:rsidRPr="001159F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 w:val="restart"/>
          </w:tcPr>
          <w:p w:rsidR="00344474" w:rsidRPr="001159F9" w:rsidRDefault="00F97472" w:rsidP="00F97472">
            <w:pPr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Количество объектов, находящихся в муниципальной собственности, в отношении которых были произведены расходы, связанные с владением, пользованием и распоряжением имуществом, единица</w:t>
            </w:r>
          </w:p>
        </w:tc>
        <w:tc>
          <w:tcPr>
            <w:tcW w:w="275" w:type="pct"/>
            <w:vMerge w:val="restart"/>
          </w:tcPr>
          <w:p w:rsidR="00344474" w:rsidRPr="001159F9" w:rsidRDefault="00344474" w:rsidP="00B34C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05" w:type="pct"/>
            <w:vMerge w:val="restart"/>
          </w:tcPr>
          <w:p w:rsidR="00344474" w:rsidRPr="001159F9" w:rsidRDefault="00344474" w:rsidP="00B34C26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321" w:type="pct"/>
            <w:vMerge w:val="restart"/>
          </w:tcPr>
          <w:p w:rsidR="00344474" w:rsidRPr="001159F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1" w:type="pct"/>
            <w:vMerge w:val="restart"/>
          </w:tcPr>
          <w:p w:rsidR="00344474" w:rsidRPr="001159F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1" w:type="pct"/>
            <w:vMerge w:val="restart"/>
          </w:tcPr>
          <w:p w:rsidR="00344474" w:rsidRPr="001159F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36" w:type="pct"/>
            <w:vMerge w:val="restart"/>
          </w:tcPr>
          <w:p w:rsidR="00344474" w:rsidRPr="001159F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048" w:type="pct"/>
            <w:gridSpan w:val="4"/>
          </w:tcPr>
          <w:p w:rsidR="00344474" w:rsidRPr="001159F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321" w:type="pct"/>
            <w:vMerge w:val="restart"/>
          </w:tcPr>
          <w:p w:rsidR="00344474" w:rsidRPr="001159F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75" w:type="pct"/>
            <w:vMerge w:val="restart"/>
          </w:tcPr>
          <w:p w:rsidR="00344474" w:rsidRPr="001159F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05" w:type="pct"/>
            <w:vMerge w:val="restart"/>
          </w:tcPr>
          <w:p w:rsidR="00344474" w:rsidRPr="001159F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344474" w:rsidRPr="001159F9" w:rsidTr="001159F9">
        <w:tc>
          <w:tcPr>
            <w:tcW w:w="182" w:type="pct"/>
            <w:vMerge/>
          </w:tcPr>
          <w:p w:rsidR="00344474" w:rsidRPr="001159F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44474" w:rsidRPr="001159F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44474" w:rsidRPr="001159F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344474" w:rsidRPr="001159F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344474" w:rsidRPr="001159F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344474" w:rsidRPr="001159F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344474" w:rsidRPr="001159F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pct"/>
            <w:vMerge/>
          </w:tcPr>
          <w:p w:rsidR="00344474" w:rsidRPr="001159F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:rsidR="00344474" w:rsidRPr="001159F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30" w:type="pct"/>
          </w:tcPr>
          <w:p w:rsidR="00344474" w:rsidRPr="001159F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 полу</w:t>
            </w:r>
          </w:p>
          <w:p w:rsidR="00344474" w:rsidRPr="001159F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годие</w:t>
            </w:r>
          </w:p>
        </w:tc>
        <w:tc>
          <w:tcPr>
            <w:tcW w:w="275" w:type="pct"/>
          </w:tcPr>
          <w:p w:rsidR="00344474" w:rsidRPr="001159F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75" w:type="pct"/>
          </w:tcPr>
          <w:p w:rsidR="00344474" w:rsidRPr="001159F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21" w:type="pct"/>
            <w:vMerge/>
          </w:tcPr>
          <w:p w:rsidR="00344474" w:rsidRPr="001159F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44474" w:rsidRPr="001159F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344474" w:rsidRPr="001159F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4474" w:rsidRPr="001159F9" w:rsidTr="001159F9">
        <w:tc>
          <w:tcPr>
            <w:tcW w:w="182" w:type="pct"/>
            <w:vMerge/>
          </w:tcPr>
          <w:p w:rsidR="00344474" w:rsidRPr="001159F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44474" w:rsidRPr="001159F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44474" w:rsidRPr="001159F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344474" w:rsidRPr="001159F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344474" w:rsidRPr="001159F9" w:rsidRDefault="002E46B8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187</w:t>
            </w:r>
          </w:p>
        </w:tc>
        <w:tc>
          <w:tcPr>
            <w:tcW w:w="321" w:type="pct"/>
            <w:shd w:val="clear" w:color="auto" w:fill="auto"/>
          </w:tcPr>
          <w:p w:rsidR="00344474" w:rsidRPr="001159F9" w:rsidRDefault="00F97472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344474" w:rsidRPr="001159F9" w:rsidRDefault="00F97472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86</w:t>
            </w:r>
          </w:p>
        </w:tc>
        <w:tc>
          <w:tcPr>
            <w:tcW w:w="236" w:type="pct"/>
            <w:shd w:val="clear" w:color="auto" w:fill="auto"/>
          </w:tcPr>
          <w:p w:rsidR="00344474" w:rsidRPr="001159F9" w:rsidRDefault="002E46B8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41</w:t>
            </w:r>
          </w:p>
        </w:tc>
        <w:tc>
          <w:tcPr>
            <w:tcW w:w="268" w:type="pct"/>
            <w:shd w:val="clear" w:color="auto" w:fill="auto"/>
          </w:tcPr>
          <w:p w:rsidR="00344474" w:rsidRPr="001159F9" w:rsidRDefault="00D20791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30" w:type="pct"/>
            <w:shd w:val="clear" w:color="auto" w:fill="auto"/>
          </w:tcPr>
          <w:p w:rsidR="00344474" w:rsidRPr="001159F9" w:rsidRDefault="00087AEC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</w:t>
            </w:r>
            <w:r w:rsidR="00CC26A4" w:rsidRPr="001159F9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75" w:type="pct"/>
            <w:shd w:val="clear" w:color="auto" w:fill="auto"/>
          </w:tcPr>
          <w:p w:rsidR="00344474" w:rsidRPr="001159F9" w:rsidRDefault="00087AEC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2</w:t>
            </w:r>
            <w:r w:rsidR="00CC26A4" w:rsidRPr="001159F9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75" w:type="pct"/>
            <w:shd w:val="clear" w:color="auto" w:fill="auto"/>
          </w:tcPr>
          <w:p w:rsidR="00344474" w:rsidRPr="001159F9" w:rsidRDefault="002E46B8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41</w:t>
            </w:r>
          </w:p>
        </w:tc>
        <w:tc>
          <w:tcPr>
            <w:tcW w:w="321" w:type="pct"/>
            <w:shd w:val="clear" w:color="auto" w:fill="auto"/>
          </w:tcPr>
          <w:p w:rsidR="00344474" w:rsidRPr="001159F9" w:rsidRDefault="00087AEC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275" w:type="pct"/>
            <w:shd w:val="clear" w:color="auto" w:fill="auto"/>
          </w:tcPr>
          <w:p w:rsidR="00344474" w:rsidRPr="001159F9" w:rsidRDefault="00087AEC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505" w:type="pct"/>
            <w:vMerge/>
          </w:tcPr>
          <w:p w:rsidR="00344474" w:rsidRPr="001159F9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4F06" w:rsidRPr="001159F9" w:rsidTr="001159F9">
        <w:tc>
          <w:tcPr>
            <w:tcW w:w="182" w:type="pct"/>
            <w:vMerge w:val="restart"/>
          </w:tcPr>
          <w:p w:rsidR="001C4F06" w:rsidRPr="001159F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689" w:type="pct"/>
            <w:vMerge w:val="restart"/>
          </w:tcPr>
          <w:p w:rsidR="001C4F06" w:rsidRPr="001159F9" w:rsidRDefault="001C4F06" w:rsidP="00CF74CF">
            <w:pPr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Мероприятие 02.02. Взносы на капитальный ремонт общего имущества многокварт</w:t>
            </w:r>
            <w:r w:rsidRPr="001159F9">
              <w:rPr>
                <w:rFonts w:ascii="Arial" w:hAnsi="Arial" w:cs="Arial"/>
                <w:sz w:val="24"/>
                <w:szCs w:val="24"/>
              </w:rPr>
              <w:lastRenderedPageBreak/>
              <w:t>ирных домов</w:t>
            </w:r>
          </w:p>
        </w:tc>
        <w:tc>
          <w:tcPr>
            <w:tcW w:w="275" w:type="pct"/>
            <w:vMerge w:val="restart"/>
          </w:tcPr>
          <w:p w:rsidR="001C4F06" w:rsidRPr="001159F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05" w:type="pct"/>
          </w:tcPr>
          <w:p w:rsidR="001C4F06" w:rsidRPr="001159F9" w:rsidRDefault="006018E6" w:rsidP="00CF74C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</w:tcPr>
          <w:p w:rsidR="001C4F06" w:rsidRPr="001159F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36 114,32</w:t>
            </w:r>
          </w:p>
        </w:tc>
        <w:tc>
          <w:tcPr>
            <w:tcW w:w="321" w:type="pct"/>
          </w:tcPr>
          <w:p w:rsidR="001C4F06" w:rsidRPr="001159F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10 716,35</w:t>
            </w:r>
          </w:p>
        </w:tc>
        <w:tc>
          <w:tcPr>
            <w:tcW w:w="321" w:type="pct"/>
          </w:tcPr>
          <w:p w:rsidR="001C4F06" w:rsidRPr="001159F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12 130,09</w:t>
            </w:r>
          </w:p>
        </w:tc>
        <w:tc>
          <w:tcPr>
            <w:tcW w:w="1285" w:type="pct"/>
            <w:gridSpan w:val="5"/>
          </w:tcPr>
          <w:p w:rsidR="001C4F06" w:rsidRPr="001159F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13 267,88</w:t>
            </w:r>
          </w:p>
        </w:tc>
        <w:tc>
          <w:tcPr>
            <w:tcW w:w="321" w:type="pct"/>
          </w:tcPr>
          <w:p w:rsidR="001C4F06" w:rsidRPr="001159F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1C4F06" w:rsidRPr="001159F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 w:val="restart"/>
          </w:tcPr>
          <w:p w:rsidR="001C4F06" w:rsidRPr="001159F9" w:rsidRDefault="00560D53" w:rsidP="00560D53">
            <w:pPr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 xml:space="preserve">Отдел жилищно-коммунального </w:t>
            </w:r>
            <w:r w:rsidRPr="001159F9">
              <w:rPr>
                <w:rFonts w:ascii="Arial" w:hAnsi="Arial" w:cs="Arial"/>
                <w:sz w:val="24"/>
                <w:szCs w:val="24"/>
              </w:rPr>
              <w:br/>
              <w:t>хозяйства и  энергетики, МКУ «Централизов</w:t>
            </w:r>
            <w:r w:rsidRPr="001159F9">
              <w:rPr>
                <w:rFonts w:ascii="Arial" w:hAnsi="Arial" w:cs="Arial"/>
                <w:sz w:val="24"/>
                <w:szCs w:val="24"/>
              </w:rPr>
              <w:lastRenderedPageBreak/>
              <w:t>анная бухгалтерия»</w:t>
            </w:r>
          </w:p>
        </w:tc>
      </w:tr>
      <w:tr w:rsidR="001C4F06" w:rsidRPr="001159F9" w:rsidTr="001159F9">
        <w:tc>
          <w:tcPr>
            <w:tcW w:w="182" w:type="pct"/>
            <w:vMerge/>
          </w:tcPr>
          <w:p w:rsidR="001C4F06" w:rsidRPr="001159F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1C4F06" w:rsidRPr="001159F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1C4F06" w:rsidRPr="001159F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1C4F06" w:rsidRPr="001159F9" w:rsidRDefault="001C4F06" w:rsidP="00CF74C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1C4F06" w:rsidRPr="001159F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1C4F06" w:rsidRPr="001159F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1C4F06" w:rsidRPr="001159F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1C4F06" w:rsidRPr="001159F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1C4F06" w:rsidRPr="001159F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1C4F06" w:rsidRPr="001159F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1C4F06" w:rsidRPr="001159F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4F06" w:rsidRPr="001159F9" w:rsidTr="001159F9">
        <w:tc>
          <w:tcPr>
            <w:tcW w:w="182" w:type="pct"/>
            <w:vMerge/>
          </w:tcPr>
          <w:p w:rsidR="001C4F06" w:rsidRPr="001159F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1C4F06" w:rsidRPr="001159F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1C4F06" w:rsidRPr="001159F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1C4F06" w:rsidRPr="001159F9" w:rsidRDefault="001C4F06" w:rsidP="00CF74C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</w:t>
            </w: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ого бюджета</w:t>
            </w:r>
          </w:p>
        </w:tc>
        <w:tc>
          <w:tcPr>
            <w:tcW w:w="321" w:type="pct"/>
          </w:tcPr>
          <w:p w:rsidR="001C4F06" w:rsidRPr="001159F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321" w:type="pct"/>
          </w:tcPr>
          <w:p w:rsidR="001C4F06" w:rsidRPr="001159F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1C4F06" w:rsidRPr="001159F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1C4F06" w:rsidRPr="001159F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1C4F06" w:rsidRPr="001159F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1C4F06" w:rsidRPr="001159F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1C4F06" w:rsidRPr="001159F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4F06" w:rsidRPr="001159F9" w:rsidTr="001159F9">
        <w:tc>
          <w:tcPr>
            <w:tcW w:w="182" w:type="pct"/>
            <w:vMerge/>
          </w:tcPr>
          <w:p w:rsidR="001C4F06" w:rsidRPr="001159F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1C4F06" w:rsidRPr="001159F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1C4F06" w:rsidRPr="001159F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1C4F06" w:rsidRPr="001159F9" w:rsidRDefault="001C4F06" w:rsidP="00CF74C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1C4F06" w:rsidRPr="001159F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36 114,32</w:t>
            </w:r>
          </w:p>
        </w:tc>
        <w:tc>
          <w:tcPr>
            <w:tcW w:w="321" w:type="pct"/>
          </w:tcPr>
          <w:p w:rsidR="001C4F06" w:rsidRPr="001159F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10 716,35</w:t>
            </w:r>
          </w:p>
        </w:tc>
        <w:tc>
          <w:tcPr>
            <w:tcW w:w="321" w:type="pct"/>
          </w:tcPr>
          <w:p w:rsidR="001C4F06" w:rsidRPr="001159F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12 130,09</w:t>
            </w:r>
          </w:p>
        </w:tc>
        <w:tc>
          <w:tcPr>
            <w:tcW w:w="1285" w:type="pct"/>
            <w:gridSpan w:val="5"/>
          </w:tcPr>
          <w:p w:rsidR="001C4F06" w:rsidRPr="001159F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13 267,88</w:t>
            </w:r>
          </w:p>
        </w:tc>
        <w:tc>
          <w:tcPr>
            <w:tcW w:w="321" w:type="pct"/>
          </w:tcPr>
          <w:p w:rsidR="001C4F06" w:rsidRPr="001159F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1C4F06" w:rsidRPr="001159F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1C4F06" w:rsidRPr="001159F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4F06" w:rsidRPr="001159F9" w:rsidTr="001159F9">
        <w:tc>
          <w:tcPr>
            <w:tcW w:w="182" w:type="pct"/>
            <w:vMerge/>
          </w:tcPr>
          <w:p w:rsidR="001C4F06" w:rsidRPr="001159F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1C4F06" w:rsidRPr="001159F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1C4F06" w:rsidRPr="001159F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1C4F06" w:rsidRPr="001159F9" w:rsidRDefault="001C4F06" w:rsidP="00CF74C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321" w:type="pct"/>
          </w:tcPr>
          <w:p w:rsidR="001C4F06" w:rsidRPr="001159F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1C4F06" w:rsidRPr="001159F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1C4F06" w:rsidRPr="001159F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1C4F06" w:rsidRPr="001159F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1C4F06" w:rsidRPr="001159F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1C4F06" w:rsidRPr="001159F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1C4F06" w:rsidRPr="001159F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4F06" w:rsidRPr="001159F9" w:rsidTr="001159F9">
        <w:tc>
          <w:tcPr>
            <w:tcW w:w="182" w:type="pct"/>
            <w:vMerge/>
          </w:tcPr>
          <w:p w:rsidR="001C4F06" w:rsidRPr="001159F9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 w:val="restart"/>
          </w:tcPr>
          <w:p w:rsidR="001C4F06" w:rsidRPr="001159F9" w:rsidRDefault="001C4F06" w:rsidP="001C4F06">
            <w:pPr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Количество объектов, по которым произведена оплата взносов на капитальный ремонт, единица</w:t>
            </w:r>
          </w:p>
        </w:tc>
        <w:tc>
          <w:tcPr>
            <w:tcW w:w="275" w:type="pct"/>
            <w:vMerge w:val="restart"/>
          </w:tcPr>
          <w:p w:rsidR="001C4F06" w:rsidRPr="001159F9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05" w:type="pct"/>
            <w:vMerge w:val="restart"/>
          </w:tcPr>
          <w:p w:rsidR="001C4F06" w:rsidRPr="001159F9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1" w:type="pct"/>
            <w:vMerge w:val="restart"/>
          </w:tcPr>
          <w:p w:rsidR="001C4F06" w:rsidRPr="001159F9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1" w:type="pct"/>
            <w:vMerge w:val="restart"/>
          </w:tcPr>
          <w:p w:rsidR="001C4F06" w:rsidRPr="001159F9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1" w:type="pct"/>
            <w:vMerge w:val="restart"/>
          </w:tcPr>
          <w:p w:rsidR="001C4F06" w:rsidRPr="001159F9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36" w:type="pct"/>
            <w:vMerge w:val="restart"/>
          </w:tcPr>
          <w:p w:rsidR="001C4F06" w:rsidRPr="001159F9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048" w:type="pct"/>
            <w:gridSpan w:val="4"/>
          </w:tcPr>
          <w:p w:rsidR="001C4F06" w:rsidRPr="001159F9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321" w:type="pct"/>
            <w:vMerge w:val="restart"/>
          </w:tcPr>
          <w:p w:rsidR="001C4F06" w:rsidRPr="001159F9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75" w:type="pct"/>
            <w:vMerge w:val="restart"/>
          </w:tcPr>
          <w:p w:rsidR="001C4F06" w:rsidRPr="001159F9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05" w:type="pct"/>
            <w:vMerge w:val="restart"/>
          </w:tcPr>
          <w:p w:rsidR="001C4F06" w:rsidRPr="001159F9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1C4F06" w:rsidRPr="001159F9" w:rsidTr="001159F9">
        <w:tc>
          <w:tcPr>
            <w:tcW w:w="182" w:type="pct"/>
            <w:vMerge/>
          </w:tcPr>
          <w:p w:rsidR="001C4F06" w:rsidRPr="001159F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1C4F06" w:rsidRPr="001159F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1C4F06" w:rsidRPr="001159F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1C4F06" w:rsidRPr="001159F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1C4F06" w:rsidRPr="001159F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1C4F06" w:rsidRPr="001159F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1C4F06" w:rsidRPr="001159F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pct"/>
            <w:vMerge/>
          </w:tcPr>
          <w:p w:rsidR="001C4F06" w:rsidRPr="001159F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:rsidR="001C4F06" w:rsidRPr="001159F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30" w:type="pct"/>
          </w:tcPr>
          <w:p w:rsidR="001C4F06" w:rsidRPr="001159F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75" w:type="pct"/>
          </w:tcPr>
          <w:p w:rsidR="001C4F06" w:rsidRPr="001159F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75" w:type="pct"/>
          </w:tcPr>
          <w:p w:rsidR="001C4F06" w:rsidRPr="001159F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21" w:type="pct"/>
            <w:vMerge/>
          </w:tcPr>
          <w:p w:rsidR="001C4F06" w:rsidRPr="001159F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1C4F06" w:rsidRPr="001159F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1C4F06" w:rsidRPr="001159F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4F06" w:rsidRPr="001159F9" w:rsidTr="001159F9">
        <w:tc>
          <w:tcPr>
            <w:tcW w:w="182" w:type="pct"/>
            <w:vMerge/>
          </w:tcPr>
          <w:p w:rsidR="001C4F06" w:rsidRPr="001159F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1C4F06" w:rsidRPr="001159F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1C4F06" w:rsidRPr="001159F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1C4F06" w:rsidRPr="001159F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1C4F06" w:rsidRPr="001159F9" w:rsidRDefault="00791F47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1 332</w:t>
            </w:r>
          </w:p>
        </w:tc>
        <w:tc>
          <w:tcPr>
            <w:tcW w:w="321" w:type="pct"/>
          </w:tcPr>
          <w:p w:rsidR="001C4F06" w:rsidRPr="001159F9" w:rsidRDefault="00C06A68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</w:t>
            </w:r>
            <w:r w:rsidR="006E7414" w:rsidRPr="001159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159F9">
              <w:rPr>
                <w:rFonts w:ascii="Arial" w:hAnsi="Arial" w:cs="Arial"/>
                <w:sz w:val="24"/>
                <w:szCs w:val="24"/>
              </w:rPr>
              <w:t>332</w:t>
            </w:r>
          </w:p>
        </w:tc>
        <w:tc>
          <w:tcPr>
            <w:tcW w:w="321" w:type="pct"/>
          </w:tcPr>
          <w:p w:rsidR="001C4F06" w:rsidRPr="001159F9" w:rsidRDefault="00C06A68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</w:t>
            </w:r>
            <w:r w:rsidR="006E7414" w:rsidRPr="001159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159F9">
              <w:rPr>
                <w:rFonts w:ascii="Arial" w:hAnsi="Arial" w:cs="Arial"/>
                <w:sz w:val="24"/>
                <w:szCs w:val="24"/>
              </w:rPr>
              <w:t>332</w:t>
            </w:r>
          </w:p>
        </w:tc>
        <w:tc>
          <w:tcPr>
            <w:tcW w:w="236" w:type="pct"/>
            <w:shd w:val="clear" w:color="auto" w:fill="auto"/>
          </w:tcPr>
          <w:p w:rsidR="001C4F06" w:rsidRPr="001159F9" w:rsidRDefault="006E7414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268" w:type="pct"/>
            <w:shd w:val="clear" w:color="auto" w:fill="auto"/>
          </w:tcPr>
          <w:p w:rsidR="001C4F06" w:rsidRPr="001159F9" w:rsidRDefault="006E7414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230" w:type="pct"/>
            <w:shd w:val="clear" w:color="auto" w:fill="auto"/>
          </w:tcPr>
          <w:p w:rsidR="001C4F06" w:rsidRPr="001159F9" w:rsidRDefault="006E7414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275" w:type="pct"/>
            <w:shd w:val="clear" w:color="auto" w:fill="auto"/>
          </w:tcPr>
          <w:p w:rsidR="001C4F06" w:rsidRPr="001159F9" w:rsidRDefault="006E7414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275" w:type="pct"/>
            <w:shd w:val="clear" w:color="auto" w:fill="auto"/>
          </w:tcPr>
          <w:p w:rsidR="001C4F06" w:rsidRPr="001159F9" w:rsidRDefault="006E7414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321" w:type="pct"/>
            <w:shd w:val="clear" w:color="auto" w:fill="auto"/>
          </w:tcPr>
          <w:p w:rsidR="001C4F06" w:rsidRPr="001159F9" w:rsidRDefault="006E7414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275" w:type="pct"/>
            <w:shd w:val="clear" w:color="auto" w:fill="auto"/>
          </w:tcPr>
          <w:p w:rsidR="001C4F06" w:rsidRPr="001159F9" w:rsidRDefault="006E7414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505" w:type="pct"/>
            <w:vMerge/>
          </w:tcPr>
          <w:p w:rsidR="001C4F06" w:rsidRPr="001159F9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713" w:rsidRPr="001159F9" w:rsidTr="001159F9">
        <w:tc>
          <w:tcPr>
            <w:tcW w:w="182" w:type="pct"/>
            <w:vMerge w:val="restart"/>
          </w:tcPr>
          <w:p w:rsidR="00E27713" w:rsidRPr="001159F9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689" w:type="pct"/>
            <w:vMerge w:val="restart"/>
          </w:tcPr>
          <w:p w:rsidR="00E27713" w:rsidRPr="001159F9" w:rsidRDefault="00E27713" w:rsidP="007F603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 xml:space="preserve">Основное мероприятие 03. Создание условий для реализации государственных полномочий в области земельных отношений, </w:t>
            </w:r>
            <w:r w:rsidRPr="001159F9">
              <w:rPr>
                <w:rFonts w:ascii="Arial" w:hAnsi="Arial" w:cs="Arial"/>
                <w:sz w:val="24"/>
                <w:szCs w:val="24"/>
              </w:rPr>
              <w:lastRenderedPageBreak/>
              <w:t>определения соответствия объектов жилищного строительства, присвоения адресов и согласования перепланировки помещений</w:t>
            </w:r>
          </w:p>
          <w:p w:rsidR="00E27713" w:rsidRPr="001159F9" w:rsidRDefault="00E27713" w:rsidP="007F603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 w:val="restart"/>
          </w:tcPr>
          <w:p w:rsidR="00E27713" w:rsidRPr="001159F9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05" w:type="pct"/>
          </w:tcPr>
          <w:p w:rsidR="00E27713" w:rsidRPr="001159F9" w:rsidRDefault="006018E6" w:rsidP="007F603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</w:tcPr>
          <w:p w:rsidR="00E27713" w:rsidRPr="001159F9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1 441,00</w:t>
            </w:r>
          </w:p>
        </w:tc>
        <w:tc>
          <w:tcPr>
            <w:tcW w:w="321" w:type="pct"/>
          </w:tcPr>
          <w:p w:rsidR="00E27713" w:rsidRPr="001159F9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258,00</w:t>
            </w:r>
          </w:p>
        </w:tc>
        <w:tc>
          <w:tcPr>
            <w:tcW w:w="321" w:type="pct"/>
          </w:tcPr>
          <w:p w:rsidR="00E27713" w:rsidRPr="001159F9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280,00</w:t>
            </w:r>
          </w:p>
        </w:tc>
        <w:tc>
          <w:tcPr>
            <w:tcW w:w="1285" w:type="pct"/>
            <w:gridSpan w:val="5"/>
          </w:tcPr>
          <w:p w:rsidR="00E27713" w:rsidRPr="001159F9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321" w:type="pct"/>
          </w:tcPr>
          <w:p w:rsidR="00E27713" w:rsidRPr="001159F9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275" w:type="pct"/>
          </w:tcPr>
          <w:p w:rsidR="00E27713" w:rsidRPr="001159F9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505" w:type="pct"/>
            <w:vMerge w:val="restart"/>
          </w:tcPr>
          <w:p w:rsidR="00E27713" w:rsidRPr="001159F9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713" w:rsidRPr="001159F9" w:rsidTr="001159F9">
        <w:tc>
          <w:tcPr>
            <w:tcW w:w="182" w:type="pct"/>
            <w:vMerge/>
          </w:tcPr>
          <w:p w:rsidR="00E27713" w:rsidRPr="001159F9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E27713" w:rsidRPr="001159F9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E27713" w:rsidRPr="001159F9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E27713" w:rsidRPr="001159F9" w:rsidRDefault="00E27713" w:rsidP="00E2771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E27713" w:rsidRPr="001159F9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1 441,00</w:t>
            </w:r>
          </w:p>
        </w:tc>
        <w:tc>
          <w:tcPr>
            <w:tcW w:w="321" w:type="pct"/>
          </w:tcPr>
          <w:p w:rsidR="00E27713" w:rsidRPr="001159F9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258,00</w:t>
            </w:r>
          </w:p>
        </w:tc>
        <w:tc>
          <w:tcPr>
            <w:tcW w:w="321" w:type="pct"/>
          </w:tcPr>
          <w:p w:rsidR="00E27713" w:rsidRPr="001159F9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280,00</w:t>
            </w:r>
          </w:p>
        </w:tc>
        <w:tc>
          <w:tcPr>
            <w:tcW w:w="1285" w:type="pct"/>
            <w:gridSpan w:val="5"/>
          </w:tcPr>
          <w:p w:rsidR="00E27713" w:rsidRPr="001159F9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321" w:type="pct"/>
          </w:tcPr>
          <w:p w:rsidR="00E27713" w:rsidRPr="001159F9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275" w:type="pct"/>
          </w:tcPr>
          <w:p w:rsidR="00E27713" w:rsidRPr="001159F9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505" w:type="pct"/>
            <w:vMerge/>
          </w:tcPr>
          <w:p w:rsidR="00E27713" w:rsidRPr="001159F9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713" w:rsidRPr="001159F9" w:rsidTr="001159F9">
        <w:tc>
          <w:tcPr>
            <w:tcW w:w="182" w:type="pct"/>
            <w:vMerge/>
          </w:tcPr>
          <w:p w:rsidR="00E27713" w:rsidRPr="001159F9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E27713" w:rsidRPr="001159F9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E27713" w:rsidRPr="001159F9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E27713" w:rsidRPr="001159F9" w:rsidRDefault="00E27713" w:rsidP="00E2771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321" w:type="pct"/>
          </w:tcPr>
          <w:p w:rsidR="00E27713" w:rsidRPr="001159F9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E27713" w:rsidRPr="001159F9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E27713" w:rsidRPr="001159F9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E27713" w:rsidRPr="001159F9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E27713" w:rsidRPr="001159F9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E27713" w:rsidRPr="001159F9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E27713" w:rsidRPr="001159F9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713" w:rsidRPr="001159F9" w:rsidTr="001159F9">
        <w:tc>
          <w:tcPr>
            <w:tcW w:w="182" w:type="pct"/>
            <w:vMerge/>
          </w:tcPr>
          <w:p w:rsidR="00E27713" w:rsidRPr="001159F9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E27713" w:rsidRPr="001159F9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E27713" w:rsidRPr="001159F9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E27713" w:rsidRPr="001159F9" w:rsidRDefault="00E27713" w:rsidP="00E2771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</w:t>
            </w: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 xml:space="preserve">округа Власиха </w:t>
            </w: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E27713" w:rsidRPr="001159F9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321" w:type="pct"/>
          </w:tcPr>
          <w:p w:rsidR="00E27713" w:rsidRPr="001159F9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E27713" w:rsidRPr="001159F9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E27713" w:rsidRPr="001159F9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E27713" w:rsidRPr="001159F9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E27713" w:rsidRPr="001159F9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E27713" w:rsidRPr="001159F9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713" w:rsidRPr="001159F9" w:rsidTr="001159F9">
        <w:tc>
          <w:tcPr>
            <w:tcW w:w="182" w:type="pct"/>
            <w:vMerge/>
          </w:tcPr>
          <w:p w:rsidR="00E27713" w:rsidRPr="001159F9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E27713" w:rsidRPr="001159F9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E27713" w:rsidRPr="001159F9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E27713" w:rsidRPr="001159F9" w:rsidRDefault="00E27713" w:rsidP="00E2771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321" w:type="pct"/>
          </w:tcPr>
          <w:p w:rsidR="00E27713" w:rsidRPr="001159F9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E27713" w:rsidRPr="001159F9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E27713" w:rsidRPr="001159F9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E27713" w:rsidRPr="001159F9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E27713" w:rsidRPr="001159F9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E27713" w:rsidRPr="001159F9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E27713" w:rsidRPr="001159F9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62AE" w:rsidRPr="001159F9" w:rsidTr="001159F9">
        <w:tc>
          <w:tcPr>
            <w:tcW w:w="182" w:type="pct"/>
            <w:vMerge w:val="restart"/>
          </w:tcPr>
          <w:p w:rsidR="008362AE" w:rsidRPr="001159F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689" w:type="pct"/>
            <w:vMerge w:val="restart"/>
          </w:tcPr>
          <w:p w:rsidR="008362AE" w:rsidRPr="001159F9" w:rsidRDefault="008362AE" w:rsidP="00E86841">
            <w:pPr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Мероприятие 03.01. Обеспечение осуществления органами местного самоуправления муниципальных образований Московской области отдельных государств</w:t>
            </w:r>
            <w:r w:rsidRPr="001159F9">
              <w:rPr>
                <w:rFonts w:ascii="Arial" w:hAnsi="Arial" w:cs="Arial"/>
                <w:sz w:val="24"/>
                <w:szCs w:val="24"/>
              </w:rPr>
              <w:lastRenderedPageBreak/>
              <w:t>енных полномочий Московской области в области земельных отношений, определения соответствия объектов жилищного строительства, присвоения адресов и согласования перепланировки помещений</w:t>
            </w:r>
          </w:p>
        </w:tc>
        <w:tc>
          <w:tcPr>
            <w:tcW w:w="275" w:type="pct"/>
            <w:vMerge w:val="restart"/>
          </w:tcPr>
          <w:p w:rsidR="008362AE" w:rsidRPr="001159F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05" w:type="pct"/>
          </w:tcPr>
          <w:p w:rsidR="008362AE" w:rsidRPr="001159F9" w:rsidRDefault="006018E6" w:rsidP="00E8684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</w:tcPr>
          <w:p w:rsidR="008362AE" w:rsidRPr="001159F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1 441,00</w:t>
            </w:r>
          </w:p>
        </w:tc>
        <w:tc>
          <w:tcPr>
            <w:tcW w:w="321" w:type="pct"/>
          </w:tcPr>
          <w:p w:rsidR="008362AE" w:rsidRPr="001159F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258,00</w:t>
            </w:r>
          </w:p>
        </w:tc>
        <w:tc>
          <w:tcPr>
            <w:tcW w:w="321" w:type="pct"/>
          </w:tcPr>
          <w:p w:rsidR="008362AE" w:rsidRPr="001159F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280,00</w:t>
            </w:r>
          </w:p>
        </w:tc>
        <w:tc>
          <w:tcPr>
            <w:tcW w:w="1285" w:type="pct"/>
            <w:gridSpan w:val="5"/>
          </w:tcPr>
          <w:p w:rsidR="008362AE" w:rsidRPr="001159F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321" w:type="pct"/>
          </w:tcPr>
          <w:p w:rsidR="008362AE" w:rsidRPr="001159F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275" w:type="pct"/>
          </w:tcPr>
          <w:p w:rsidR="008362AE" w:rsidRPr="001159F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505" w:type="pct"/>
            <w:vMerge w:val="restart"/>
          </w:tcPr>
          <w:p w:rsidR="008362AE" w:rsidRPr="001159F9" w:rsidRDefault="008362AE" w:rsidP="00E86841">
            <w:pPr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вопросам, Отдел архитектуры и капитального строительства</w:t>
            </w:r>
          </w:p>
        </w:tc>
      </w:tr>
      <w:tr w:rsidR="008362AE" w:rsidRPr="001159F9" w:rsidTr="001159F9">
        <w:tc>
          <w:tcPr>
            <w:tcW w:w="182" w:type="pct"/>
            <w:vMerge/>
          </w:tcPr>
          <w:p w:rsidR="008362AE" w:rsidRPr="001159F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8362AE" w:rsidRPr="001159F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8362AE" w:rsidRPr="001159F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8362AE" w:rsidRPr="001159F9" w:rsidRDefault="008362AE" w:rsidP="00E8684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8362AE" w:rsidRPr="001159F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1 441,00</w:t>
            </w:r>
          </w:p>
        </w:tc>
        <w:tc>
          <w:tcPr>
            <w:tcW w:w="321" w:type="pct"/>
          </w:tcPr>
          <w:p w:rsidR="008362AE" w:rsidRPr="001159F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258,00</w:t>
            </w:r>
          </w:p>
        </w:tc>
        <w:tc>
          <w:tcPr>
            <w:tcW w:w="321" w:type="pct"/>
          </w:tcPr>
          <w:p w:rsidR="008362AE" w:rsidRPr="001159F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280,00</w:t>
            </w:r>
          </w:p>
        </w:tc>
        <w:tc>
          <w:tcPr>
            <w:tcW w:w="1285" w:type="pct"/>
            <w:gridSpan w:val="5"/>
          </w:tcPr>
          <w:p w:rsidR="008362AE" w:rsidRPr="001159F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321" w:type="pct"/>
          </w:tcPr>
          <w:p w:rsidR="008362AE" w:rsidRPr="001159F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275" w:type="pct"/>
          </w:tcPr>
          <w:p w:rsidR="008362AE" w:rsidRPr="001159F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505" w:type="pct"/>
            <w:vMerge/>
          </w:tcPr>
          <w:p w:rsidR="008362AE" w:rsidRPr="001159F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62AE" w:rsidRPr="001159F9" w:rsidTr="001159F9">
        <w:tc>
          <w:tcPr>
            <w:tcW w:w="182" w:type="pct"/>
            <w:vMerge/>
          </w:tcPr>
          <w:p w:rsidR="008362AE" w:rsidRPr="001159F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8362AE" w:rsidRPr="001159F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8362AE" w:rsidRPr="001159F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8362AE" w:rsidRPr="001159F9" w:rsidRDefault="008362AE" w:rsidP="00E8684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321" w:type="pct"/>
          </w:tcPr>
          <w:p w:rsidR="008362AE" w:rsidRPr="001159F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8362AE" w:rsidRPr="001159F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8362AE" w:rsidRPr="001159F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8362AE" w:rsidRPr="001159F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8362AE" w:rsidRPr="001159F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8362AE" w:rsidRPr="001159F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8362AE" w:rsidRPr="001159F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62AE" w:rsidRPr="001159F9" w:rsidTr="001159F9">
        <w:tc>
          <w:tcPr>
            <w:tcW w:w="182" w:type="pct"/>
            <w:vMerge/>
          </w:tcPr>
          <w:p w:rsidR="008362AE" w:rsidRPr="001159F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8362AE" w:rsidRPr="001159F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8362AE" w:rsidRPr="001159F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8362AE" w:rsidRPr="001159F9" w:rsidRDefault="008362AE" w:rsidP="00E8684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8362AE" w:rsidRPr="001159F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8362AE" w:rsidRPr="001159F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8362AE" w:rsidRPr="001159F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8362AE" w:rsidRPr="001159F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8362AE" w:rsidRPr="001159F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8362AE" w:rsidRPr="001159F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8362AE" w:rsidRPr="001159F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62AE" w:rsidRPr="001159F9" w:rsidTr="001159F9">
        <w:tc>
          <w:tcPr>
            <w:tcW w:w="182" w:type="pct"/>
            <w:vMerge/>
          </w:tcPr>
          <w:p w:rsidR="008362AE" w:rsidRPr="001159F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8362AE" w:rsidRPr="001159F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8362AE" w:rsidRPr="001159F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8362AE" w:rsidRPr="001159F9" w:rsidRDefault="008362AE" w:rsidP="00E8684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</w:t>
            </w: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ные источники</w:t>
            </w:r>
          </w:p>
        </w:tc>
        <w:tc>
          <w:tcPr>
            <w:tcW w:w="321" w:type="pct"/>
          </w:tcPr>
          <w:p w:rsidR="008362AE" w:rsidRPr="001159F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321" w:type="pct"/>
          </w:tcPr>
          <w:p w:rsidR="008362AE" w:rsidRPr="001159F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8362AE" w:rsidRPr="001159F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8362AE" w:rsidRPr="001159F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8362AE" w:rsidRPr="001159F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8362AE" w:rsidRPr="001159F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8362AE" w:rsidRPr="001159F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62AE" w:rsidRPr="001159F9" w:rsidTr="001159F9">
        <w:tc>
          <w:tcPr>
            <w:tcW w:w="182" w:type="pct"/>
            <w:vMerge/>
          </w:tcPr>
          <w:p w:rsidR="008362AE" w:rsidRPr="001159F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 w:val="restart"/>
          </w:tcPr>
          <w:p w:rsidR="008362AE" w:rsidRPr="001159F9" w:rsidRDefault="003A7F78" w:rsidP="003A7F78">
            <w:pPr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 xml:space="preserve">Оказано услуг в области земельных отношений органами местного самоуправления муниципальных </w:t>
            </w:r>
            <w:r w:rsidRPr="001159F9">
              <w:rPr>
                <w:rFonts w:ascii="Arial" w:hAnsi="Arial" w:cs="Arial"/>
                <w:sz w:val="24"/>
                <w:szCs w:val="24"/>
              </w:rPr>
              <w:lastRenderedPageBreak/>
              <w:t>образований Московской области, единица</w:t>
            </w:r>
          </w:p>
        </w:tc>
        <w:tc>
          <w:tcPr>
            <w:tcW w:w="275" w:type="pct"/>
            <w:vMerge w:val="restart"/>
          </w:tcPr>
          <w:p w:rsidR="008362AE" w:rsidRPr="001159F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505" w:type="pct"/>
            <w:vMerge w:val="restart"/>
          </w:tcPr>
          <w:p w:rsidR="008362AE" w:rsidRPr="001159F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1" w:type="pct"/>
            <w:vMerge w:val="restart"/>
          </w:tcPr>
          <w:p w:rsidR="008362AE" w:rsidRPr="001159F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1" w:type="pct"/>
            <w:vMerge w:val="restart"/>
          </w:tcPr>
          <w:p w:rsidR="008362AE" w:rsidRPr="001159F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1" w:type="pct"/>
            <w:vMerge w:val="restart"/>
          </w:tcPr>
          <w:p w:rsidR="008362AE" w:rsidRPr="001159F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36" w:type="pct"/>
            <w:vMerge w:val="restart"/>
          </w:tcPr>
          <w:p w:rsidR="008362AE" w:rsidRPr="001159F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048" w:type="pct"/>
            <w:gridSpan w:val="4"/>
          </w:tcPr>
          <w:p w:rsidR="008362AE" w:rsidRPr="001159F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321" w:type="pct"/>
            <w:vMerge w:val="restart"/>
          </w:tcPr>
          <w:p w:rsidR="008362AE" w:rsidRPr="001159F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75" w:type="pct"/>
            <w:vMerge w:val="restart"/>
          </w:tcPr>
          <w:p w:rsidR="008362AE" w:rsidRPr="001159F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05" w:type="pct"/>
            <w:vMerge w:val="restart"/>
          </w:tcPr>
          <w:p w:rsidR="008362AE" w:rsidRPr="001159F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8362AE" w:rsidRPr="001159F9" w:rsidTr="001159F9">
        <w:tc>
          <w:tcPr>
            <w:tcW w:w="182" w:type="pct"/>
            <w:vMerge/>
          </w:tcPr>
          <w:p w:rsidR="008362AE" w:rsidRPr="001159F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8362AE" w:rsidRPr="001159F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8362AE" w:rsidRPr="001159F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8362AE" w:rsidRPr="001159F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8362AE" w:rsidRPr="001159F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8362AE" w:rsidRPr="001159F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8362AE" w:rsidRPr="001159F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pct"/>
            <w:vMerge/>
          </w:tcPr>
          <w:p w:rsidR="008362AE" w:rsidRPr="001159F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:rsidR="008362AE" w:rsidRPr="001159F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30" w:type="pct"/>
          </w:tcPr>
          <w:p w:rsidR="008362AE" w:rsidRPr="001159F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75" w:type="pct"/>
          </w:tcPr>
          <w:p w:rsidR="008362AE" w:rsidRPr="001159F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75" w:type="pct"/>
          </w:tcPr>
          <w:p w:rsidR="008362AE" w:rsidRPr="001159F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21" w:type="pct"/>
            <w:vMerge/>
          </w:tcPr>
          <w:p w:rsidR="008362AE" w:rsidRPr="001159F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8362AE" w:rsidRPr="001159F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8362AE" w:rsidRPr="001159F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62AE" w:rsidRPr="001159F9" w:rsidTr="001159F9">
        <w:tc>
          <w:tcPr>
            <w:tcW w:w="182" w:type="pct"/>
            <w:vMerge/>
          </w:tcPr>
          <w:p w:rsidR="008362AE" w:rsidRPr="001159F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8362AE" w:rsidRPr="001159F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8362AE" w:rsidRPr="001159F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8362AE" w:rsidRPr="001159F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8362AE" w:rsidRPr="001159F9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322</w:t>
            </w:r>
          </w:p>
        </w:tc>
        <w:tc>
          <w:tcPr>
            <w:tcW w:w="321" w:type="pct"/>
            <w:shd w:val="clear" w:color="auto" w:fill="auto"/>
          </w:tcPr>
          <w:p w:rsidR="008362AE" w:rsidRPr="001159F9" w:rsidRDefault="005E4672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321" w:type="pct"/>
            <w:shd w:val="clear" w:color="auto" w:fill="auto"/>
          </w:tcPr>
          <w:p w:rsidR="008362AE" w:rsidRPr="001159F9" w:rsidRDefault="005E4672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58</w:t>
            </w:r>
          </w:p>
        </w:tc>
        <w:tc>
          <w:tcPr>
            <w:tcW w:w="236" w:type="pct"/>
            <w:shd w:val="clear" w:color="auto" w:fill="auto"/>
          </w:tcPr>
          <w:p w:rsidR="008362AE" w:rsidRPr="001159F9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7</w:t>
            </w:r>
            <w:r w:rsidR="00ED07D2" w:rsidRPr="001159F9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68" w:type="pct"/>
            <w:shd w:val="clear" w:color="auto" w:fill="auto"/>
          </w:tcPr>
          <w:p w:rsidR="008362AE" w:rsidRPr="001159F9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230" w:type="pct"/>
            <w:shd w:val="clear" w:color="auto" w:fill="auto"/>
          </w:tcPr>
          <w:p w:rsidR="008362AE" w:rsidRPr="001159F9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3</w:t>
            </w:r>
            <w:r w:rsidR="00ED07D2" w:rsidRPr="001159F9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75" w:type="pct"/>
            <w:shd w:val="clear" w:color="auto" w:fill="auto"/>
          </w:tcPr>
          <w:p w:rsidR="008362AE" w:rsidRPr="001159F9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58</w:t>
            </w:r>
          </w:p>
        </w:tc>
        <w:tc>
          <w:tcPr>
            <w:tcW w:w="275" w:type="pct"/>
            <w:shd w:val="clear" w:color="auto" w:fill="auto"/>
          </w:tcPr>
          <w:p w:rsidR="008362AE" w:rsidRPr="001159F9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7</w:t>
            </w:r>
            <w:r w:rsidR="00ED07D2" w:rsidRPr="001159F9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21" w:type="pct"/>
            <w:shd w:val="clear" w:color="auto" w:fill="auto"/>
          </w:tcPr>
          <w:p w:rsidR="008362AE" w:rsidRPr="001159F9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7</w:t>
            </w:r>
            <w:r w:rsidR="00ED07D2" w:rsidRPr="001159F9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75" w:type="pct"/>
            <w:shd w:val="clear" w:color="auto" w:fill="auto"/>
          </w:tcPr>
          <w:p w:rsidR="008362AE" w:rsidRPr="001159F9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7</w:t>
            </w:r>
            <w:r w:rsidR="00ED07D2" w:rsidRPr="001159F9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05" w:type="pct"/>
            <w:vMerge/>
          </w:tcPr>
          <w:p w:rsidR="008362AE" w:rsidRPr="001159F9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18E6" w:rsidRPr="001159F9" w:rsidTr="001159F9">
        <w:tc>
          <w:tcPr>
            <w:tcW w:w="182" w:type="pct"/>
            <w:vMerge w:val="restart"/>
          </w:tcPr>
          <w:p w:rsidR="006018E6" w:rsidRPr="001159F9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lastRenderedPageBreak/>
              <w:t>3.</w:t>
            </w:r>
          </w:p>
        </w:tc>
        <w:tc>
          <w:tcPr>
            <w:tcW w:w="689" w:type="pct"/>
            <w:vMerge w:val="restart"/>
          </w:tcPr>
          <w:p w:rsidR="006018E6" w:rsidRPr="001159F9" w:rsidRDefault="006018E6" w:rsidP="006018E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Основное мероприятие 04. Создание условий для реализации полномочий органов местного самоуправления</w:t>
            </w:r>
          </w:p>
          <w:p w:rsidR="006018E6" w:rsidRPr="001159F9" w:rsidRDefault="006018E6" w:rsidP="006018E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vMerge w:val="restart"/>
          </w:tcPr>
          <w:p w:rsidR="006018E6" w:rsidRPr="001159F9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05" w:type="pct"/>
          </w:tcPr>
          <w:p w:rsidR="006018E6" w:rsidRPr="001159F9" w:rsidRDefault="006018E6" w:rsidP="006018E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</w:tcPr>
          <w:p w:rsidR="006018E6" w:rsidRPr="001159F9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1159F9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1159F9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6018E6" w:rsidRPr="001159F9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1159F9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6018E6" w:rsidRPr="001159F9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 w:val="restart"/>
          </w:tcPr>
          <w:p w:rsidR="006018E6" w:rsidRPr="001159F9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18E6" w:rsidRPr="001159F9" w:rsidTr="001159F9">
        <w:tc>
          <w:tcPr>
            <w:tcW w:w="182" w:type="pct"/>
            <w:vMerge/>
          </w:tcPr>
          <w:p w:rsidR="006018E6" w:rsidRPr="001159F9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6018E6" w:rsidRPr="001159F9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6018E6" w:rsidRPr="001159F9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6018E6" w:rsidRPr="001159F9" w:rsidRDefault="006018E6" w:rsidP="006018E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6018E6" w:rsidRPr="001159F9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1159F9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1159F9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6018E6" w:rsidRPr="001159F9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1159F9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6018E6" w:rsidRPr="001159F9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6018E6" w:rsidRPr="001159F9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18E6" w:rsidRPr="001159F9" w:rsidTr="001159F9">
        <w:tc>
          <w:tcPr>
            <w:tcW w:w="182" w:type="pct"/>
            <w:vMerge/>
          </w:tcPr>
          <w:p w:rsidR="006018E6" w:rsidRPr="001159F9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6018E6" w:rsidRPr="001159F9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6018E6" w:rsidRPr="001159F9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6018E6" w:rsidRPr="001159F9" w:rsidRDefault="006018E6" w:rsidP="006018E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321" w:type="pct"/>
          </w:tcPr>
          <w:p w:rsidR="006018E6" w:rsidRPr="001159F9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1159F9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1159F9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6018E6" w:rsidRPr="001159F9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1159F9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6018E6" w:rsidRPr="001159F9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6018E6" w:rsidRPr="001159F9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18E6" w:rsidRPr="001159F9" w:rsidTr="001159F9">
        <w:tc>
          <w:tcPr>
            <w:tcW w:w="182" w:type="pct"/>
            <w:vMerge/>
          </w:tcPr>
          <w:p w:rsidR="006018E6" w:rsidRPr="001159F9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6018E6" w:rsidRPr="001159F9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6018E6" w:rsidRPr="001159F9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6018E6" w:rsidRPr="001159F9" w:rsidRDefault="006018E6" w:rsidP="006018E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6018E6" w:rsidRPr="001159F9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1159F9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1159F9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6018E6" w:rsidRPr="001159F9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1159F9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6018E6" w:rsidRPr="001159F9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6018E6" w:rsidRPr="001159F9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18E6" w:rsidRPr="001159F9" w:rsidTr="001159F9">
        <w:tc>
          <w:tcPr>
            <w:tcW w:w="182" w:type="pct"/>
            <w:vMerge/>
          </w:tcPr>
          <w:p w:rsidR="006018E6" w:rsidRPr="001159F9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6018E6" w:rsidRPr="001159F9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6018E6" w:rsidRPr="001159F9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6018E6" w:rsidRPr="001159F9" w:rsidRDefault="006018E6" w:rsidP="006018E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321" w:type="pct"/>
          </w:tcPr>
          <w:p w:rsidR="006018E6" w:rsidRPr="001159F9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1159F9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1159F9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6018E6" w:rsidRPr="001159F9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1159F9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6018E6" w:rsidRPr="001159F9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6018E6" w:rsidRPr="001159F9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55FB" w:rsidRPr="001159F9" w:rsidTr="001159F9">
        <w:tc>
          <w:tcPr>
            <w:tcW w:w="182" w:type="pct"/>
            <w:vMerge w:val="restart"/>
          </w:tcPr>
          <w:p w:rsidR="009655FB" w:rsidRPr="001159F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3.1.</w:t>
            </w:r>
          </w:p>
        </w:tc>
        <w:tc>
          <w:tcPr>
            <w:tcW w:w="689" w:type="pct"/>
            <w:vMerge w:val="restart"/>
          </w:tcPr>
          <w:p w:rsidR="009655FB" w:rsidRPr="001159F9" w:rsidRDefault="009655FB" w:rsidP="00BF708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Мероприятие 04.01.</w:t>
            </w:r>
          </w:p>
          <w:p w:rsidR="009655FB" w:rsidRPr="001159F9" w:rsidRDefault="009655FB" w:rsidP="00BF7082">
            <w:pPr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 xml:space="preserve">Обеспечение деятельности муниципальных органов в сфере </w:t>
            </w:r>
            <w:r w:rsidRPr="001159F9">
              <w:rPr>
                <w:rFonts w:ascii="Arial" w:hAnsi="Arial" w:cs="Arial"/>
                <w:sz w:val="24"/>
                <w:szCs w:val="24"/>
              </w:rPr>
              <w:lastRenderedPageBreak/>
              <w:t>земельно-имущественных отношений</w:t>
            </w:r>
          </w:p>
        </w:tc>
        <w:tc>
          <w:tcPr>
            <w:tcW w:w="275" w:type="pct"/>
            <w:vMerge w:val="restart"/>
          </w:tcPr>
          <w:p w:rsidR="009655FB" w:rsidRPr="001159F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05" w:type="pct"/>
          </w:tcPr>
          <w:p w:rsidR="009655FB" w:rsidRPr="001159F9" w:rsidRDefault="009655FB" w:rsidP="00DA741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</w:tcPr>
          <w:p w:rsidR="009655FB" w:rsidRPr="001159F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1159F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1159F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9655FB" w:rsidRPr="001159F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1159F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9655FB" w:rsidRPr="001159F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 w:val="restart"/>
          </w:tcPr>
          <w:p w:rsidR="009655FB" w:rsidRPr="001159F9" w:rsidRDefault="00866DD7" w:rsidP="00866DD7">
            <w:pPr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</w:tr>
      <w:tr w:rsidR="009655FB" w:rsidRPr="001159F9" w:rsidTr="001159F9">
        <w:tc>
          <w:tcPr>
            <w:tcW w:w="182" w:type="pct"/>
            <w:vMerge/>
          </w:tcPr>
          <w:p w:rsidR="009655FB" w:rsidRPr="001159F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9655FB" w:rsidRPr="001159F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9655FB" w:rsidRPr="001159F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9655FB" w:rsidRPr="001159F9" w:rsidRDefault="009655FB" w:rsidP="00DA741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9655FB" w:rsidRPr="001159F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1159F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1159F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9655FB" w:rsidRPr="001159F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1159F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9655FB" w:rsidRPr="001159F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9655FB" w:rsidRPr="001159F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55FB" w:rsidRPr="001159F9" w:rsidTr="001159F9">
        <w:tc>
          <w:tcPr>
            <w:tcW w:w="182" w:type="pct"/>
            <w:vMerge/>
          </w:tcPr>
          <w:p w:rsidR="009655FB" w:rsidRPr="001159F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9655FB" w:rsidRPr="001159F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9655FB" w:rsidRPr="001159F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9655FB" w:rsidRPr="001159F9" w:rsidRDefault="009655FB" w:rsidP="00DA741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321" w:type="pct"/>
          </w:tcPr>
          <w:p w:rsidR="009655FB" w:rsidRPr="001159F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1159F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1159F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9655FB" w:rsidRPr="001159F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1159F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9655FB" w:rsidRPr="001159F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9655FB" w:rsidRPr="001159F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55FB" w:rsidRPr="001159F9" w:rsidTr="001159F9">
        <w:tc>
          <w:tcPr>
            <w:tcW w:w="182" w:type="pct"/>
            <w:vMerge/>
          </w:tcPr>
          <w:p w:rsidR="009655FB" w:rsidRPr="001159F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9655FB" w:rsidRPr="001159F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9655FB" w:rsidRPr="001159F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9655FB" w:rsidRPr="001159F9" w:rsidRDefault="009655FB" w:rsidP="00DA741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</w:t>
            </w: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 xml:space="preserve">бюджета городского округа Власиха </w:t>
            </w: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9655FB" w:rsidRPr="001159F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321" w:type="pct"/>
          </w:tcPr>
          <w:p w:rsidR="009655FB" w:rsidRPr="001159F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1159F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9655FB" w:rsidRPr="001159F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1159F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9655FB" w:rsidRPr="001159F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9655FB" w:rsidRPr="001159F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55FB" w:rsidRPr="001159F9" w:rsidTr="001159F9">
        <w:tc>
          <w:tcPr>
            <w:tcW w:w="182" w:type="pct"/>
            <w:vMerge/>
          </w:tcPr>
          <w:p w:rsidR="009655FB" w:rsidRPr="001159F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9655FB" w:rsidRPr="001159F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9655FB" w:rsidRPr="001159F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9655FB" w:rsidRPr="001159F9" w:rsidRDefault="009655FB" w:rsidP="00DA741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  <w:p w:rsidR="00087AEC" w:rsidRPr="001159F9" w:rsidRDefault="00087AEC" w:rsidP="00DA741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21" w:type="pct"/>
          </w:tcPr>
          <w:p w:rsidR="009655FB" w:rsidRPr="001159F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1159F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1159F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9655FB" w:rsidRPr="001159F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1159F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9655FB" w:rsidRPr="001159F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9655FB" w:rsidRPr="001159F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55FB" w:rsidRPr="001159F9" w:rsidTr="001159F9">
        <w:tc>
          <w:tcPr>
            <w:tcW w:w="182" w:type="pct"/>
            <w:vMerge/>
          </w:tcPr>
          <w:p w:rsidR="009655FB" w:rsidRPr="001159F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 w:val="restart"/>
          </w:tcPr>
          <w:p w:rsidR="009655FB" w:rsidRPr="001159F9" w:rsidRDefault="00016EE6" w:rsidP="009655FB">
            <w:pPr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bCs/>
                <w:sz w:val="24"/>
                <w:szCs w:val="24"/>
              </w:rPr>
              <w:t>Количество объектов, в отношении которых обеспечивалась деятельность муниципальных органов в сфере земельно-имущественных отношений</w:t>
            </w:r>
            <w:r w:rsidR="009655FB" w:rsidRPr="001159F9">
              <w:rPr>
                <w:rFonts w:ascii="Arial" w:hAnsi="Arial" w:cs="Arial"/>
                <w:sz w:val="24"/>
                <w:szCs w:val="24"/>
              </w:rPr>
              <w:t>, единица</w:t>
            </w:r>
          </w:p>
        </w:tc>
        <w:tc>
          <w:tcPr>
            <w:tcW w:w="275" w:type="pct"/>
            <w:vMerge w:val="restart"/>
          </w:tcPr>
          <w:p w:rsidR="009655FB" w:rsidRPr="001159F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05" w:type="pct"/>
            <w:vMerge w:val="restart"/>
          </w:tcPr>
          <w:p w:rsidR="009655FB" w:rsidRPr="001159F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1" w:type="pct"/>
            <w:vMerge w:val="restart"/>
          </w:tcPr>
          <w:p w:rsidR="009655FB" w:rsidRPr="001159F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1" w:type="pct"/>
            <w:vMerge w:val="restart"/>
          </w:tcPr>
          <w:p w:rsidR="009655FB" w:rsidRPr="001159F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1" w:type="pct"/>
            <w:vMerge w:val="restart"/>
          </w:tcPr>
          <w:p w:rsidR="009655FB" w:rsidRPr="001159F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36" w:type="pct"/>
            <w:vMerge w:val="restart"/>
          </w:tcPr>
          <w:p w:rsidR="009655FB" w:rsidRPr="001159F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048" w:type="pct"/>
            <w:gridSpan w:val="4"/>
          </w:tcPr>
          <w:p w:rsidR="009655FB" w:rsidRPr="001159F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321" w:type="pct"/>
            <w:vMerge w:val="restart"/>
          </w:tcPr>
          <w:p w:rsidR="009655FB" w:rsidRPr="001159F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75" w:type="pct"/>
            <w:vMerge w:val="restart"/>
          </w:tcPr>
          <w:p w:rsidR="009655FB" w:rsidRPr="001159F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05" w:type="pct"/>
            <w:vMerge w:val="restart"/>
          </w:tcPr>
          <w:p w:rsidR="009655FB" w:rsidRPr="001159F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9655FB" w:rsidRPr="001159F9" w:rsidTr="001159F9">
        <w:tc>
          <w:tcPr>
            <w:tcW w:w="182" w:type="pct"/>
            <w:vMerge/>
          </w:tcPr>
          <w:p w:rsidR="009655FB" w:rsidRPr="001159F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9655FB" w:rsidRPr="001159F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9655FB" w:rsidRPr="001159F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9655FB" w:rsidRPr="001159F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9655FB" w:rsidRPr="001159F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9655FB" w:rsidRPr="001159F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9655FB" w:rsidRPr="001159F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pct"/>
            <w:vMerge/>
          </w:tcPr>
          <w:p w:rsidR="009655FB" w:rsidRPr="001159F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:rsidR="009655FB" w:rsidRPr="001159F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30" w:type="pct"/>
          </w:tcPr>
          <w:p w:rsidR="009655FB" w:rsidRPr="001159F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75" w:type="pct"/>
          </w:tcPr>
          <w:p w:rsidR="009655FB" w:rsidRPr="001159F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75" w:type="pct"/>
          </w:tcPr>
          <w:p w:rsidR="009655FB" w:rsidRPr="001159F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21" w:type="pct"/>
            <w:vMerge/>
          </w:tcPr>
          <w:p w:rsidR="009655FB" w:rsidRPr="001159F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9655FB" w:rsidRPr="001159F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9655FB" w:rsidRPr="001159F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55FB" w:rsidRPr="001159F9" w:rsidTr="001159F9">
        <w:tc>
          <w:tcPr>
            <w:tcW w:w="182" w:type="pct"/>
            <w:vMerge/>
          </w:tcPr>
          <w:p w:rsidR="009655FB" w:rsidRPr="001159F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9655FB" w:rsidRPr="001159F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9655FB" w:rsidRPr="001159F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9655FB" w:rsidRPr="001159F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9655FB" w:rsidRPr="001159F9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9655FB" w:rsidRPr="001159F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9655FB" w:rsidRPr="001159F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6" w:type="pct"/>
            <w:shd w:val="clear" w:color="auto" w:fill="auto"/>
          </w:tcPr>
          <w:p w:rsidR="009655FB" w:rsidRPr="001159F9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9655FB" w:rsidRPr="001159F9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:rsidR="009655FB" w:rsidRPr="001159F9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9655FB" w:rsidRPr="001159F9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9655FB" w:rsidRPr="001159F9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9655FB" w:rsidRPr="001159F9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9655FB" w:rsidRPr="001159F9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05" w:type="pct"/>
            <w:vMerge/>
          </w:tcPr>
          <w:p w:rsidR="009655FB" w:rsidRPr="001159F9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40D2A" w:rsidRPr="001159F9" w:rsidRDefault="00740D2A" w:rsidP="00244255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0E2ADD" w:rsidRPr="001159F9" w:rsidRDefault="00E233F6" w:rsidP="008B094B">
      <w:pPr>
        <w:pStyle w:val="af2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1159F9">
        <w:rPr>
          <w:rFonts w:ascii="Arial" w:hAnsi="Arial" w:cs="Arial"/>
          <w:sz w:val="24"/>
          <w:szCs w:val="24"/>
        </w:rPr>
        <w:t xml:space="preserve">Перечень мероприятий подпрограммы 4 </w:t>
      </w:r>
      <w:r w:rsidRPr="001159F9">
        <w:rPr>
          <w:rFonts w:ascii="Arial" w:eastAsiaTheme="minorEastAsia" w:hAnsi="Arial" w:cs="Arial"/>
          <w:sz w:val="24"/>
          <w:szCs w:val="24"/>
        </w:rPr>
        <w:t>«Управление муниципальными финансами»</w:t>
      </w:r>
      <w:r w:rsidRPr="001159F9">
        <w:rPr>
          <w:rFonts w:ascii="Arial" w:hAnsi="Arial" w:cs="Arial"/>
          <w:sz w:val="24"/>
          <w:szCs w:val="24"/>
        </w:rPr>
        <w:t xml:space="preserve">   </w:t>
      </w:r>
    </w:p>
    <w:tbl>
      <w:tblPr>
        <w:tblStyle w:val="af6"/>
        <w:tblW w:w="5000" w:type="pct"/>
        <w:tblLook w:val="04A0" w:firstRow="1" w:lastRow="0" w:firstColumn="1" w:lastColumn="0" w:noHBand="0" w:noVBand="1"/>
      </w:tblPr>
      <w:tblGrid>
        <w:gridCol w:w="534"/>
        <w:gridCol w:w="1916"/>
        <w:gridCol w:w="1378"/>
        <w:gridCol w:w="1729"/>
        <w:gridCol w:w="719"/>
        <w:gridCol w:w="639"/>
        <w:gridCol w:w="639"/>
        <w:gridCol w:w="721"/>
        <w:gridCol w:w="916"/>
        <w:gridCol w:w="1130"/>
        <w:gridCol w:w="966"/>
        <w:gridCol w:w="966"/>
        <w:gridCol w:w="639"/>
        <w:gridCol w:w="639"/>
        <w:gridCol w:w="1596"/>
      </w:tblGrid>
      <w:tr w:rsidR="000E2ADD" w:rsidRPr="001159F9" w:rsidTr="001159F9">
        <w:tc>
          <w:tcPr>
            <w:tcW w:w="182" w:type="pct"/>
            <w:vMerge w:val="restart"/>
          </w:tcPr>
          <w:p w:rsidR="000E2ADD" w:rsidRPr="001159F9" w:rsidRDefault="00E233F6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E2ADD" w:rsidRPr="001159F9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689" w:type="pct"/>
            <w:vMerge w:val="restart"/>
          </w:tcPr>
          <w:p w:rsidR="000E2ADD" w:rsidRPr="001159F9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275" w:type="pct"/>
            <w:vMerge w:val="restart"/>
          </w:tcPr>
          <w:p w:rsidR="000E2ADD" w:rsidRPr="001159F9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Сроки исполнения мероприятия</w:t>
            </w:r>
          </w:p>
        </w:tc>
        <w:tc>
          <w:tcPr>
            <w:tcW w:w="551" w:type="pct"/>
            <w:vMerge w:val="restart"/>
          </w:tcPr>
          <w:p w:rsidR="000E2ADD" w:rsidRPr="001159F9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321" w:type="pct"/>
            <w:vMerge w:val="restart"/>
          </w:tcPr>
          <w:p w:rsidR="000E2ADD" w:rsidRPr="001159F9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Всего</w:t>
            </w:r>
          </w:p>
          <w:p w:rsidR="000E2ADD" w:rsidRPr="001159F9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 xml:space="preserve"> (тыс. </w:t>
            </w:r>
            <w:r w:rsidRPr="001159F9">
              <w:rPr>
                <w:rFonts w:ascii="Arial" w:hAnsi="Arial" w:cs="Arial"/>
                <w:sz w:val="24"/>
                <w:szCs w:val="24"/>
              </w:rPr>
              <w:lastRenderedPageBreak/>
              <w:t>руб.)</w:t>
            </w:r>
          </w:p>
        </w:tc>
        <w:tc>
          <w:tcPr>
            <w:tcW w:w="2432" w:type="pct"/>
            <w:gridSpan w:val="9"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lastRenderedPageBreak/>
              <w:t>Объем финансирования по годам (тыс. руб.)</w:t>
            </w:r>
          </w:p>
        </w:tc>
        <w:tc>
          <w:tcPr>
            <w:tcW w:w="551" w:type="pct"/>
            <w:vMerge w:val="restart"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Ответственный за выполнение мероприятия</w:t>
            </w:r>
          </w:p>
        </w:tc>
      </w:tr>
      <w:tr w:rsidR="000E2ADD" w:rsidRPr="001159F9" w:rsidTr="001159F9">
        <w:tc>
          <w:tcPr>
            <w:tcW w:w="182" w:type="pct"/>
            <w:vMerge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1159F9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1159F9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1159F9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0E2ADD" w:rsidRPr="001159F9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275" w:type="pct"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1285" w:type="pct"/>
            <w:gridSpan w:val="5"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275" w:type="pct"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21" w:type="pct"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51" w:type="pct"/>
            <w:vMerge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1159F9" w:rsidTr="001159F9">
        <w:tc>
          <w:tcPr>
            <w:tcW w:w="182" w:type="pct"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689" w:type="pct"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75" w:type="pct"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51" w:type="pct"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21" w:type="pct"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75" w:type="pct"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75" w:type="pct"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285" w:type="pct"/>
            <w:gridSpan w:val="5"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75" w:type="pct"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21" w:type="pct"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51" w:type="pct"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0E2ADD" w:rsidRPr="001159F9" w:rsidTr="001159F9">
        <w:tc>
          <w:tcPr>
            <w:tcW w:w="182" w:type="pct"/>
            <w:vMerge w:val="restart"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89" w:type="pct"/>
            <w:vMerge w:val="restart"/>
          </w:tcPr>
          <w:p w:rsidR="000E2ADD" w:rsidRPr="001159F9" w:rsidRDefault="000E2ADD" w:rsidP="000E2ADD">
            <w:pPr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Основное мероприятие 50. Разработка проекта бюджета и исполнение бюджета муниципального образования</w:t>
            </w:r>
          </w:p>
        </w:tc>
        <w:tc>
          <w:tcPr>
            <w:tcW w:w="275" w:type="pct"/>
            <w:vMerge w:val="restart"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51" w:type="pct"/>
          </w:tcPr>
          <w:p w:rsidR="000E2ADD" w:rsidRPr="001159F9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753" w:type="pct"/>
            <w:gridSpan w:val="10"/>
            <w:vMerge w:val="restart"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В пределах средств, выделенных на обеспечение деятельности</w:t>
            </w:r>
          </w:p>
        </w:tc>
        <w:tc>
          <w:tcPr>
            <w:tcW w:w="551" w:type="pct"/>
            <w:vMerge w:val="restart"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1159F9" w:rsidTr="001159F9">
        <w:tc>
          <w:tcPr>
            <w:tcW w:w="182" w:type="pct"/>
            <w:vMerge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0E2ADD" w:rsidRPr="001159F9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753" w:type="pct"/>
            <w:gridSpan w:val="10"/>
            <w:vMerge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1159F9" w:rsidTr="001159F9">
        <w:tc>
          <w:tcPr>
            <w:tcW w:w="182" w:type="pct"/>
            <w:vMerge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0E2ADD" w:rsidRPr="001159F9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2753" w:type="pct"/>
            <w:gridSpan w:val="10"/>
            <w:vMerge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1159F9" w:rsidTr="001159F9">
        <w:tc>
          <w:tcPr>
            <w:tcW w:w="182" w:type="pct"/>
            <w:vMerge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0E2ADD" w:rsidRPr="001159F9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753" w:type="pct"/>
            <w:gridSpan w:val="10"/>
            <w:vMerge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1159F9" w:rsidTr="001159F9">
        <w:tc>
          <w:tcPr>
            <w:tcW w:w="182" w:type="pct"/>
            <w:vMerge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0E2ADD" w:rsidRPr="001159F9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2753" w:type="pct"/>
            <w:gridSpan w:val="10"/>
            <w:vMerge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1159F9" w:rsidTr="001159F9">
        <w:tc>
          <w:tcPr>
            <w:tcW w:w="182" w:type="pct"/>
            <w:vMerge w:val="restart"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689" w:type="pct"/>
            <w:vMerge w:val="restart"/>
          </w:tcPr>
          <w:p w:rsidR="000E2ADD" w:rsidRPr="001159F9" w:rsidRDefault="000E2ADD" w:rsidP="000E2AD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1159F9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50.01</w:t>
            </w:r>
          </w:p>
          <w:p w:rsidR="000E2ADD" w:rsidRPr="001159F9" w:rsidRDefault="000E2ADD" w:rsidP="000E2ADD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1159F9">
              <w:rPr>
                <w:rFonts w:ascii="Arial" w:hAnsi="Arial" w:cs="Arial"/>
                <w:iCs/>
                <w:sz w:val="24"/>
                <w:szCs w:val="24"/>
              </w:rPr>
              <w:t>Проведение работы с главными администраторами по представлению прогноза поступления доходов и исполнению бюджета</w:t>
            </w:r>
          </w:p>
        </w:tc>
        <w:tc>
          <w:tcPr>
            <w:tcW w:w="275" w:type="pct"/>
            <w:vMerge w:val="restart"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51" w:type="pct"/>
          </w:tcPr>
          <w:p w:rsidR="000E2ADD" w:rsidRPr="001159F9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753" w:type="pct"/>
            <w:gridSpan w:val="10"/>
            <w:vMerge w:val="restart"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В пределах средств, выделенных на обеспечение деятельности</w:t>
            </w:r>
          </w:p>
        </w:tc>
        <w:tc>
          <w:tcPr>
            <w:tcW w:w="551" w:type="pct"/>
            <w:vMerge w:val="restart"/>
          </w:tcPr>
          <w:p w:rsidR="000E2ADD" w:rsidRPr="001159F9" w:rsidRDefault="0038683C" w:rsidP="000E2ADD">
            <w:pPr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</w:tr>
      <w:tr w:rsidR="000E2ADD" w:rsidRPr="001159F9" w:rsidTr="001159F9">
        <w:tc>
          <w:tcPr>
            <w:tcW w:w="182" w:type="pct"/>
            <w:vMerge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0E2ADD" w:rsidRPr="001159F9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753" w:type="pct"/>
            <w:gridSpan w:val="10"/>
            <w:vMerge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1159F9" w:rsidTr="001159F9">
        <w:tc>
          <w:tcPr>
            <w:tcW w:w="182" w:type="pct"/>
            <w:vMerge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0E2ADD" w:rsidRPr="001159F9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2753" w:type="pct"/>
            <w:gridSpan w:val="10"/>
            <w:vMerge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1159F9" w:rsidTr="001159F9">
        <w:tc>
          <w:tcPr>
            <w:tcW w:w="182" w:type="pct"/>
            <w:vMerge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0E2ADD" w:rsidRPr="001159F9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 xml:space="preserve">Московской </w:t>
            </w: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области</w:t>
            </w:r>
          </w:p>
        </w:tc>
        <w:tc>
          <w:tcPr>
            <w:tcW w:w="2753" w:type="pct"/>
            <w:gridSpan w:val="10"/>
            <w:vMerge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1159F9" w:rsidTr="001159F9">
        <w:tc>
          <w:tcPr>
            <w:tcW w:w="182" w:type="pct"/>
            <w:vMerge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0E2ADD" w:rsidRPr="001159F9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2753" w:type="pct"/>
            <w:gridSpan w:val="10"/>
            <w:vMerge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1159F9" w:rsidTr="001159F9">
        <w:tc>
          <w:tcPr>
            <w:tcW w:w="182" w:type="pct"/>
            <w:vMerge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 w:val="restart"/>
          </w:tcPr>
          <w:p w:rsidR="000E2ADD" w:rsidRPr="001159F9" w:rsidRDefault="000E2ADD" w:rsidP="000E2ADD">
            <w:pPr>
              <w:pStyle w:val="af2"/>
              <w:ind w:left="0"/>
              <w:rPr>
                <w:rFonts w:ascii="Arial" w:hAnsi="Arial" w:cs="Arial"/>
                <w:iCs/>
                <w:sz w:val="24"/>
                <w:szCs w:val="24"/>
              </w:rPr>
            </w:pPr>
            <w:r w:rsidRPr="001159F9">
              <w:rPr>
                <w:rFonts w:ascii="Arial" w:hAnsi="Arial" w:cs="Arial"/>
                <w:iCs/>
                <w:sz w:val="24"/>
                <w:szCs w:val="24"/>
              </w:rPr>
              <w:t>Проведение работы с главными администраторами по представлению прогноза поступления доходов и исполнению бюджета (да/нет)</w:t>
            </w:r>
          </w:p>
          <w:p w:rsidR="0038683C" w:rsidRPr="001159F9" w:rsidRDefault="0038683C" w:rsidP="000E2ADD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 w:val="restart"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51" w:type="pct"/>
            <w:vMerge w:val="restart"/>
          </w:tcPr>
          <w:p w:rsidR="000E2ADD" w:rsidRPr="001159F9" w:rsidRDefault="000E2ADD" w:rsidP="000E2ADD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321" w:type="pct"/>
            <w:vMerge w:val="restart"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75" w:type="pct"/>
            <w:vMerge w:val="restart"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275" w:type="pct"/>
            <w:vMerge w:val="restart"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36" w:type="pct"/>
            <w:vMerge w:val="restart"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048" w:type="pct"/>
            <w:gridSpan w:val="4"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275" w:type="pct"/>
            <w:vMerge w:val="restart"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21" w:type="pct"/>
            <w:vMerge w:val="restart"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51" w:type="pct"/>
            <w:vMerge w:val="restart"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0E2ADD" w:rsidRPr="001159F9" w:rsidTr="001159F9">
        <w:tc>
          <w:tcPr>
            <w:tcW w:w="182" w:type="pct"/>
            <w:vMerge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pct"/>
            <w:vMerge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30" w:type="pct"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 полу</w:t>
            </w:r>
          </w:p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годие</w:t>
            </w:r>
          </w:p>
        </w:tc>
        <w:tc>
          <w:tcPr>
            <w:tcW w:w="275" w:type="pct"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75" w:type="pct"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275" w:type="pct"/>
            <w:vMerge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1159F9" w:rsidTr="001159F9">
        <w:tc>
          <w:tcPr>
            <w:tcW w:w="182" w:type="pct"/>
            <w:vMerge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shd w:val="clear" w:color="auto" w:fill="auto"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shd w:val="clear" w:color="auto" w:fill="auto"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36" w:type="pct"/>
            <w:shd w:val="clear" w:color="auto" w:fill="auto"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68" w:type="pct"/>
            <w:shd w:val="clear" w:color="auto" w:fill="auto"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30" w:type="pct"/>
            <w:shd w:val="clear" w:color="auto" w:fill="auto"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shd w:val="clear" w:color="auto" w:fill="auto"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shd w:val="clear" w:color="auto" w:fill="auto"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shd w:val="clear" w:color="auto" w:fill="auto"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321" w:type="pct"/>
            <w:shd w:val="clear" w:color="auto" w:fill="auto"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551" w:type="pct"/>
            <w:vMerge/>
          </w:tcPr>
          <w:p w:rsidR="000E2ADD" w:rsidRPr="001159F9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1159F9" w:rsidTr="001159F9">
        <w:tc>
          <w:tcPr>
            <w:tcW w:w="182" w:type="pct"/>
            <w:vMerge w:val="restart"/>
          </w:tcPr>
          <w:p w:rsidR="0038683C" w:rsidRPr="001159F9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689" w:type="pct"/>
            <w:vMerge w:val="restart"/>
          </w:tcPr>
          <w:p w:rsidR="0038683C" w:rsidRPr="001159F9" w:rsidRDefault="0038683C" w:rsidP="0038683C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1159F9">
              <w:rPr>
                <w:rFonts w:ascii="Arial" w:hAnsi="Arial" w:cs="Arial"/>
                <w:iCs/>
                <w:sz w:val="24"/>
                <w:szCs w:val="24"/>
              </w:rPr>
              <w:t>Основное мероприятие 51.</w:t>
            </w:r>
          </w:p>
          <w:p w:rsidR="0038683C" w:rsidRPr="001159F9" w:rsidRDefault="0038683C" w:rsidP="0038683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iCs/>
                <w:sz w:val="24"/>
                <w:szCs w:val="24"/>
              </w:rPr>
              <w:t>Снижение уровня задолженности по налоговым платежам</w:t>
            </w:r>
          </w:p>
        </w:tc>
        <w:tc>
          <w:tcPr>
            <w:tcW w:w="275" w:type="pct"/>
            <w:vMerge w:val="restart"/>
          </w:tcPr>
          <w:p w:rsidR="0038683C" w:rsidRPr="001159F9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51" w:type="pct"/>
          </w:tcPr>
          <w:p w:rsidR="0038683C" w:rsidRPr="001159F9" w:rsidRDefault="0038683C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753" w:type="pct"/>
            <w:gridSpan w:val="10"/>
            <w:vMerge w:val="restart"/>
          </w:tcPr>
          <w:p w:rsidR="0038683C" w:rsidRPr="001159F9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В пределах средств, выделенных на обеспечение деятельности</w:t>
            </w:r>
          </w:p>
        </w:tc>
        <w:tc>
          <w:tcPr>
            <w:tcW w:w="551" w:type="pct"/>
            <w:vMerge w:val="restart"/>
          </w:tcPr>
          <w:p w:rsidR="0038683C" w:rsidRPr="001159F9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1159F9" w:rsidTr="001159F9">
        <w:tc>
          <w:tcPr>
            <w:tcW w:w="182" w:type="pct"/>
            <w:vMerge/>
          </w:tcPr>
          <w:p w:rsidR="0038683C" w:rsidRPr="001159F9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8683C" w:rsidRPr="001159F9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1159F9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38683C" w:rsidRPr="001159F9" w:rsidRDefault="0038683C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753" w:type="pct"/>
            <w:gridSpan w:val="10"/>
            <w:vMerge/>
          </w:tcPr>
          <w:p w:rsidR="0038683C" w:rsidRPr="001159F9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1159F9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1159F9" w:rsidTr="001159F9">
        <w:tc>
          <w:tcPr>
            <w:tcW w:w="182" w:type="pct"/>
            <w:vMerge/>
          </w:tcPr>
          <w:p w:rsidR="0038683C" w:rsidRPr="001159F9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8683C" w:rsidRPr="001159F9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1159F9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38683C" w:rsidRPr="001159F9" w:rsidRDefault="0038683C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2753" w:type="pct"/>
            <w:gridSpan w:val="10"/>
            <w:vMerge/>
          </w:tcPr>
          <w:p w:rsidR="0038683C" w:rsidRPr="001159F9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1159F9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1159F9" w:rsidTr="001159F9">
        <w:tc>
          <w:tcPr>
            <w:tcW w:w="182" w:type="pct"/>
            <w:vMerge/>
          </w:tcPr>
          <w:p w:rsidR="0038683C" w:rsidRPr="001159F9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8683C" w:rsidRPr="001159F9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1159F9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38683C" w:rsidRPr="001159F9" w:rsidRDefault="0038683C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753" w:type="pct"/>
            <w:gridSpan w:val="10"/>
            <w:vMerge/>
          </w:tcPr>
          <w:p w:rsidR="0038683C" w:rsidRPr="001159F9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1159F9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1159F9" w:rsidTr="001159F9">
        <w:tc>
          <w:tcPr>
            <w:tcW w:w="182" w:type="pct"/>
            <w:vMerge/>
          </w:tcPr>
          <w:p w:rsidR="0038683C" w:rsidRPr="001159F9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8683C" w:rsidRPr="001159F9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1159F9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38683C" w:rsidRPr="001159F9" w:rsidRDefault="0038683C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2753" w:type="pct"/>
            <w:gridSpan w:val="10"/>
            <w:vMerge/>
          </w:tcPr>
          <w:p w:rsidR="0038683C" w:rsidRPr="001159F9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1159F9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1159F9" w:rsidTr="001159F9">
        <w:tc>
          <w:tcPr>
            <w:tcW w:w="182" w:type="pct"/>
            <w:vMerge w:val="restart"/>
          </w:tcPr>
          <w:p w:rsidR="0038683C" w:rsidRPr="001159F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689" w:type="pct"/>
            <w:vMerge w:val="restart"/>
          </w:tcPr>
          <w:p w:rsidR="0038683C" w:rsidRPr="001159F9" w:rsidRDefault="0038683C" w:rsidP="0038683C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1159F9">
              <w:rPr>
                <w:rFonts w:ascii="Arial" w:hAnsi="Arial" w:cs="Arial"/>
                <w:iCs/>
                <w:sz w:val="24"/>
                <w:szCs w:val="24"/>
              </w:rPr>
              <w:t>Мероприятие 51.01</w:t>
            </w:r>
          </w:p>
          <w:p w:rsidR="0038683C" w:rsidRPr="001159F9" w:rsidRDefault="0038683C" w:rsidP="0038683C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iCs/>
                <w:sz w:val="24"/>
                <w:szCs w:val="24"/>
              </w:rPr>
              <w:t>Разработка мероприятий, направленных на увеличение доходов и снижение задолженности по налоговым платежам</w:t>
            </w:r>
          </w:p>
        </w:tc>
        <w:tc>
          <w:tcPr>
            <w:tcW w:w="275" w:type="pct"/>
            <w:vMerge w:val="restart"/>
          </w:tcPr>
          <w:p w:rsidR="0038683C" w:rsidRPr="001159F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51" w:type="pct"/>
          </w:tcPr>
          <w:p w:rsidR="0038683C" w:rsidRPr="001159F9" w:rsidRDefault="0038683C" w:rsidP="0038683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753" w:type="pct"/>
            <w:gridSpan w:val="10"/>
            <w:vMerge w:val="restart"/>
          </w:tcPr>
          <w:p w:rsidR="0038683C" w:rsidRPr="001159F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В пределах средств, выделенных на обеспечение деятельности</w:t>
            </w:r>
          </w:p>
        </w:tc>
        <w:tc>
          <w:tcPr>
            <w:tcW w:w="551" w:type="pct"/>
            <w:vMerge w:val="restart"/>
          </w:tcPr>
          <w:p w:rsidR="0038683C" w:rsidRPr="001159F9" w:rsidRDefault="0038683C" w:rsidP="0038683C">
            <w:pPr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</w:tr>
      <w:tr w:rsidR="0038683C" w:rsidRPr="001159F9" w:rsidTr="001159F9">
        <w:tc>
          <w:tcPr>
            <w:tcW w:w="182" w:type="pct"/>
            <w:vMerge/>
          </w:tcPr>
          <w:p w:rsidR="0038683C" w:rsidRPr="001159F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8683C" w:rsidRPr="001159F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1159F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38683C" w:rsidRPr="001159F9" w:rsidRDefault="0038683C" w:rsidP="0038683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753" w:type="pct"/>
            <w:gridSpan w:val="10"/>
            <w:vMerge/>
          </w:tcPr>
          <w:p w:rsidR="0038683C" w:rsidRPr="001159F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1159F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1159F9" w:rsidTr="001159F9">
        <w:tc>
          <w:tcPr>
            <w:tcW w:w="182" w:type="pct"/>
            <w:vMerge/>
          </w:tcPr>
          <w:p w:rsidR="0038683C" w:rsidRPr="001159F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8683C" w:rsidRPr="001159F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1159F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38683C" w:rsidRPr="001159F9" w:rsidRDefault="0038683C" w:rsidP="0038683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2753" w:type="pct"/>
            <w:gridSpan w:val="10"/>
            <w:vMerge/>
          </w:tcPr>
          <w:p w:rsidR="0038683C" w:rsidRPr="001159F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1159F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1159F9" w:rsidTr="001159F9">
        <w:tc>
          <w:tcPr>
            <w:tcW w:w="182" w:type="pct"/>
            <w:vMerge/>
          </w:tcPr>
          <w:p w:rsidR="0038683C" w:rsidRPr="001159F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8683C" w:rsidRPr="001159F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1159F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38683C" w:rsidRPr="001159F9" w:rsidRDefault="0038683C" w:rsidP="0038683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753" w:type="pct"/>
            <w:gridSpan w:val="10"/>
            <w:vMerge/>
          </w:tcPr>
          <w:p w:rsidR="0038683C" w:rsidRPr="001159F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1159F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1159F9" w:rsidTr="001159F9">
        <w:tc>
          <w:tcPr>
            <w:tcW w:w="182" w:type="pct"/>
            <w:vMerge/>
          </w:tcPr>
          <w:p w:rsidR="0038683C" w:rsidRPr="001159F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8683C" w:rsidRPr="001159F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1159F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38683C" w:rsidRPr="001159F9" w:rsidRDefault="0038683C" w:rsidP="0038683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2753" w:type="pct"/>
            <w:gridSpan w:val="10"/>
            <w:vMerge/>
          </w:tcPr>
          <w:p w:rsidR="0038683C" w:rsidRPr="001159F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1159F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1159F9" w:rsidTr="001159F9">
        <w:tc>
          <w:tcPr>
            <w:tcW w:w="182" w:type="pct"/>
            <w:vMerge/>
          </w:tcPr>
          <w:p w:rsidR="0038683C" w:rsidRPr="001159F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 w:val="restart"/>
          </w:tcPr>
          <w:p w:rsidR="0038683C" w:rsidRPr="001159F9" w:rsidRDefault="0038683C" w:rsidP="0038683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hAnsi="Arial" w:cs="Arial"/>
                <w:iCs/>
                <w:sz w:val="24"/>
                <w:szCs w:val="24"/>
              </w:rPr>
              <w:t>Разработка мероприятий, направленных на увеличение доходов и снижение задолженности по налоговым платежам (да/нет)</w:t>
            </w:r>
          </w:p>
        </w:tc>
        <w:tc>
          <w:tcPr>
            <w:tcW w:w="275" w:type="pct"/>
            <w:vMerge w:val="restart"/>
          </w:tcPr>
          <w:p w:rsidR="0038683C" w:rsidRPr="001159F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51" w:type="pct"/>
            <w:vMerge w:val="restart"/>
          </w:tcPr>
          <w:p w:rsidR="0038683C" w:rsidRPr="001159F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1" w:type="pct"/>
            <w:vMerge w:val="restart"/>
          </w:tcPr>
          <w:p w:rsidR="0038683C" w:rsidRPr="001159F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75" w:type="pct"/>
            <w:vMerge w:val="restart"/>
          </w:tcPr>
          <w:p w:rsidR="0038683C" w:rsidRPr="001159F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275" w:type="pct"/>
            <w:vMerge w:val="restart"/>
          </w:tcPr>
          <w:p w:rsidR="0038683C" w:rsidRPr="001159F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36" w:type="pct"/>
            <w:vMerge w:val="restart"/>
          </w:tcPr>
          <w:p w:rsidR="0038683C" w:rsidRPr="001159F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048" w:type="pct"/>
            <w:gridSpan w:val="4"/>
          </w:tcPr>
          <w:p w:rsidR="0038683C" w:rsidRPr="001159F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275" w:type="pct"/>
            <w:vMerge w:val="restart"/>
          </w:tcPr>
          <w:p w:rsidR="0038683C" w:rsidRPr="001159F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21" w:type="pct"/>
            <w:vMerge w:val="restart"/>
          </w:tcPr>
          <w:p w:rsidR="0038683C" w:rsidRPr="001159F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51" w:type="pct"/>
            <w:vMerge w:val="restart"/>
          </w:tcPr>
          <w:p w:rsidR="0038683C" w:rsidRPr="001159F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38683C" w:rsidRPr="001159F9" w:rsidTr="001159F9">
        <w:tc>
          <w:tcPr>
            <w:tcW w:w="182" w:type="pct"/>
            <w:vMerge/>
          </w:tcPr>
          <w:p w:rsidR="0038683C" w:rsidRPr="001159F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8683C" w:rsidRPr="001159F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1159F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1159F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38683C" w:rsidRPr="001159F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1159F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1159F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pct"/>
            <w:vMerge/>
          </w:tcPr>
          <w:p w:rsidR="0038683C" w:rsidRPr="001159F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:rsidR="0038683C" w:rsidRPr="001159F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30" w:type="pct"/>
          </w:tcPr>
          <w:p w:rsidR="0038683C" w:rsidRPr="001159F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75" w:type="pct"/>
          </w:tcPr>
          <w:p w:rsidR="0038683C" w:rsidRPr="001159F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75" w:type="pct"/>
          </w:tcPr>
          <w:p w:rsidR="0038683C" w:rsidRPr="001159F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275" w:type="pct"/>
            <w:vMerge/>
          </w:tcPr>
          <w:p w:rsidR="0038683C" w:rsidRPr="001159F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38683C" w:rsidRPr="001159F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1159F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1159F9" w:rsidTr="001159F9">
        <w:tc>
          <w:tcPr>
            <w:tcW w:w="182" w:type="pct"/>
            <w:vMerge/>
          </w:tcPr>
          <w:p w:rsidR="0038683C" w:rsidRPr="001159F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8683C" w:rsidRPr="001159F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1159F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1159F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38683C" w:rsidRPr="001159F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shd w:val="clear" w:color="auto" w:fill="auto"/>
          </w:tcPr>
          <w:p w:rsidR="0038683C" w:rsidRPr="001159F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shd w:val="clear" w:color="auto" w:fill="auto"/>
          </w:tcPr>
          <w:p w:rsidR="0038683C" w:rsidRPr="001159F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36" w:type="pct"/>
            <w:shd w:val="clear" w:color="auto" w:fill="auto"/>
          </w:tcPr>
          <w:p w:rsidR="0038683C" w:rsidRPr="001159F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68" w:type="pct"/>
            <w:shd w:val="clear" w:color="auto" w:fill="auto"/>
          </w:tcPr>
          <w:p w:rsidR="0038683C" w:rsidRPr="001159F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30" w:type="pct"/>
            <w:shd w:val="clear" w:color="auto" w:fill="auto"/>
          </w:tcPr>
          <w:p w:rsidR="0038683C" w:rsidRPr="001159F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shd w:val="clear" w:color="auto" w:fill="auto"/>
          </w:tcPr>
          <w:p w:rsidR="0038683C" w:rsidRPr="001159F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shd w:val="clear" w:color="auto" w:fill="auto"/>
          </w:tcPr>
          <w:p w:rsidR="0038683C" w:rsidRPr="001159F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shd w:val="clear" w:color="auto" w:fill="auto"/>
          </w:tcPr>
          <w:p w:rsidR="0038683C" w:rsidRPr="001159F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321" w:type="pct"/>
            <w:shd w:val="clear" w:color="auto" w:fill="auto"/>
          </w:tcPr>
          <w:p w:rsidR="0038683C" w:rsidRPr="001159F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551" w:type="pct"/>
            <w:vMerge/>
          </w:tcPr>
          <w:p w:rsidR="0038683C" w:rsidRPr="001159F9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87AEC" w:rsidRPr="001159F9" w:rsidRDefault="00087AEC" w:rsidP="00087AEC">
      <w:pPr>
        <w:pStyle w:val="af2"/>
        <w:rPr>
          <w:rFonts w:ascii="Arial" w:hAnsi="Arial" w:cs="Arial"/>
          <w:sz w:val="24"/>
          <w:szCs w:val="24"/>
        </w:rPr>
      </w:pPr>
    </w:p>
    <w:p w:rsidR="00C52BDE" w:rsidRPr="001159F9" w:rsidRDefault="00C52BDE" w:rsidP="008B094B">
      <w:pPr>
        <w:pStyle w:val="af2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1159F9">
        <w:rPr>
          <w:rFonts w:ascii="Arial" w:hAnsi="Arial" w:cs="Arial"/>
          <w:sz w:val="24"/>
          <w:szCs w:val="24"/>
        </w:rPr>
        <w:t xml:space="preserve">Перечень мероприятий подпрограммы 5 </w:t>
      </w:r>
      <w:r w:rsidRPr="001159F9">
        <w:rPr>
          <w:rFonts w:ascii="Arial" w:eastAsiaTheme="minorEastAsia" w:hAnsi="Arial" w:cs="Arial"/>
          <w:sz w:val="24"/>
          <w:szCs w:val="24"/>
        </w:rPr>
        <w:t>«Обеспечивающая подпрограмма»</w:t>
      </w:r>
      <w:r w:rsidRPr="001159F9">
        <w:rPr>
          <w:rFonts w:ascii="Arial" w:hAnsi="Arial" w:cs="Arial"/>
          <w:sz w:val="24"/>
          <w:szCs w:val="24"/>
        </w:rPr>
        <w:t xml:space="preserve">    </w:t>
      </w:r>
    </w:p>
    <w:p w:rsidR="00C52BDE" w:rsidRPr="001159F9" w:rsidRDefault="00C52BDE" w:rsidP="00C52BDE">
      <w:pPr>
        <w:pStyle w:val="ConsPlusNormal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8"/>
        <w:gridCol w:w="2000"/>
        <w:gridCol w:w="1409"/>
        <w:gridCol w:w="1797"/>
        <w:gridCol w:w="1352"/>
        <w:gridCol w:w="1177"/>
        <w:gridCol w:w="1177"/>
        <w:gridCol w:w="1177"/>
        <w:gridCol w:w="1177"/>
        <w:gridCol w:w="1177"/>
        <w:gridCol w:w="2106"/>
      </w:tblGrid>
      <w:tr w:rsidR="005A49DB" w:rsidRPr="001159F9" w:rsidTr="001159F9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1159F9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1159F9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1159F9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 xml:space="preserve">Сроки исполнения </w:t>
            </w:r>
            <w:r w:rsidRPr="001159F9">
              <w:rPr>
                <w:rFonts w:ascii="Arial" w:hAnsi="Arial" w:cs="Arial"/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6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1159F9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lastRenderedPageBreak/>
              <w:t>Источники финансирования</w:t>
            </w: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1159F9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Всего</w:t>
            </w:r>
          </w:p>
          <w:p w:rsidR="00C52BDE" w:rsidRPr="001159F9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 xml:space="preserve"> (тыс. руб.)</w:t>
            </w:r>
          </w:p>
        </w:tc>
        <w:tc>
          <w:tcPr>
            <w:tcW w:w="192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1159F9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Объем финансирования по годам (тыс. руб.)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2BDE" w:rsidRPr="001159F9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 xml:space="preserve">Ответственный за выполнение мероприятия </w:t>
            </w:r>
          </w:p>
        </w:tc>
      </w:tr>
      <w:tr w:rsidR="005A49DB" w:rsidRPr="001159F9" w:rsidTr="001159F9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1159F9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1159F9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1159F9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1159F9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1159F9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1159F9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 xml:space="preserve">2023 год 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1159F9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1159F9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 xml:space="preserve">2025 год 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1159F9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 xml:space="preserve">2026год 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1159F9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 xml:space="preserve">2027 год </w:t>
            </w:r>
          </w:p>
        </w:tc>
        <w:tc>
          <w:tcPr>
            <w:tcW w:w="5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1159F9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1159F9" w:rsidTr="001159F9">
        <w:trPr>
          <w:trHeight w:val="17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1159F9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1159F9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1159F9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1159F9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1159F9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1159F9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1159F9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1159F9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1159F9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1159F9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1159F9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8A0753" w:rsidRPr="001159F9" w:rsidTr="001159F9">
        <w:trPr>
          <w:trHeight w:val="20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1159F9" w:rsidRDefault="008A0753" w:rsidP="008A075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1159F9" w:rsidRDefault="008A0753" w:rsidP="008A0753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1159F9">
              <w:rPr>
                <w:rFonts w:ascii="Arial" w:hAnsi="Arial" w:cs="Arial"/>
                <w:iCs/>
                <w:sz w:val="24"/>
                <w:szCs w:val="24"/>
              </w:rPr>
              <w:t>Основное мероприятие 01</w:t>
            </w:r>
            <w:r w:rsidR="00546D31" w:rsidRPr="001159F9">
              <w:rPr>
                <w:rFonts w:ascii="Arial" w:hAnsi="Arial" w:cs="Arial"/>
                <w:iCs/>
                <w:sz w:val="24"/>
                <w:szCs w:val="24"/>
              </w:rPr>
              <w:t>.</w:t>
            </w:r>
          </w:p>
          <w:p w:rsidR="008A0753" w:rsidRPr="001159F9" w:rsidRDefault="008A0753" w:rsidP="008A075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iCs/>
                <w:sz w:val="24"/>
                <w:szCs w:val="24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1159F9" w:rsidRDefault="008A0753" w:rsidP="008A075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2023-2027 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1159F9" w:rsidRDefault="0099315B" w:rsidP="008A075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753" w:rsidRPr="001159F9" w:rsidRDefault="00546D31" w:rsidP="00490A0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159F9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7D5E30" w:rsidRPr="001159F9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="00490A06" w:rsidRPr="001159F9">
              <w:rPr>
                <w:rFonts w:ascii="Arial" w:hAnsi="Arial" w:cs="Arial"/>
                <w:color w:val="000000"/>
                <w:sz w:val="24"/>
                <w:szCs w:val="24"/>
              </w:rPr>
              <w:t>095</w:t>
            </w:r>
            <w:r w:rsidR="007D5E30" w:rsidRPr="001159F9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="00490A06" w:rsidRPr="001159F9">
              <w:rPr>
                <w:rFonts w:ascii="Arial" w:hAnsi="Arial" w:cs="Arial"/>
                <w:color w:val="000000"/>
                <w:sz w:val="24"/>
                <w:szCs w:val="24"/>
              </w:rPr>
              <w:t>605</w:t>
            </w:r>
            <w:r w:rsidR="007D5E30" w:rsidRPr="001159F9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="00490A06" w:rsidRPr="001159F9">
              <w:rPr>
                <w:rFonts w:ascii="Arial" w:hAnsi="Arial" w:cs="Arial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753" w:rsidRPr="001159F9" w:rsidRDefault="008A0753" w:rsidP="008A075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159F9">
              <w:rPr>
                <w:rFonts w:ascii="Arial" w:hAnsi="Arial" w:cs="Arial"/>
                <w:color w:val="000000"/>
                <w:sz w:val="24"/>
                <w:szCs w:val="24"/>
              </w:rPr>
              <w:t>237 095,63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753" w:rsidRPr="001159F9" w:rsidRDefault="00184009" w:rsidP="00FF4C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241 676,02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1159F9" w:rsidRDefault="00B168E3" w:rsidP="005A1F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  <w:lang w:val="en-US"/>
              </w:rPr>
              <w:t>268 004</w:t>
            </w:r>
            <w:r w:rsidRPr="001159F9">
              <w:rPr>
                <w:rFonts w:ascii="Arial" w:hAnsi="Arial" w:cs="Arial"/>
                <w:sz w:val="24"/>
                <w:szCs w:val="24"/>
              </w:rPr>
              <w:t>,25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1159F9" w:rsidRDefault="007F3AE3" w:rsidP="007A6E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161 115,63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1159F9" w:rsidRDefault="00546D31" w:rsidP="008A07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187 713,87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1159F9" w:rsidRDefault="008A0753" w:rsidP="008A075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3D0F" w:rsidRPr="001159F9" w:rsidTr="001159F9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1159F9" w:rsidRDefault="00433D0F" w:rsidP="00433D0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1159F9" w:rsidRDefault="00433D0F" w:rsidP="00433D0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1159F9" w:rsidRDefault="00433D0F" w:rsidP="00433D0F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1159F9" w:rsidRDefault="00433D0F" w:rsidP="00433D0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0F" w:rsidRPr="001159F9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0F" w:rsidRPr="001159F9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0F" w:rsidRPr="001159F9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1159F9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1159F9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1159F9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1159F9" w:rsidRDefault="00433D0F" w:rsidP="00433D0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3D0F" w:rsidRPr="001159F9" w:rsidTr="001159F9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1159F9" w:rsidRDefault="00433D0F" w:rsidP="00433D0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1159F9" w:rsidRDefault="00433D0F" w:rsidP="00433D0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1159F9" w:rsidRDefault="00433D0F" w:rsidP="00433D0F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1159F9" w:rsidRDefault="00433D0F" w:rsidP="00433D0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0F" w:rsidRPr="001159F9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0F" w:rsidRPr="001159F9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0F" w:rsidRPr="001159F9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1159F9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1159F9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1159F9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1159F9" w:rsidRDefault="00433D0F" w:rsidP="00433D0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A06" w:rsidRPr="001159F9" w:rsidTr="001159F9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06" w:rsidRPr="001159F9" w:rsidRDefault="00490A06" w:rsidP="00490A0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06" w:rsidRPr="001159F9" w:rsidRDefault="00490A06" w:rsidP="00490A0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06" w:rsidRPr="001159F9" w:rsidRDefault="00490A06" w:rsidP="00490A06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06" w:rsidRPr="001159F9" w:rsidRDefault="00490A06" w:rsidP="00490A0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A06" w:rsidRPr="001159F9" w:rsidRDefault="00490A06" w:rsidP="00490A0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159F9">
              <w:rPr>
                <w:rFonts w:ascii="Arial" w:hAnsi="Arial" w:cs="Arial"/>
                <w:color w:val="000000"/>
                <w:sz w:val="24"/>
                <w:szCs w:val="24"/>
              </w:rPr>
              <w:t>1 095 605,40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A06" w:rsidRPr="001159F9" w:rsidRDefault="00490A06" w:rsidP="00490A0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159F9">
              <w:rPr>
                <w:rFonts w:ascii="Arial" w:hAnsi="Arial" w:cs="Arial"/>
                <w:color w:val="000000"/>
                <w:sz w:val="24"/>
                <w:szCs w:val="24"/>
              </w:rPr>
              <w:t>237 095,63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A06" w:rsidRPr="001159F9" w:rsidRDefault="00490A06" w:rsidP="00490A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241 676,02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06" w:rsidRPr="001159F9" w:rsidRDefault="00490A06" w:rsidP="00490A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  <w:lang w:val="en-US"/>
              </w:rPr>
              <w:t>268 004</w:t>
            </w:r>
            <w:r w:rsidRPr="001159F9">
              <w:rPr>
                <w:rFonts w:ascii="Arial" w:hAnsi="Arial" w:cs="Arial"/>
                <w:sz w:val="24"/>
                <w:szCs w:val="24"/>
              </w:rPr>
              <w:t>,25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06" w:rsidRPr="001159F9" w:rsidRDefault="00490A06" w:rsidP="00490A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161 115,63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06" w:rsidRPr="001159F9" w:rsidRDefault="00490A06" w:rsidP="00490A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187 713,87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06" w:rsidRPr="001159F9" w:rsidRDefault="00490A06" w:rsidP="00490A0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1159F9" w:rsidTr="001159F9">
        <w:trPr>
          <w:trHeight w:val="20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1159F9" w:rsidRDefault="009B2CFA" w:rsidP="009B2CF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1159F9" w:rsidRDefault="009B2CFA" w:rsidP="009B2CF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1159F9" w:rsidRDefault="009B2CFA" w:rsidP="009B2CFA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1159F9" w:rsidRDefault="009B2CFA" w:rsidP="009B2CF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1159F9" w:rsidRDefault="009B2CFA" w:rsidP="009B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1159F9" w:rsidRDefault="009B2CFA" w:rsidP="009B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1159F9" w:rsidRDefault="009B2CFA" w:rsidP="009B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1159F9" w:rsidRDefault="009B2CFA" w:rsidP="009B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1159F9" w:rsidRDefault="009B2CFA" w:rsidP="009B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1159F9" w:rsidRDefault="009B2CFA" w:rsidP="009B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1159F9" w:rsidRDefault="009B2CFA" w:rsidP="009B2CF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1159F9" w:rsidTr="001159F9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1159F9" w:rsidRDefault="00810CF8" w:rsidP="00810CF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1159F9" w:rsidRDefault="00810CF8" w:rsidP="00810CF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1159F9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01.01</w:t>
            </w:r>
          </w:p>
          <w:p w:rsidR="00810CF8" w:rsidRPr="001159F9" w:rsidRDefault="00810CF8" w:rsidP="00810CF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hAnsi="Arial" w:cs="Arial"/>
                <w:iCs/>
                <w:sz w:val="24"/>
                <w:szCs w:val="24"/>
              </w:rPr>
              <w:t>Функционирование высшего должностного лица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1159F9" w:rsidRDefault="00810CF8" w:rsidP="00810CF8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1159F9" w:rsidRDefault="00810CF8" w:rsidP="00810CF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</w:t>
            </w:r>
            <w:r w:rsidR="0099315B"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1159F9" w:rsidRDefault="00072774" w:rsidP="00625E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19 356,29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1159F9" w:rsidRDefault="00810CF8" w:rsidP="00810C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2 641,88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1159F9" w:rsidRDefault="00625E66" w:rsidP="00A75C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3 485,82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1159F9" w:rsidRDefault="00072774" w:rsidP="00810C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7 062,56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1159F9" w:rsidRDefault="00546D31" w:rsidP="00810C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3 083,01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1159F9" w:rsidRDefault="00546D31" w:rsidP="00810C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3 083,01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1159F9" w:rsidRDefault="00810CF8" w:rsidP="00810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МКУ «Централизованная бухгалтерия»</w:t>
            </w:r>
          </w:p>
        </w:tc>
      </w:tr>
      <w:tr w:rsidR="005A49DB" w:rsidRPr="001159F9" w:rsidTr="001159F9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159F9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159F9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159F9" w:rsidRDefault="00F648D0" w:rsidP="00F648D0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159F9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159F9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159F9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159F9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159F9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159F9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159F9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159F9" w:rsidRDefault="00F648D0" w:rsidP="00F648D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1159F9" w:rsidTr="001159F9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159F9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159F9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159F9" w:rsidRDefault="00F648D0" w:rsidP="00F648D0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159F9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</w:t>
            </w: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159F9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159F9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159F9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159F9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159F9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159F9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159F9" w:rsidRDefault="00F648D0" w:rsidP="00F648D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72774" w:rsidRPr="001159F9" w:rsidTr="001159F9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1159F9" w:rsidRDefault="00072774" w:rsidP="00072774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1159F9" w:rsidRDefault="00072774" w:rsidP="00072774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1159F9" w:rsidRDefault="00072774" w:rsidP="00072774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1159F9" w:rsidRDefault="00072774" w:rsidP="00072774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1159F9" w:rsidRDefault="00072774" w:rsidP="000727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19 356,29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1159F9" w:rsidRDefault="00072774" w:rsidP="000727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2 641,88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1159F9" w:rsidRDefault="00072774" w:rsidP="000727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3 485,82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1159F9" w:rsidRDefault="00072774" w:rsidP="000727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7 062,56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1159F9" w:rsidRDefault="00072774" w:rsidP="000727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3 083,01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1159F9" w:rsidRDefault="00072774" w:rsidP="000727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3 083,01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1159F9" w:rsidRDefault="00072774" w:rsidP="0007277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1159F9" w:rsidTr="001159F9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159F9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159F9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159F9" w:rsidRDefault="00F648D0" w:rsidP="00F648D0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159F9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159F9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159F9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159F9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159F9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159F9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159F9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159F9" w:rsidRDefault="00F648D0" w:rsidP="00F648D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1159F9" w:rsidTr="001159F9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1159F9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01.02</w:t>
            </w:r>
          </w:p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hAnsi="Arial" w:cs="Arial"/>
                <w:iCs/>
                <w:sz w:val="24"/>
                <w:szCs w:val="24"/>
              </w:rPr>
              <w:t>Расходы на обеспечение деятельности администрации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1159F9" w:rsidRDefault="00490A06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159F9">
              <w:rPr>
                <w:rFonts w:ascii="Arial" w:hAnsi="Arial" w:cs="Arial"/>
                <w:color w:val="000000"/>
                <w:sz w:val="24"/>
                <w:szCs w:val="24"/>
              </w:rPr>
              <w:t>549 298,87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159F9">
              <w:rPr>
                <w:rFonts w:ascii="Arial" w:hAnsi="Arial" w:cs="Arial"/>
                <w:color w:val="000000"/>
                <w:sz w:val="24"/>
                <w:szCs w:val="24"/>
              </w:rPr>
              <w:t>126 583,97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117 539,07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132 106,87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74 340,10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98 728,86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Структурные подразделения администрации, МКУ "Централизованная бухгалтерия", заведующий хозяйством</w:t>
            </w:r>
          </w:p>
        </w:tc>
      </w:tr>
      <w:tr w:rsidR="007F3AE3" w:rsidRPr="001159F9" w:rsidTr="001159F9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1159F9" w:rsidTr="001159F9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A06" w:rsidRPr="001159F9" w:rsidTr="001159F9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A06" w:rsidRPr="001159F9" w:rsidRDefault="00490A06" w:rsidP="00490A0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06" w:rsidRPr="001159F9" w:rsidRDefault="00490A06" w:rsidP="00490A0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A06" w:rsidRPr="001159F9" w:rsidRDefault="00490A06" w:rsidP="00490A06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06" w:rsidRPr="001159F9" w:rsidRDefault="00490A06" w:rsidP="00490A0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A06" w:rsidRPr="001159F9" w:rsidRDefault="00490A06" w:rsidP="00490A0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159F9">
              <w:rPr>
                <w:rFonts w:ascii="Arial" w:hAnsi="Arial" w:cs="Arial"/>
                <w:color w:val="000000"/>
                <w:sz w:val="24"/>
                <w:szCs w:val="24"/>
              </w:rPr>
              <w:t>549 298,87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A06" w:rsidRPr="001159F9" w:rsidRDefault="00490A06" w:rsidP="00490A0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159F9">
              <w:rPr>
                <w:rFonts w:ascii="Arial" w:hAnsi="Arial" w:cs="Arial"/>
                <w:color w:val="000000"/>
                <w:sz w:val="24"/>
                <w:szCs w:val="24"/>
              </w:rPr>
              <w:t>126 583,97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A06" w:rsidRPr="001159F9" w:rsidRDefault="00490A06" w:rsidP="00490A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117 539,07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06" w:rsidRPr="001159F9" w:rsidRDefault="00490A06" w:rsidP="00490A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132 106,87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06" w:rsidRPr="001159F9" w:rsidRDefault="00490A06" w:rsidP="00490A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74 340,10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06" w:rsidRPr="001159F9" w:rsidRDefault="00490A06" w:rsidP="00490A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98 728,86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06" w:rsidRPr="001159F9" w:rsidRDefault="00490A06" w:rsidP="00490A0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1159F9" w:rsidTr="001159F9"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</w:t>
            </w: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1159F9" w:rsidTr="001159F9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1.5.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1159F9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01.05</w:t>
            </w:r>
          </w:p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hAnsi="Arial" w:cs="Arial"/>
                <w:iCs/>
                <w:sz w:val="24"/>
                <w:szCs w:val="24"/>
              </w:rPr>
              <w:t>Обеспечение деятельности финансового органа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159F9">
              <w:rPr>
                <w:rFonts w:ascii="Arial" w:hAnsi="Arial" w:cs="Arial"/>
                <w:color w:val="000000"/>
                <w:sz w:val="24"/>
                <w:szCs w:val="24"/>
              </w:rPr>
              <w:t>95 122,88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159F9">
              <w:rPr>
                <w:rFonts w:ascii="Arial" w:hAnsi="Arial" w:cs="Arial"/>
                <w:color w:val="000000"/>
                <w:sz w:val="24"/>
                <w:szCs w:val="24"/>
              </w:rPr>
              <w:t>18 697,22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25 501,74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20 893,36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15 032,99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14 997,56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</w:tr>
      <w:tr w:rsidR="007F3AE3" w:rsidRPr="001159F9" w:rsidTr="001159F9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1159F9" w:rsidTr="001159F9">
        <w:trPr>
          <w:trHeight w:val="279"/>
        </w:trPr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1159F9" w:rsidTr="001159F9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159F9">
              <w:rPr>
                <w:rFonts w:ascii="Arial" w:hAnsi="Arial" w:cs="Arial"/>
                <w:color w:val="000000"/>
                <w:sz w:val="24"/>
                <w:szCs w:val="24"/>
              </w:rPr>
              <w:t>95 122,88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159F9">
              <w:rPr>
                <w:rFonts w:ascii="Arial" w:hAnsi="Arial" w:cs="Arial"/>
                <w:color w:val="000000"/>
                <w:sz w:val="24"/>
                <w:szCs w:val="24"/>
              </w:rPr>
              <w:t>18 697,22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25 501,74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20 893,36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15 032,99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14 997,56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1159F9" w:rsidTr="001159F9"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1159F9" w:rsidTr="001159F9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widowControl w:val="0"/>
              <w:autoSpaceDE w:val="0"/>
              <w:autoSpaceDN w:val="0"/>
              <w:adjustRightInd w:val="0"/>
              <w:ind w:left="-604" w:firstLine="72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1159F9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01.06</w:t>
            </w:r>
          </w:p>
          <w:p w:rsidR="007F3AE3" w:rsidRPr="001159F9" w:rsidRDefault="007F3AE3" w:rsidP="007F3AE3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1159F9">
              <w:rPr>
                <w:rFonts w:ascii="Arial" w:hAnsi="Arial" w:cs="Arial"/>
                <w:iCs/>
                <w:sz w:val="24"/>
                <w:szCs w:val="24"/>
              </w:rPr>
              <w:t>Расходы на обеспечение деятельности (оказание услуг) муниципальных учреждений - централизованн</w:t>
            </w:r>
            <w:r w:rsidRPr="001159F9">
              <w:rPr>
                <w:rFonts w:ascii="Arial" w:hAnsi="Arial" w:cs="Arial"/>
                <w:iCs/>
                <w:sz w:val="24"/>
                <w:szCs w:val="24"/>
              </w:rPr>
              <w:lastRenderedPageBreak/>
              <w:t>ая бухгалтерия муниципального образования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159F9">
              <w:rPr>
                <w:rFonts w:ascii="Arial" w:hAnsi="Arial" w:cs="Arial"/>
                <w:color w:val="000000"/>
                <w:sz w:val="24"/>
                <w:szCs w:val="24"/>
              </w:rPr>
              <w:t>284 </w:t>
            </w:r>
            <w:r w:rsidRPr="001159F9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172</w:t>
            </w:r>
            <w:r w:rsidRPr="001159F9">
              <w:rPr>
                <w:rFonts w:ascii="Arial" w:hAnsi="Arial" w:cs="Arial"/>
                <w:color w:val="000000"/>
                <w:sz w:val="24"/>
                <w:szCs w:val="24"/>
              </w:rPr>
              <w:t>,01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159F9">
              <w:rPr>
                <w:rFonts w:ascii="Arial" w:hAnsi="Arial" w:cs="Arial"/>
                <w:color w:val="000000"/>
                <w:sz w:val="24"/>
                <w:szCs w:val="24"/>
              </w:rPr>
              <w:t>49 737,85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56 602,67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63 7</w:t>
            </w:r>
            <w:r w:rsidRPr="001159F9">
              <w:rPr>
                <w:rFonts w:ascii="Arial" w:hAnsi="Arial" w:cs="Arial"/>
                <w:sz w:val="24"/>
                <w:szCs w:val="24"/>
                <w:lang w:val="en-US"/>
              </w:rPr>
              <w:t>25</w:t>
            </w:r>
            <w:r w:rsidRPr="001159F9">
              <w:rPr>
                <w:rFonts w:ascii="Arial" w:hAnsi="Arial" w:cs="Arial"/>
                <w:sz w:val="24"/>
                <w:szCs w:val="24"/>
              </w:rPr>
              <w:t>,21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57 053,14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57 053,14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МКУ "Централизованная бухгалтерия"</w:t>
            </w:r>
          </w:p>
        </w:tc>
      </w:tr>
      <w:tr w:rsidR="007F3AE3" w:rsidRPr="001159F9" w:rsidTr="001159F9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1159F9" w:rsidTr="001159F9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федерального </w:t>
            </w: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1159F9" w:rsidTr="001159F9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159F9">
              <w:rPr>
                <w:rFonts w:ascii="Arial" w:hAnsi="Arial" w:cs="Arial"/>
                <w:color w:val="000000"/>
                <w:sz w:val="24"/>
                <w:szCs w:val="24"/>
              </w:rPr>
              <w:t>284 </w:t>
            </w:r>
            <w:r w:rsidRPr="001159F9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172</w:t>
            </w:r>
            <w:r w:rsidRPr="001159F9">
              <w:rPr>
                <w:rFonts w:ascii="Arial" w:hAnsi="Arial" w:cs="Arial"/>
                <w:color w:val="000000"/>
                <w:sz w:val="24"/>
                <w:szCs w:val="24"/>
              </w:rPr>
              <w:t>,01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159F9">
              <w:rPr>
                <w:rFonts w:ascii="Arial" w:hAnsi="Arial" w:cs="Arial"/>
                <w:color w:val="000000"/>
                <w:sz w:val="24"/>
                <w:szCs w:val="24"/>
              </w:rPr>
              <w:t>49 737,85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56 602,67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63 7</w:t>
            </w:r>
            <w:r w:rsidRPr="001159F9">
              <w:rPr>
                <w:rFonts w:ascii="Arial" w:hAnsi="Arial" w:cs="Arial"/>
                <w:sz w:val="24"/>
                <w:szCs w:val="24"/>
                <w:lang w:val="en-US"/>
              </w:rPr>
              <w:t>25</w:t>
            </w:r>
            <w:r w:rsidRPr="001159F9">
              <w:rPr>
                <w:rFonts w:ascii="Arial" w:hAnsi="Arial" w:cs="Arial"/>
                <w:sz w:val="24"/>
                <w:szCs w:val="24"/>
              </w:rPr>
              <w:t>,21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57 053,14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57 053,14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1159F9" w:rsidTr="001159F9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1159F9" w:rsidTr="001159F9">
        <w:trPr>
          <w:trHeight w:val="22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1.7.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1159F9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01.07</w:t>
            </w:r>
          </w:p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hAnsi="Arial" w:cs="Arial"/>
                <w:iCs/>
                <w:sz w:val="24"/>
                <w:szCs w:val="24"/>
              </w:rPr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159F9">
              <w:rPr>
                <w:rFonts w:ascii="Arial" w:hAnsi="Arial" w:cs="Arial"/>
                <w:color w:val="000000"/>
                <w:sz w:val="24"/>
                <w:szCs w:val="24"/>
              </w:rPr>
              <w:t>144 155,49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159F9">
              <w:rPr>
                <w:rFonts w:ascii="Arial" w:hAnsi="Arial" w:cs="Arial"/>
                <w:color w:val="000000"/>
                <w:sz w:val="24"/>
                <w:szCs w:val="24"/>
              </w:rPr>
              <w:t>39 184,23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37 862,21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43 186,59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10 838,77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13 083,69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МБУ «Жилищно-коммунальное хозяйство и благоустройство»</w:t>
            </w:r>
          </w:p>
        </w:tc>
      </w:tr>
      <w:tr w:rsidR="007F3AE3" w:rsidRPr="001159F9" w:rsidTr="001159F9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1159F9" w:rsidTr="001159F9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1159F9" w:rsidTr="001159F9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159F9">
              <w:rPr>
                <w:rFonts w:ascii="Arial" w:hAnsi="Arial" w:cs="Arial"/>
                <w:color w:val="000000"/>
                <w:sz w:val="24"/>
                <w:szCs w:val="24"/>
              </w:rPr>
              <w:t>144 155,49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159F9">
              <w:rPr>
                <w:rFonts w:ascii="Arial" w:hAnsi="Arial" w:cs="Arial"/>
                <w:color w:val="000000"/>
                <w:sz w:val="24"/>
                <w:szCs w:val="24"/>
              </w:rPr>
              <w:t>39 184,23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37 862,21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43 186,59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10 838,77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13 083,69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1159F9" w:rsidTr="001159F9">
        <w:trPr>
          <w:trHeight w:val="63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1159F9" w:rsidTr="001159F9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1.8.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1159F9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01.08</w:t>
            </w:r>
          </w:p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hAnsi="Arial" w:cs="Arial"/>
                <w:iCs/>
                <w:sz w:val="24"/>
                <w:szCs w:val="24"/>
              </w:rPr>
              <w:t>Организация и осуществление мероприятий по мобилизационной подготовке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159F9">
              <w:rPr>
                <w:rFonts w:ascii="Arial" w:hAnsi="Arial" w:cs="Arial"/>
                <w:color w:val="000000"/>
                <w:sz w:val="24"/>
                <w:szCs w:val="24"/>
              </w:rPr>
              <w:t>3 257,96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159F9">
              <w:rPr>
                <w:rFonts w:ascii="Arial" w:hAnsi="Arial" w:cs="Arial"/>
                <w:color w:val="000000"/>
                <w:sz w:val="24"/>
                <w:szCs w:val="24"/>
              </w:rPr>
              <w:t>210,91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640,00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977,05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715,00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715,00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Сектор мобилизационной подготовки</w:t>
            </w:r>
          </w:p>
        </w:tc>
      </w:tr>
      <w:tr w:rsidR="007F3AE3" w:rsidRPr="001159F9" w:rsidTr="001159F9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1159F9" w:rsidTr="001159F9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1159F9" w:rsidTr="001159F9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159F9">
              <w:rPr>
                <w:rFonts w:ascii="Arial" w:hAnsi="Arial" w:cs="Arial"/>
                <w:color w:val="000000"/>
                <w:sz w:val="24"/>
                <w:szCs w:val="24"/>
              </w:rPr>
              <w:t>3 257,96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159F9">
              <w:rPr>
                <w:rFonts w:ascii="Arial" w:hAnsi="Arial" w:cs="Arial"/>
                <w:color w:val="000000"/>
                <w:sz w:val="24"/>
                <w:szCs w:val="24"/>
              </w:rPr>
              <w:t>210,91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640,00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977,05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715,00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715,00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1159F9" w:rsidTr="001159F9">
        <w:trPr>
          <w:trHeight w:val="446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1159F9" w:rsidTr="001159F9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1159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1159F9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01.10</w:t>
            </w:r>
          </w:p>
          <w:p w:rsidR="007F3AE3" w:rsidRPr="001159F9" w:rsidRDefault="007F3AE3" w:rsidP="007F3AE3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1159F9">
              <w:rPr>
                <w:rFonts w:ascii="Arial" w:hAnsi="Arial" w:cs="Arial"/>
                <w:iCs/>
                <w:sz w:val="24"/>
                <w:szCs w:val="24"/>
              </w:rPr>
              <w:t xml:space="preserve">Взносы в общественные организации 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241,90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39,57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44,50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Организационно – правовое управление</w:t>
            </w:r>
          </w:p>
        </w:tc>
      </w:tr>
      <w:tr w:rsidR="007F3AE3" w:rsidRPr="001159F9" w:rsidTr="001159F9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1159F9" w:rsidTr="001159F9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1159F9" w:rsidTr="001159F9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241,90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39,57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44,50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1159F9" w:rsidTr="001159F9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1159F9" w:rsidTr="001159F9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1159F9">
              <w:rPr>
                <w:rFonts w:ascii="Arial" w:hAnsi="Arial" w:cs="Arial"/>
                <w:bCs/>
                <w:iCs/>
                <w:sz w:val="24"/>
                <w:szCs w:val="24"/>
              </w:rPr>
              <w:t>Основное мероприятие 03.</w:t>
            </w:r>
          </w:p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hAnsi="Arial" w:cs="Arial"/>
                <w:iCs/>
                <w:sz w:val="24"/>
                <w:szCs w:val="24"/>
              </w:rPr>
              <w:t>Мероприятия, реализуемые в целях создания условий для реализации полномочий органов местного самоуправления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159F9">
              <w:rPr>
                <w:rFonts w:ascii="Arial" w:hAnsi="Arial" w:cs="Arial"/>
                <w:color w:val="000000"/>
                <w:sz w:val="24"/>
                <w:szCs w:val="24"/>
              </w:rPr>
              <w:t>2 </w:t>
            </w:r>
            <w:r w:rsidRPr="001159F9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157</w:t>
            </w:r>
            <w:r w:rsidRPr="001159F9">
              <w:rPr>
                <w:rFonts w:ascii="Arial" w:hAnsi="Arial" w:cs="Arial"/>
                <w:color w:val="000000"/>
                <w:sz w:val="24"/>
                <w:szCs w:val="24"/>
              </w:rPr>
              <w:t>,93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159F9">
              <w:rPr>
                <w:rFonts w:ascii="Arial" w:hAnsi="Arial" w:cs="Arial"/>
                <w:color w:val="000000"/>
                <w:sz w:val="24"/>
                <w:szCs w:val="24"/>
              </w:rPr>
              <w:t>472,00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340,43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478,50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1159F9" w:rsidTr="001159F9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1159F9" w:rsidTr="001159F9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1159F9" w:rsidTr="001159F9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159F9">
              <w:rPr>
                <w:rFonts w:ascii="Arial" w:hAnsi="Arial" w:cs="Arial"/>
                <w:color w:val="000000"/>
                <w:sz w:val="24"/>
                <w:szCs w:val="24"/>
              </w:rPr>
              <w:t>2 </w:t>
            </w:r>
            <w:r w:rsidRPr="001159F9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157</w:t>
            </w:r>
            <w:r w:rsidRPr="001159F9">
              <w:rPr>
                <w:rFonts w:ascii="Arial" w:hAnsi="Arial" w:cs="Arial"/>
                <w:color w:val="000000"/>
                <w:sz w:val="24"/>
                <w:szCs w:val="24"/>
              </w:rPr>
              <w:t>,93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159F9">
              <w:rPr>
                <w:rFonts w:ascii="Arial" w:hAnsi="Arial" w:cs="Arial"/>
                <w:color w:val="000000"/>
                <w:sz w:val="24"/>
                <w:szCs w:val="24"/>
              </w:rPr>
              <w:t>472,00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340,43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478,50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1159F9" w:rsidTr="001159F9"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1159F9" w:rsidTr="001159F9">
        <w:trPr>
          <w:trHeight w:val="201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3.2.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1159F9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03.02</w:t>
            </w:r>
          </w:p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hAnsi="Arial" w:cs="Arial"/>
                <w:bCs/>
                <w:iCs/>
                <w:sz w:val="24"/>
                <w:szCs w:val="24"/>
              </w:rPr>
              <w:t>Организация работы по повышению квалификации муниципальных служащих и работников муниципальных учреждений, в т.ч. участие в краткосрочных семинарах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159F9">
              <w:rPr>
                <w:rFonts w:ascii="Arial" w:hAnsi="Arial" w:cs="Arial"/>
                <w:color w:val="000000"/>
                <w:sz w:val="24"/>
                <w:szCs w:val="24"/>
              </w:rPr>
              <w:t>2 </w:t>
            </w:r>
            <w:r w:rsidRPr="001159F9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157</w:t>
            </w:r>
            <w:r w:rsidRPr="001159F9">
              <w:rPr>
                <w:rFonts w:ascii="Arial" w:hAnsi="Arial" w:cs="Arial"/>
                <w:color w:val="000000"/>
                <w:sz w:val="24"/>
                <w:szCs w:val="24"/>
              </w:rPr>
              <w:t>,93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159F9">
              <w:rPr>
                <w:rFonts w:ascii="Arial" w:hAnsi="Arial" w:cs="Arial"/>
                <w:color w:val="000000"/>
                <w:sz w:val="24"/>
                <w:szCs w:val="24"/>
              </w:rPr>
              <w:t>472,00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340,43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478,50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 xml:space="preserve">Отдел </w:t>
            </w:r>
            <w:r w:rsidRPr="001159F9">
              <w:rPr>
                <w:rFonts w:ascii="Arial" w:hAnsi="Arial" w:cs="Arial"/>
                <w:sz w:val="24"/>
                <w:szCs w:val="24"/>
              </w:rPr>
              <w:lastRenderedPageBreak/>
              <w:t>делопроизводства, муниципальной службы и кадров, комитет по финансам, МКУ «Централизованная бухгалтерия»</w:t>
            </w:r>
          </w:p>
        </w:tc>
      </w:tr>
      <w:tr w:rsidR="007F3AE3" w:rsidRPr="001159F9" w:rsidTr="001159F9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1159F9" w:rsidTr="001159F9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1159F9" w:rsidTr="001159F9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159F9">
              <w:rPr>
                <w:rFonts w:ascii="Arial" w:hAnsi="Arial" w:cs="Arial"/>
                <w:color w:val="000000"/>
                <w:sz w:val="24"/>
                <w:szCs w:val="24"/>
              </w:rPr>
              <w:t>2 </w:t>
            </w:r>
            <w:r w:rsidRPr="001159F9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157</w:t>
            </w:r>
            <w:r w:rsidRPr="001159F9">
              <w:rPr>
                <w:rFonts w:ascii="Arial" w:hAnsi="Arial" w:cs="Arial"/>
                <w:color w:val="000000"/>
                <w:sz w:val="24"/>
                <w:szCs w:val="24"/>
              </w:rPr>
              <w:t>,93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159F9">
              <w:rPr>
                <w:rFonts w:ascii="Arial" w:hAnsi="Arial" w:cs="Arial"/>
                <w:color w:val="000000"/>
                <w:sz w:val="24"/>
                <w:szCs w:val="24"/>
              </w:rPr>
              <w:t>472,00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340,43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478,50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1159F9" w:rsidTr="001159F9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159F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159F9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52BDE" w:rsidRPr="001159F9" w:rsidRDefault="00C52BDE" w:rsidP="0032399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</w:p>
    <w:p w:rsidR="00952216" w:rsidRPr="001159F9" w:rsidRDefault="00952216" w:rsidP="00952216">
      <w:pPr>
        <w:pStyle w:val="af2"/>
        <w:numPr>
          <w:ilvl w:val="0"/>
          <w:numId w:val="4"/>
        </w:num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1159F9">
        <w:rPr>
          <w:rFonts w:ascii="Arial" w:hAnsi="Arial" w:cs="Arial"/>
          <w:sz w:val="24"/>
          <w:szCs w:val="24"/>
        </w:rPr>
        <w:t>Значения результатов выполнения мероприятий муниципальной программы «Управление имуществом и муниципальными финансами»</w:t>
      </w:r>
    </w:p>
    <w:p w:rsidR="00952216" w:rsidRPr="001159F9" w:rsidRDefault="00952216" w:rsidP="00952216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tbl>
      <w:tblPr>
        <w:tblStyle w:val="af6"/>
        <w:tblW w:w="5000" w:type="pct"/>
        <w:tblLook w:val="04A0" w:firstRow="1" w:lastRow="0" w:firstColumn="1" w:lastColumn="0" w:noHBand="0" w:noVBand="1"/>
      </w:tblPr>
      <w:tblGrid>
        <w:gridCol w:w="543"/>
        <w:gridCol w:w="1874"/>
        <w:gridCol w:w="1683"/>
        <w:gridCol w:w="1683"/>
        <w:gridCol w:w="3289"/>
        <w:gridCol w:w="1423"/>
        <w:gridCol w:w="4632"/>
      </w:tblGrid>
      <w:tr w:rsidR="00952216" w:rsidRPr="001159F9" w:rsidTr="001159F9">
        <w:tc>
          <w:tcPr>
            <w:tcW w:w="176" w:type="pct"/>
          </w:tcPr>
          <w:p w:rsidR="00952216" w:rsidRPr="001159F9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607" w:type="pct"/>
          </w:tcPr>
          <w:p w:rsidR="00952216" w:rsidRPr="001159F9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№ подпрограммы ХХ</w:t>
            </w:r>
          </w:p>
        </w:tc>
        <w:tc>
          <w:tcPr>
            <w:tcW w:w="545" w:type="pct"/>
          </w:tcPr>
          <w:p w:rsidR="00952216" w:rsidRPr="001159F9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№ основного мероприятия</w:t>
            </w:r>
          </w:p>
        </w:tc>
        <w:tc>
          <w:tcPr>
            <w:tcW w:w="545" w:type="pct"/>
          </w:tcPr>
          <w:p w:rsidR="00952216" w:rsidRPr="001159F9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№ мероприятия</w:t>
            </w:r>
          </w:p>
        </w:tc>
        <w:tc>
          <w:tcPr>
            <w:tcW w:w="1111" w:type="pct"/>
          </w:tcPr>
          <w:p w:rsidR="00952216" w:rsidRPr="001159F9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61" w:type="pct"/>
          </w:tcPr>
          <w:p w:rsidR="00952216" w:rsidRPr="001159F9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1556" w:type="pct"/>
          </w:tcPr>
          <w:p w:rsidR="00952216" w:rsidRPr="001159F9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Порядок определения значений</w:t>
            </w:r>
          </w:p>
        </w:tc>
      </w:tr>
      <w:tr w:rsidR="00952216" w:rsidRPr="001159F9" w:rsidTr="001159F9">
        <w:tc>
          <w:tcPr>
            <w:tcW w:w="176" w:type="pct"/>
          </w:tcPr>
          <w:p w:rsidR="00952216" w:rsidRPr="001159F9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7" w:type="pct"/>
          </w:tcPr>
          <w:p w:rsidR="00952216" w:rsidRPr="001159F9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45" w:type="pct"/>
          </w:tcPr>
          <w:p w:rsidR="00952216" w:rsidRPr="001159F9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45" w:type="pct"/>
          </w:tcPr>
          <w:p w:rsidR="00952216" w:rsidRPr="001159F9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11" w:type="pct"/>
          </w:tcPr>
          <w:p w:rsidR="00952216" w:rsidRPr="001159F9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61" w:type="pct"/>
          </w:tcPr>
          <w:p w:rsidR="00952216" w:rsidRPr="001159F9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56" w:type="pct"/>
          </w:tcPr>
          <w:p w:rsidR="00952216" w:rsidRPr="001159F9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760AF4" w:rsidRPr="001159F9" w:rsidTr="001159F9">
        <w:tc>
          <w:tcPr>
            <w:tcW w:w="176" w:type="pct"/>
          </w:tcPr>
          <w:p w:rsidR="00760AF4" w:rsidRPr="001159F9" w:rsidRDefault="00760AF4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7" w:type="pct"/>
          </w:tcPr>
          <w:p w:rsidR="00760AF4" w:rsidRPr="001159F9" w:rsidRDefault="00760AF4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:rsidR="00760AF4" w:rsidRPr="001159F9" w:rsidRDefault="00760AF4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45" w:type="pct"/>
          </w:tcPr>
          <w:p w:rsidR="00760AF4" w:rsidRPr="001159F9" w:rsidRDefault="00760AF4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760AF4" w:rsidRPr="001159F9" w:rsidRDefault="00760AF4" w:rsidP="00760AF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 xml:space="preserve">Количество объектов, находящихся в муниципальной собственности, в отношении которых были произведены расходы, связанные с владением, </w:t>
            </w:r>
            <w:r w:rsidRPr="001159F9">
              <w:rPr>
                <w:rFonts w:ascii="Arial" w:hAnsi="Arial" w:cs="Arial"/>
                <w:sz w:val="24"/>
                <w:szCs w:val="24"/>
              </w:rPr>
              <w:lastRenderedPageBreak/>
              <w:t>пользованием и распоряжением имуществом</w:t>
            </w:r>
          </w:p>
        </w:tc>
        <w:tc>
          <w:tcPr>
            <w:tcW w:w="461" w:type="pct"/>
          </w:tcPr>
          <w:p w:rsidR="00760AF4" w:rsidRPr="001159F9" w:rsidRDefault="00760AF4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lastRenderedPageBreak/>
              <w:t>единица</w:t>
            </w:r>
          </w:p>
        </w:tc>
        <w:tc>
          <w:tcPr>
            <w:tcW w:w="1556" w:type="pct"/>
          </w:tcPr>
          <w:p w:rsidR="00760AF4" w:rsidRPr="001159F9" w:rsidRDefault="00760AF4" w:rsidP="00760AF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Количество объектов, находящихся в муниципальной собственности, в отношении которых были произведены расходы, связанные с владением, пользованием и распоряжением имуществом</w:t>
            </w:r>
          </w:p>
        </w:tc>
      </w:tr>
      <w:tr w:rsidR="00760AF4" w:rsidRPr="001159F9" w:rsidTr="001159F9">
        <w:tc>
          <w:tcPr>
            <w:tcW w:w="176" w:type="pct"/>
          </w:tcPr>
          <w:p w:rsidR="00760AF4" w:rsidRPr="001159F9" w:rsidRDefault="00BB7BD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607" w:type="pct"/>
          </w:tcPr>
          <w:p w:rsidR="00760AF4" w:rsidRPr="001159F9" w:rsidRDefault="00BB7BD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:rsidR="00760AF4" w:rsidRPr="001159F9" w:rsidRDefault="00BB7BD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45" w:type="pct"/>
          </w:tcPr>
          <w:p w:rsidR="00760AF4" w:rsidRPr="001159F9" w:rsidRDefault="00BB7BD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111" w:type="pct"/>
          </w:tcPr>
          <w:p w:rsidR="00760AF4" w:rsidRPr="001159F9" w:rsidRDefault="00BB7BD0" w:rsidP="00BB7BD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Количество объектов, по которым произведена оплата взносов на капитальный ремонт </w:t>
            </w:r>
          </w:p>
        </w:tc>
        <w:tc>
          <w:tcPr>
            <w:tcW w:w="461" w:type="pct"/>
          </w:tcPr>
          <w:p w:rsidR="00760AF4" w:rsidRPr="001159F9" w:rsidRDefault="00BB7BD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556" w:type="pct"/>
          </w:tcPr>
          <w:p w:rsidR="00760AF4" w:rsidRPr="001159F9" w:rsidRDefault="00BB7BD0" w:rsidP="00BB7BD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Количество объектов, по которым произведена оплата взносов на капитальный ремонт</w:t>
            </w:r>
          </w:p>
        </w:tc>
      </w:tr>
      <w:tr w:rsidR="00760AF4" w:rsidRPr="001159F9" w:rsidTr="001159F9">
        <w:tc>
          <w:tcPr>
            <w:tcW w:w="176" w:type="pct"/>
          </w:tcPr>
          <w:p w:rsidR="00760AF4" w:rsidRPr="001159F9" w:rsidRDefault="00FC6FF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07" w:type="pct"/>
          </w:tcPr>
          <w:p w:rsidR="00760AF4" w:rsidRPr="001159F9" w:rsidRDefault="00FC6FF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:rsidR="00760AF4" w:rsidRPr="001159F9" w:rsidRDefault="00FC6FF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45" w:type="pct"/>
          </w:tcPr>
          <w:p w:rsidR="00760AF4" w:rsidRPr="001159F9" w:rsidRDefault="00FC6FF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760AF4" w:rsidRPr="001159F9" w:rsidRDefault="0018209C" w:rsidP="0018209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Оказано услуг в области земельных отношений органами местного самоуправления муниципальных образований Московской области</w:t>
            </w:r>
          </w:p>
        </w:tc>
        <w:tc>
          <w:tcPr>
            <w:tcW w:w="461" w:type="pct"/>
          </w:tcPr>
          <w:p w:rsidR="00760AF4" w:rsidRPr="001159F9" w:rsidRDefault="0018209C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556" w:type="pct"/>
          </w:tcPr>
          <w:p w:rsidR="00760AF4" w:rsidRPr="001159F9" w:rsidRDefault="0018209C" w:rsidP="0018209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Количество оказанных услуг в области земельных отношений органами местного самоуправления городского округа Власиха Московской области</w:t>
            </w:r>
          </w:p>
        </w:tc>
      </w:tr>
      <w:tr w:rsidR="00760AF4" w:rsidRPr="001159F9" w:rsidTr="001159F9">
        <w:tc>
          <w:tcPr>
            <w:tcW w:w="176" w:type="pct"/>
          </w:tcPr>
          <w:p w:rsidR="00760AF4" w:rsidRPr="001159F9" w:rsidRDefault="00BB1D2A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07" w:type="pct"/>
          </w:tcPr>
          <w:p w:rsidR="00760AF4" w:rsidRPr="001159F9" w:rsidRDefault="00FB46B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:rsidR="00760AF4" w:rsidRPr="001159F9" w:rsidRDefault="00FB46B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:rsidR="00760AF4" w:rsidRPr="001159F9" w:rsidRDefault="00FB46B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760AF4" w:rsidRPr="001159F9" w:rsidRDefault="00FB46B0" w:rsidP="00FB46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Количество объектов, в отношении которых обеспечивалась деятельность муниципальных органов в сфере земельно-имущественных отношений</w:t>
            </w:r>
          </w:p>
        </w:tc>
        <w:tc>
          <w:tcPr>
            <w:tcW w:w="461" w:type="pct"/>
          </w:tcPr>
          <w:p w:rsidR="00760AF4" w:rsidRPr="001159F9" w:rsidRDefault="00FB46B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556" w:type="pct"/>
          </w:tcPr>
          <w:p w:rsidR="00760AF4" w:rsidRPr="001159F9" w:rsidRDefault="00FB46B0" w:rsidP="00FB46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Количество объектов, в отношении которых обеспечивалась деятельность муниципальных органов в сфере земельно-имущественных отношений</w:t>
            </w:r>
          </w:p>
        </w:tc>
      </w:tr>
      <w:tr w:rsidR="00BB1D2A" w:rsidRPr="001159F9" w:rsidTr="001159F9">
        <w:tc>
          <w:tcPr>
            <w:tcW w:w="176" w:type="pct"/>
          </w:tcPr>
          <w:p w:rsidR="00BB1D2A" w:rsidRPr="001159F9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07" w:type="pct"/>
          </w:tcPr>
          <w:p w:rsidR="00BB1D2A" w:rsidRPr="001159F9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:rsidR="00BB1D2A" w:rsidRPr="001159F9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545" w:type="pct"/>
          </w:tcPr>
          <w:p w:rsidR="00BB1D2A" w:rsidRPr="001159F9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BB1D2A" w:rsidRPr="001159F9" w:rsidRDefault="001B4285" w:rsidP="001B428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iCs/>
                <w:sz w:val="24"/>
                <w:szCs w:val="24"/>
              </w:rPr>
              <w:t>Проведение работы с главными администраторами по представлению прогноза поступления доходов и исполнению бюджета</w:t>
            </w:r>
          </w:p>
        </w:tc>
        <w:tc>
          <w:tcPr>
            <w:tcW w:w="461" w:type="pct"/>
          </w:tcPr>
          <w:p w:rsidR="00BB1D2A" w:rsidRPr="001159F9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iCs/>
                <w:sz w:val="24"/>
                <w:szCs w:val="24"/>
              </w:rPr>
              <w:t>(да/нет)</w:t>
            </w:r>
          </w:p>
        </w:tc>
        <w:tc>
          <w:tcPr>
            <w:tcW w:w="1556" w:type="pct"/>
          </w:tcPr>
          <w:p w:rsidR="00BB1D2A" w:rsidRPr="001159F9" w:rsidRDefault="001B4285" w:rsidP="001B428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iCs/>
                <w:sz w:val="24"/>
                <w:szCs w:val="24"/>
              </w:rPr>
              <w:t>Проведение работы с главными администраторами по представлению прогноза поступления доходов и исполнению бюджета</w:t>
            </w:r>
          </w:p>
        </w:tc>
      </w:tr>
      <w:tr w:rsidR="00BB1D2A" w:rsidRPr="001159F9" w:rsidTr="001159F9">
        <w:tc>
          <w:tcPr>
            <w:tcW w:w="176" w:type="pct"/>
          </w:tcPr>
          <w:p w:rsidR="00BB1D2A" w:rsidRPr="001159F9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607" w:type="pct"/>
          </w:tcPr>
          <w:p w:rsidR="00BB1D2A" w:rsidRPr="001159F9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:rsidR="00BB1D2A" w:rsidRPr="001159F9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51</w:t>
            </w:r>
          </w:p>
        </w:tc>
        <w:tc>
          <w:tcPr>
            <w:tcW w:w="545" w:type="pct"/>
          </w:tcPr>
          <w:p w:rsidR="00BB1D2A" w:rsidRPr="001159F9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BB1D2A" w:rsidRPr="001159F9" w:rsidRDefault="001B4285" w:rsidP="001B428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iCs/>
                <w:sz w:val="24"/>
                <w:szCs w:val="24"/>
              </w:rPr>
              <w:t xml:space="preserve">Разработка мероприятий, направленных на увеличение доходов и снижение задолженности по налоговым платежам </w:t>
            </w:r>
          </w:p>
        </w:tc>
        <w:tc>
          <w:tcPr>
            <w:tcW w:w="461" w:type="pct"/>
          </w:tcPr>
          <w:p w:rsidR="00BB1D2A" w:rsidRPr="001159F9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iCs/>
                <w:sz w:val="24"/>
                <w:szCs w:val="24"/>
              </w:rPr>
              <w:t>(да/нет)</w:t>
            </w:r>
          </w:p>
        </w:tc>
        <w:tc>
          <w:tcPr>
            <w:tcW w:w="1556" w:type="pct"/>
          </w:tcPr>
          <w:p w:rsidR="00BB1D2A" w:rsidRPr="001159F9" w:rsidRDefault="001B4285" w:rsidP="001B428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iCs/>
                <w:sz w:val="24"/>
                <w:szCs w:val="24"/>
              </w:rPr>
              <w:t>Разработка мероприятий, направленных на увеличение доходов и снижение задолженности по налоговым платежам</w:t>
            </w:r>
          </w:p>
        </w:tc>
      </w:tr>
    </w:tbl>
    <w:p w:rsidR="00952216" w:rsidRPr="001159F9" w:rsidRDefault="00952216" w:rsidP="00952216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:rsidR="007B052A" w:rsidRPr="001159F9" w:rsidRDefault="007B052A" w:rsidP="007B052A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1159F9">
        <w:rPr>
          <w:rFonts w:ascii="Arial" w:hAnsi="Arial" w:cs="Arial"/>
          <w:sz w:val="24"/>
          <w:szCs w:val="24"/>
        </w:rPr>
        <w:lastRenderedPageBreak/>
        <w:t>Адресный перечень объектов</w:t>
      </w:r>
    </w:p>
    <w:p w:rsidR="007B052A" w:rsidRPr="001159F9" w:rsidRDefault="007B052A" w:rsidP="007B052A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1159F9">
        <w:rPr>
          <w:rFonts w:ascii="Arial" w:hAnsi="Arial" w:cs="Arial"/>
          <w:sz w:val="24"/>
          <w:szCs w:val="24"/>
        </w:rPr>
        <w:t xml:space="preserve">текущего ремонта </w:t>
      </w:r>
      <w:r w:rsidRPr="001159F9">
        <w:rPr>
          <w:rFonts w:ascii="Arial" w:hAnsi="Arial" w:cs="Arial"/>
          <w:sz w:val="24"/>
          <w:szCs w:val="24"/>
          <w:u w:val="single"/>
        </w:rPr>
        <w:t>муниципальной собственности</w:t>
      </w:r>
    </w:p>
    <w:p w:rsidR="007B052A" w:rsidRPr="001159F9" w:rsidRDefault="007B052A" w:rsidP="00CF4A2F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1159F9">
        <w:rPr>
          <w:rFonts w:ascii="Arial" w:hAnsi="Arial" w:cs="Arial"/>
          <w:sz w:val="24"/>
          <w:szCs w:val="24"/>
        </w:rPr>
        <w:t xml:space="preserve">     финансирование которых предусмотрено мероприятием </w:t>
      </w:r>
      <w:r w:rsidR="00CF4A2F" w:rsidRPr="001159F9">
        <w:rPr>
          <w:rFonts w:ascii="Arial" w:hAnsi="Arial" w:cs="Arial"/>
          <w:sz w:val="24"/>
          <w:szCs w:val="24"/>
          <w:u w:val="single"/>
        </w:rPr>
        <w:t>2.1. Расходы, связанные с владением, пользованием и распоряжением имуществом, находящимся в муниципальной собственности городского округа</w:t>
      </w:r>
      <w:r w:rsidRPr="001159F9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</w:t>
      </w:r>
    </w:p>
    <w:p w:rsidR="007B052A" w:rsidRPr="001159F9" w:rsidRDefault="00CF4A2F" w:rsidP="007B052A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1159F9">
        <w:rPr>
          <w:rFonts w:ascii="Arial" w:hAnsi="Arial" w:cs="Arial"/>
          <w:sz w:val="24"/>
          <w:szCs w:val="24"/>
        </w:rPr>
        <w:t xml:space="preserve">              подпрограммы 1 </w:t>
      </w:r>
      <w:r w:rsidRPr="001159F9">
        <w:rPr>
          <w:rFonts w:ascii="Arial" w:hAnsi="Arial" w:cs="Arial"/>
          <w:sz w:val="24"/>
          <w:szCs w:val="24"/>
          <w:u w:val="single"/>
        </w:rPr>
        <w:t>«Эффективное управление имущественным комплексом»</w:t>
      </w:r>
    </w:p>
    <w:p w:rsidR="007B052A" w:rsidRPr="001159F9" w:rsidRDefault="007B052A" w:rsidP="00CF4A2F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1159F9">
        <w:rPr>
          <w:rFonts w:ascii="Arial" w:hAnsi="Arial" w:cs="Arial"/>
          <w:sz w:val="24"/>
          <w:szCs w:val="24"/>
        </w:rPr>
        <w:t xml:space="preserve">         муниципальной программы </w:t>
      </w:r>
      <w:r w:rsidR="00CF4A2F" w:rsidRPr="001159F9">
        <w:rPr>
          <w:rFonts w:ascii="Arial" w:hAnsi="Arial" w:cs="Arial"/>
          <w:sz w:val="24"/>
          <w:szCs w:val="24"/>
          <w:u w:val="single"/>
        </w:rPr>
        <w:t>«Управление имуществом и муниципальными финансами»</w:t>
      </w:r>
    </w:p>
    <w:p w:rsidR="007B052A" w:rsidRPr="001159F9" w:rsidRDefault="007B052A" w:rsidP="007B052A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7B052A" w:rsidRPr="001159F9" w:rsidRDefault="007B052A" w:rsidP="007B052A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1159F9">
        <w:rPr>
          <w:rFonts w:ascii="Arial" w:hAnsi="Arial" w:cs="Arial"/>
          <w:sz w:val="24"/>
          <w:szCs w:val="24"/>
        </w:rPr>
        <w:t xml:space="preserve">    Муниципальный заказчик: Администрация городского округа Власиха Московской области</w:t>
      </w:r>
    </w:p>
    <w:p w:rsidR="007B052A" w:rsidRPr="001159F9" w:rsidRDefault="007B052A" w:rsidP="007B052A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1159F9">
        <w:rPr>
          <w:rFonts w:ascii="Arial" w:hAnsi="Arial" w:cs="Arial"/>
          <w:sz w:val="24"/>
          <w:szCs w:val="24"/>
        </w:rPr>
        <w:t xml:space="preserve">    Ответственный за выполнение мероприятия: </w:t>
      </w:r>
      <w:r w:rsidR="00651EDC" w:rsidRPr="001159F9">
        <w:rPr>
          <w:rFonts w:ascii="Arial" w:hAnsi="Arial" w:cs="Arial"/>
          <w:sz w:val="24"/>
          <w:szCs w:val="24"/>
        </w:rPr>
        <w:t>Отделы администрации городского округа Власиха Московской области</w:t>
      </w:r>
    </w:p>
    <w:p w:rsidR="007B052A" w:rsidRPr="001159F9" w:rsidRDefault="007B052A" w:rsidP="007B052A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7"/>
        <w:gridCol w:w="2319"/>
        <w:gridCol w:w="1934"/>
        <w:gridCol w:w="2112"/>
        <w:gridCol w:w="1452"/>
        <w:gridCol w:w="2697"/>
        <w:gridCol w:w="1059"/>
        <w:gridCol w:w="939"/>
        <w:gridCol w:w="939"/>
        <w:gridCol w:w="1059"/>
      </w:tblGrid>
      <w:tr w:rsidR="007B052A" w:rsidRPr="001159F9" w:rsidTr="001159F9">
        <w:tc>
          <w:tcPr>
            <w:tcW w:w="232" w:type="pct"/>
            <w:vMerge w:val="restart"/>
          </w:tcPr>
          <w:p w:rsidR="007B052A" w:rsidRPr="001159F9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600" w:type="pct"/>
            <w:vMerge w:val="restart"/>
          </w:tcPr>
          <w:p w:rsidR="007B052A" w:rsidRPr="001159F9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667" w:type="pct"/>
            <w:vMerge w:val="restart"/>
          </w:tcPr>
          <w:p w:rsidR="007B052A" w:rsidRPr="001159F9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726" w:type="pct"/>
            <w:vMerge w:val="restart"/>
          </w:tcPr>
          <w:p w:rsidR="007B052A" w:rsidRPr="001159F9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Вид работ</w:t>
            </w:r>
          </w:p>
        </w:tc>
        <w:tc>
          <w:tcPr>
            <w:tcW w:w="484" w:type="pct"/>
            <w:vMerge w:val="restart"/>
          </w:tcPr>
          <w:p w:rsidR="007B052A" w:rsidRPr="001159F9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Сроки проведения работ</w:t>
            </w:r>
          </w:p>
        </w:tc>
        <w:tc>
          <w:tcPr>
            <w:tcW w:w="943" w:type="pct"/>
            <w:vMerge w:val="restart"/>
          </w:tcPr>
          <w:p w:rsidR="007B052A" w:rsidRPr="001159F9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346" w:type="pct"/>
            <w:gridSpan w:val="4"/>
          </w:tcPr>
          <w:p w:rsidR="007B052A" w:rsidRPr="001159F9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Финансирование, тыс. рублей</w:t>
            </w:r>
          </w:p>
        </w:tc>
      </w:tr>
      <w:tr w:rsidR="007B052A" w:rsidRPr="001159F9" w:rsidTr="001159F9">
        <w:tc>
          <w:tcPr>
            <w:tcW w:w="232" w:type="pct"/>
            <w:vMerge/>
          </w:tcPr>
          <w:p w:rsidR="007B052A" w:rsidRPr="001159F9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B052A" w:rsidRPr="001159F9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B052A" w:rsidRPr="001159F9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B052A" w:rsidRPr="001159F9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B052A" w:rsidRPr="001159F9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  <w:vMerge/>
          </w:tcPr>
          <w:p w:rsidR="007B052A" w:rsidRPr="001159F9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9" w:type="pct"/>
          </w:tcPr>
          <w:p w:rsidR="007B052A" w:rsidRPr="001159F9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38" w:type="pct"/>
          </w:tcPr>
          <w:p w:rsidR="007B052A" w:rsidRPr="001159F9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38" w:type="pct"/>
          </w:tcPr>
          <w:p w:rsidR="007B052A" w:rsidRPr="001159F9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41" w:type="pct"/>
          </w:tcPr>
          <w:p w:rsidR="007B052A" w:rsidRPr="001159F9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</w:tr>
      <w:tr w:rsidR="007B052A" w:rsidRPr="001159F9" w:rsidTr="001159F9">
        <w:tc>
          <w:tcPr>
            <w:tcW w:w="232" w:type="pct"/>
          </w:tcPr>
          <w:p w:rsidR="007B052A" w:rsidRPr="001159F9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0" w:type="pct"/>
          </w:tcPr>
          <w:p w:rsidR="007B052A" w:rsidRPr="001159F9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67" w:type="pct"/>
          </w:tcPr>
          <w:p w:rsidR="007B052A" w:rsidRPr="001159F9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26" w:type="pct"/>
          </w:tcPr>
          <w:p w:rsidR="007B052A" w:rsidRPr="001159F9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84" w:type="pct"/>
          </w:tcPr>
          <w:p w:rsidR="007B052A" w:rsidRPr="001159F9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43" w:type="pct"/>
          </w:tcPr>
          <w:p w:rsidR="007B052A" w:rsidRPr="001159F9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29" w:type="pct"/>
          </w:tcPr>
          <w:p w:rsidR="007B052A" w:rsidRPr="001159F9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38" w:type="pct"/>
          </w:tcPr>
          <w:p w:rsidR="007B052A" w:rsidRPr="001159F9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38" w:type="pct"/>
          </w:tcPr>
          <w:p w:rsidR="007B052A" w:rsidRPr="001159F9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41" w:type="pct"/>
          </w:tcPr>
          <w:p w:rsidR="007B052A" w:rsidRPr="001159F9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7B052A" w:rsidRPr="001159F9" w:rsidTr="001159F9">
        <w:trPr>
          <w:trHeight w:val="99"/>
        </w:trPr>
        <w:tc>
          <w:tcPr>
            <w:tcW w:w="232" w:type="pct"/>
            <w:vMerge w:val="restart"/>
          </w:tcPr>
          <w:p w:rsidR="007B052A" w:rsidRPr="001159F9" w:rsidRDefault="00651EDC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</w:t>
            </w:r>
            <w:r w:rsidR="006D5C60" w:rsidRPr="001159F9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00" w:type="pct"/>
            <w:vMerge w:val="restart"/>
          </w:tcPr>
          <w:p w:rsidR="007B052A" w:rsidRPr="001159F9" w:rsidRDefault="00651EDC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Выполнение работ по текущему ремонту помещений</w:t>
            </w:r>
          </w:p>
        </w:tc>
        <w:tc>
          <w:tcPr>
            <w:tcW w:w="667" w:type="pct"/>
            <w:vMerge w:val="restart"/>
          </w:tcPr>
          <w:p w:rsidR="007B052A" w:rsidRPr="001159F9" w:rsidRDefault="00651EDC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 xml:space="preserve">МО, п. Власиха, М. Жукова, 10 </w:t>
            </w:r>
          </w:p>
        </w:tc>
        <w:tc>
          <w:tcPr>
            <w:tcW w:w="726" w:type="pct"/>
            <w:vMerge w:val="restart"/>
          </w:tcPr>
          <w:p w:rsidR="007B052A" w:rsidRPr="001159F9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7B052A" w:rsidRPr="001159F9" w:rsidRDefault="00651EDC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03.2024 -05</w:t>
            </w:r>
            <w:r w:rsidR="007B052A" w:rsidRPr="001159F9">
              <w:rPr>
                <w:rFonts w:ascii="Arial" w:hAnsi="Arial" w:cs="Arial"/>
                <w:sz w:val="24"/>
                <w:szCs w:val="24"/>
              </w:rPr>
              <w:t>.2024</w:t>
            </w:r>
          </w:p>
        </w:tc>
        <w:tc>
          <w:tcPr>
            <w:tcW w:w="943" w:type="pct"/>
          </w:tcPr>
          <w:p w:rsidR="007B052A" w:rsidRPr="001159F9" w:rsidRDefault="007B052A" w:rsidP="007B052A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7B052A" w:rsidRPr="001159F9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1159F9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1159F9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B052A" w:rsidRPr="001159F9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B052A" w:rsidRPr="001159F9" w:rsidTr="001159F9">
        <w:trPr>
          <w:trHeight w:val="267"/>
        </w:trPr>
        <w:tc>
          <w:tcPr>
            <w:tcW w:w="232" w:type="pct"/>
            <w:vMerge/>
          </w:tcPr>
          <w:p w:rsidR="007B052A" w:rsidRPr="001159F9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B052A" w:rsidRPr="001159F9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B052A" w:rsidRPr="001159F9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B052A" w:rsidRPr="001159F9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B052A" w:rsidRPr="001159F9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7B052A" w:rsidRPr="001159F9" w:rsidRDefault="007B052A" w:rsidP="007B052A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7B052A" w:rsidRPr="001159F9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1159F9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1159F9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B052A" w:rsidRPr="001159F9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B052A" w:rsidRPr="001159F9" w:rsidTr="001159F9">
        <w:trPr>
          <w:trHeight w:val="777"/>
        </w:trPr>
        <w:tc>
          <w:tcPr>
            <w:tcW w:w="232" w:type="pct"/>
            <w:vMerge/>
          </w:tcPr>
          <w:p w:rsidR="007B052A" w:rsidRPr="001159F9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B052A" w:rsidRPr="001159F9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B052A" w:rsidRPr="001159F9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B052A" w:rsidRPr="001159F9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B052A" w:rsidRPr="001159F9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7B052A" w:rsidRPr="001159F9" w:rsidRDefault="007B052A" w:rsidP="007B052A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7B052A" w:rsidRPr="001159F9" w:rsidRDefault="00651EDC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454,00</w:t>
            </w:r>
          </w:p>
        </w:tc>
        <w:tc>
          <w:tcPr>
            <w:tcW w:w="338" w:type="pct"/>
          </w:tcPr>
          <w:p w:rsidR="007B052A" w:rsidRPr="001159F9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1159F9" w:rsidRDefault="00651EDC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454,00</w:t>
            </w:r>
          </w:p>
        </w:tc>
        <w:tc>
          <w:tcPr>
            <w:tcW w:w="341" w:type="pct"/>
          </w:tcPr>
          <w:p w:rsidR="007B052A" w:rsidRPr="001159F9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B052A" w:rsidRPr="001159F9" w:rsidTr="001159F9">
        <w:trPr>
          <w:trHeight w:val="267"/>
        </w:trPr>
        <w:tc>
          <w:tcPr>
            <w:tcW w:w="232" w:type="pct"/>
            <w:vMerge/>
          </w:tcPr>
          <w:p w:rsidR="007B052A" w:rsidRPr="001159F9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B052A" w:rsidRPr="001159F9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B052A" w:rsidRPr="001159F9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B052A" w:rsidRPr="001159F9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B052A" w:rsidRPr="001159F9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7B052A" w:rsidRPr="001159F9" w:rsidRDefault="007B052A" w:rsidP="007B052A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7B052A" w:rsidRPr="001159F9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1159F9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1159F9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B052A" w:rsidRPr="001159F9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B052A" w:rsidRPr="001159F9" w:rsidTr="001159F9">
        <w:tc>
          <w:tcPr>
            <w:tcW w:w="232" w:type="pct"/>
            <w:vMerge/>
          </w:tcPr>
          <w:p w:rsidR="007B052A" w:rsidRPr="001159F9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B052A" w:rsidRPr="001159F9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B052A" w:rsidRPr="001159F9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7B052A" w:rsidRPr="001159F9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7B052A" w:rsidRPr="001159F9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3" w:type="pct"/>
          </w:tcPr>
          <w:p w:rsidR="007B052A" w:rsidRPr="001159F9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7B052A" w:rsidRPr="001159F9" w:rsidRDefault="00651EDC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454,00</w:t>
            </w:r>
          </w:p>
        </w:tc>
        <w:tc>
          <w:tcPr>
            <w:tcW w:w="338" w:type="pct"/>
          </w:tcPr>
          <w:p w:rsidR="007B052A" w:rsidRPr="001159F9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1159F9" w:rsidRDefault="00651EDC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454,00</w:t>
            </w:r>
          </w:p>
        </w:tc>
        <w:tc>
          <w:tcPr>
            <w:tcW w:w="341" w:type="pct"/>
          </w:tcPr>
          <w:p w:rsidR="007B052A" w:rsidRPr="001159F9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1159F9" w:rsidTr="001159F9">
        <w:tc>
          <w:tcPr>
            <w:tcW w:w="232" w:type="pct"/>
            <w:vMerge w:val="restart"/>
          </w:tcPr>
          <w:p w:rsidR="00A22752" w:rsidRPr="001159F9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lastRenderedPageBreak/>
              <w:t>2.</w:t>
            </w:r>
          </w:p>
        </w:tc>
        <w:tc>
          <w:tcPr>
            <w:tcW w:w="600" w:type="pct"/>
            <w:vMerge w:val="restart"/>
          </w:tcPr>
          <w:p w:rsidR="00A22752" w:rsidRPr="001159F9" w:rsidRDefault="00A22752" w:rsidP="006D5C60">
            <w:pPr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Выполнение работ по текущему ремонту участка теплосети</w:t>
            </w:r>
          </w:p>
          <w:p w:rsidR="00A22752" w:rsidRPr="001159F9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 w:val="restart"/>
          </w:tcPr>
          <w:p w:rsidR="00A22752" w:rsidRPr="001159F9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МО, п. Власиха</w:t>
            </w:r>
          </w:p>
        </w:tc>
        <w:tc>
          <w:tcPr>
            <w:tcW w:w="726" w:type="pct"/>
            <w:vMerge w:val="restart"/>
          </w:tcPr>
          <w:p w:rsidR="00A22752" w:rsidRPr="001159F9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A22752" w:rsidRPr="001159F9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08.2024 – 10.2024</w:t>
            </w:r>
          </w:p>
        </w:tc>
        <w:tc>
          <w:tcPr>
            <w:tcW w:w="943" w:type="pct"/>
          </w:tcPr>
          <w:p w:rsidR="00A22752" w:rsidRPr="001159F9" w:rsidRDefault="00A22752" w:rsidP="006D5C60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A22752" w:rsidRPr="001159F9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1159F9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1159F9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1159F9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1159F9" w:rsidTr="001159F9">
        <w:tc>
          <w:tcPr>
            <w:tcW w:w="232" w:type="pct"/>
            <w:vMerge/>
          </w:tcPr>
          <w:p w:rsidR="00A22752" w:rsidRPr="001159F9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1159F9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1159F9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A22752" w:rsidRPr="001159F9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A22752" w:rsidRPr="001159F9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A22752" w:rsidRPr="001159F9" w:rsidRDefault="00A22752" w:rsidP="006D5C60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A22752" w:rsidRPr="001159F9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1159F9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1159F9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1159F9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1159F9" w:rsidTr="001159F9">
        <w:tc>
          <w:tcPr>
            <w:tcW w:w="232" w:type="pct"/>
            <w:vMerge/>
          </w:tcPr>
          <w:p w:rsidR="00A22752" w:rsidRPr="001159F9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1159F9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1159F9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A22752" w:rsidRPr="001159F9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A22752" w:rsidRPr="001159F9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A22752" w:rsidRPr="001159F9" w:rsidRDefault="00A22752" w:rsidP="006D5C60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A22752" w:rsidRPr="001159F9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111,46</w:t>
            </w:r>
          </w:p>
        </w:tc>
        <w:tc>
          <w:tcPr>
            <w:tcW w:w="338" w:type="pct"/>
          </w:tcPr>
          <w:p w:rsidR="00A22752" w:rsidRPr="001159F9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1159F9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111,46</w:t>
            </w:r>
          </w:p>
        </w:tc>
        <w:tc>
          <w:tcPr>
            <w:tcW w:w="341" w:type="pct"/>
          </w:tcPr>
          <w:p w:rsidR="00A22752" w:rsidRPr="001159F9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1159F9" w:rsidTr="001159F9">
        <w:tc>
          <w:tcPr>
            <w:tcW w:w="232" w:type="pct"/>
            <w:vMerge/>
          </w:tcPr>
          <w:p w:rsidR="00A22752" w:rsidRPr="001159F9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1159F9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1159F9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A22752" w:rsidRPr="001159F9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A22752" w:rsidRPr="001159F9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A22752" w:rsidRPr="001159F9" w:rsidRDefault="00A22752" w:rsidP="006D5C60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A22752" w:rsidRPr="001159F9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1159F9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1159F9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1159F9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1159F9" w:rsidTr="001159F9">
        <w:tc>
          <w:tcPr>
            <w:tcW w:w="232" w:type="pct"/>
            <w:vMerge/>
          </w:tcPr>
          <w:p w:rsidR="00A22752" w:rsidRPr="001159F9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1159F9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1159F9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A22752" w:rsidRPr="001159F9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A22752" w:rsidRPr="001159F9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A22752" w:rsidRPr="001159F9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A22752" w:rsidRPr="001159F9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111,46</w:t>
            </w:r>
          </w:p>
        </w:tc>
        <w:tc>
          <w:tcPr>
            <w:tcW w:w="338" w:type="pct"/>
          </w:tcPr>
          <w:p w:rsidR="00A22752" w:rsidRPr="001159F9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1159F9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111,46</w:t>
            </w:r>
          </w:p>
        </w:tc>
        <w:tc>
          <w:tcPr>
            <w:tcW w:w="341" w:type="pct"/>
          </w:tcPr>
          <w:p w:rsidR="00A22752" w:rsidRPr="001159F9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490A91" w:rsidRPr="001159F9" w:rsidTr="001159F9">
        <w:tc>
          <w:tcPr>
            <w:tcW w:w="232" w:type="pct"/>
            <w:vMerge w:val="restart"/>
          </w:tcPr>
          <w:p w:rsidR="00490A91" w:rsidRPr="001159F9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600" w:type="pct"/>
            <w:vMerge w:val="restart"/>
          </w:tcPr>
          <w:p w:rsidR="00490A91" w:rsidRPr="001159F9" w:rsidRDefault="004A7B68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Выполнение работ по текущему ремонту помещений</w:t>
            </w:r>
          </w:p>
        </w:tc>
        <w:tc>
          <w:tcPr>
            <w:tcW w:w="667" w:type="pct"/>
            <w:vMerge w:val="restart"/>
          </w:tcPr>
          <w:p w:rsidR="004A7B68" w:rsidRPr="001159F9" w:rsidRDefault="004A7B68" w:rsidP="004A7B68">
            <w:pPr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п. Власиха, ул. Маршала Жукова, д. 8 (каб.9)</w:t>
            </w:r>
          </w:p>
          <w:p w:rsidR="00490A91" w:rsidRPr="001159F9" w:rsidRDefault="00490A91" w:rsidP="004A7B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 w:val="restart"/>
          </w:tcPr>
          <w:p w:rsidR="00490A91" w:rsidRPr="001159F9" w:rsidRDefault="004A7B68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490A91" w:rsidRPr="001159F9" w:rsidRDefault="00895D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11.2024 – 12.2024</w:t>
            </w:r>
          </w:p>
        </w:tc>
        <w:tc>
          <w:tcPr>
            <w:tcW w:w="943" w:type="pct"/>
          </w:tcPr>
          <w:p w:rsidR="00490A91" w:rsidRPr="001159F9" w:rsidRDefault="00490A91" w:rsidP="00490A91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490A91" w:rsidRPr="001159F9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1159F9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1159F9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490A91" w:rsidRPr="001159F9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490A91" w:rsidRPr="001159F9" w:rsidTr="001159F9">
        <w:tc>
          <w:tcPr>
            <w:tcW w:w="232" w:type="pct"/>
            <w:vMerge/>
          </w:tcPr>
          <w:p w:rsidR="00490A91" w:rsidRPr="001159F9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490A91" w:rsidRPr="001159F9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490A91" w:rsidRPr="001159F9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490A91" w:rsidRPr="001159F9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490A91" w:rsidRPr="001159F9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490A91" w:rsidRPr="001159F9" w:rsidRDefault="00490A91" w:rsidP="00490A91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490A91" w:rsidRPr="001159F9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1159F9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1159F9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490A91" w:rsidRPr="001159F9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490A91" w:rsidRPr="001159F9" w:rsidTr="001159F9">
        <w:tc>
          <w:tcPr>
            <w:tcW w:w="232" w:type="pct"/>
            <w:vMerge/>
          </w:tcPr>
          <w:p w:rsidR="00490A91" w:rsidRPr="001159F9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490A91" w:rsidRPr="001159F9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490A91" w:rsidRPr="001159F9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490A91" w:rsidRPr="001159F9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490A91" w:rsidRPr="001159F9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490A91" w:rsidRPr="001159F9" w:rsidRDefault="00490A91" w:rsidP="00490A91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490A91" w:rsidRPr="001159F9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230,84</w:t>
            </w:r>
          </w:p>
        </w:tc>
        <w:tc>
          <w:tcPr>
            <w:tcW w:w="338" w:type="pct"/>
          </w:tcPr>
          <w:p w:rsidR="00490A91" w:rsidRPr="001159F9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1159F9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230,84</w:t>
            </w:r>
          </w:p>
        </w:tc>
        <w:tc>
          <w:tcPr>
            <w:tcW w:w="341" w:type="pct"/>
          </w:tcPr>
          <w:p w:rsidR="00490A91" w:rsidRPr="001159F9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490A91" w:rsidRPr="001159F9" w:rsidTr="001159F9">
        <w:tc>
          <w:tcPr>
            <w:tcW w:w="232" w:type="pct"/>
            <w:vMerge/>
          </w:tcPr>
          <w:p w:rsidR="00490A91" w:rsidRPr="001159F9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490A91" w:rsidRPr="001159F9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490A91" w:rsidRPr="001159F9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490A91" w:rsidRPr="001159F9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490A91" w:rsidRPr="001159F9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490A91" w:rsidRPr="001159F9" w:rsidRDefault="00490A91" w:rsidP="00490A91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490A91" w:rsidRPr="001159F9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1159F9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1159F9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490A91" w:rsidRPr="001159F9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490A91" w:rsidRPr="001159F9" w:rsidTr="001159F9">
        <w:tc>
          <w:tcPr>
            <w:tcW w:w="232" w:type="pct"/>
            <w:vMerge/>
          </w:tcPr>
          <w:p w:rsidR="00490A91" w:rsidRPr="001159F9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490A91" w:rsidRPr="001159F9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490A91" w:rsidRPr="001159F9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490A91" w:rsidRPr="001159F9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490A91" w:rsidRPr="001159F9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490A91" w:rsidRPr="001159F9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490A91" w:rsidRPr="001159F9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230,84</w:t>
            </w:r>
          </w:p>
        </w:tc>
        <w:tc>
          <w:tcPr>
            <w:tcW w:w="338" w:type="pct"/>
          </w:tcPr>
          <w:p w:rsidR="00490A91" w:rsidRPr="001159F9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1159F9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230,84</w:t>
            </w:r>
          </w:p>
        </w:tc>
        <w:tc>
          <w:tcPr>
            <w:tcW w:w="341" w:type="pct"/>
          </w:tcPr>
          <w:p w:rsidR="00490A91" w:rsidRPr="001159F9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E0E5D" w:rsidRPr="001159F9" w:rsidTr="001159F9">
        <w:tc>
          <w:tcPr>
            <w:tcW w:w="232" w:type="pct"/>
            <w:vMerge w:val="restart"/>
          </w:tcPr>
          <w:p w:rsidR="003E0E5D" w:rsidRPr="001159F9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600" w:type="pct"/>
            <w:vMerge w:val="restart"/>
          </w:tcPr>
          <w:p w:rsidR="003E0E5D" w:rsidRPr="001159F9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 xml:space="preserve">Выполнение работ по ремонту </w:t>
            </w:r>
            <w:r w:rsidRPr="001159F9">
              <w:rPr>
                <w:rFonts w:ascii="Arial" w:hAnsi="Arial" w:cs="Arial"/>
                <w:sz w:val="24"/>
                <w:szCs w:val="24"/>
              </w:rPr>
              <w:lastRenderedPageBreak/>
              <w:t>входной группы</w:t>
            </w:r>
          </w:p>
        </w:tc>
        <w:tc>
          <w:tcPr>
            <w:tcW w:w="667" w:type="pct"/>
            <w:vMerge w:val="restart"/>
          </w:tcPr>
          <w:p w:rsidR="003E0E5D" w:rsidRPr="001159F9" w:rsidRDefault="003E0E5D" w:rsidP="003E0E5D">
            <w:pPr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lastRenderedPageBreak/>
              <w:t>п. Власиха, ул. Маршала Жукова, д. 23</w:t>
            </w:r>
          </w:p>
          <w:p w:rsidR="003E0E5D" w:rsidRPr="001159F9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 w:val="restart"/>
          </w:tcPr>
          <w:p w:rsidR="003E0E5D" w:rsidRPr="001159F9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3E0E5D" w:rsidRPr="001159F9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10.2024 – 12.2024</w:t>
            </w:r>
          </w:p>
        </w:tc>
        <w:tc>
          <w:tcPr>
            <w:tcW w:w="943" w:type="pct"/>
          </w:tcPr>
          <w:p w:rsidR="003E0E5D" w:rsidRPr="001159F9" w:rsidRDefault="003E0E5D" w:rsidP="003E0E5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3E0E5D" w:rsidRPr="001159F9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1159F9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1159F9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3E0E5D" w:rsidRPr="001159F9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E0E5D" w:rsidRPr="001159F9" w:rsidTr="001159F9">
        <w:tc>
          <w:tcPr>
            <w:tcW w:w="232" w:type="pct"/>
            <w:vMerge/>
          </w:tcPr>
          <w:p w:rsidR="003E0E5D" w:rsidRPr="001159F9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3E0E5D" w:rsidRPr="001159F9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3E0E5D" w:rsidRPr="001159F9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3E0E5D" w:rsidRPr="001159F9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3E0E5D" w:rsidRPr="001159F9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3E0E5D" w:rsidRPr="001159F9" w:rsidRDefault="003E0E5D" w:rsidP="003E0E5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3E0E5D" w:rsidRPr="001159F9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1159F9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1159F9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3E0E5D" w:rsidRPr="001159F9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E0E5D" w:rsidRPr="001159F9" w:rsidTr="001159F9">
        <w:tc>
          <w:tcPr>
            <w:tcW w:w="232" w:type="pct"/>
            <w:vMerge/>
          </w:tcPr>
          <w:p w:rsidR="003E0E5D" w:rsidRPr="001159F9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3E0E5D" w:rsidRPr="001159F9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3E0E5D" w:rsidRPr="001159F9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3E0E5D" w:rsidRPr="001159F9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3E0E5D" w:rsidRPr="001159F9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3E0E5D" w:rsidRPr="001159F9" w:rsidRDefault="003E0E5D" w:rsidP="003E0E5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3E0E5D" w:rsidRPr="001159F9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218,35</w:t>
            </w:r>
          </w:p>
        </w:tc>
        <w:tc>
          <w:tcPr>
            <w:tcW w:w="338" w:type="pct"/>
          </w:tcPr>
          <w:p w:rsidR="003E0E5D" w:rsidRPr="001159F9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1159F9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218,35</w:t>
            </w:r>
          </w:p>
        </w:tc>
        <w:tc>
          <w:tcPr>
            <w:tcW w:w="341" w:type="pct"/>
          </w:tcPr>
          <w:p w:rsidR="003E0E5D" w:rsidRPr="001159F9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E0E5D" w:rsidRPr="001159F9" w:rsidTr="001159F9">
        <w:tc>
          <w:tcPr>
            <w:tcW w:w="232" w:type="pct"/>
            <w:vMerge/>
          </w:tcPr>
          <w:p w:rsidR="003E0E5D" w:rsidRPr="001159F9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3E0E5D" w:rsidRPr="001159F9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3E0E5D" w:rsidRPr="001159F9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3E0E5D" w:rsidRPr="001159F9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3E0E5D" w:rsidRPr="001159F9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3E0E5D" w:rsidRPr="001159F9" w:rsidRDefault="003E0E5D" w:rsidP="003E0E5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3E0E5D" w:rsidRPr="001159F9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1159F9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1159F9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3E0E5D" w:rsidRPr="001159F9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E0E5D" w:rsidRPr="001159F9" w:rsidTr="001159F9">
        <w:tc>
          <w:tcPr>
            <w:tcW w:w="232" w:type="pct"/>
            <w:vMerge/>
          </w:tcPr>
          <w:p w:rsidR="003E0E5D" w:rsidRPr="001159F9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3E0E5D" w:rsidRPr="001159F9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3E0E5D" w:rsidRPr="001159F9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3E0E5D" w:rsidRPr="001159F9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3E0E5D" w:rsidRPr="001159F9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3E0E5D" w:rsidRPr="001159F9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3E0E5D" w:rsidRPr="001159F9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218,35</w:t>
            </w:r>
          </w:p>
        </w:tc>
        <w:tc>
          <w:tcPr>
            <w:tcW w:w="338" w:type="pct"/>
          </w:tcPr>
          <w:p w:rsidR="003E0E5D" w:rsidRPr="001159F9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1159F9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218,35</w:t>
            </w:r>
          </w:p>
        </w:tc>
        <w:tc>
          <w:tcPr>
            <w:tcW w:w="341" w:type="pct"/>
          </w:tcPr>
          <w:p w:rsidR="003E0E5D" w:rsidRPr="001159F9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1159F9" w:rsidTr="001159F9">
        <w:tc>
          <w:tcPr>
            <w:tcW w:w="232" w:type="pct"/>
            <w:vMerge w:val="restart"/>
          </w:tcPr>
          <w:p w:rsidR="00A22752" w:rsidRPr="001159F9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600" w:type="pct"/>
            <w:vMerge w:val="restart"/>
          </w:tcPr>
          <w:p w:rsidR="00A22752" w:rsidRPr="001159F9" w:rsidRDefault="002B408F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noProof/>
                <w:sz w:val="24"/>
                <w:szCs w:val="24"/>
              </w:rPr>
              <w:t>Выполнение работ по</w:t>
            </w:r>
            <w:r w:rsidR="0027001A" w:rsidRPr="001159F9">
              <w:rPr>
                <w:rFonts w:ascii="Arial" w:hAnsi="Arial" w:cs="Arial"/>
                <w:noProof/>
                <w:sz w:val="24"/>
                <w:szCs w:val="24"/>
              </w:rPr>
              <w:t xml:space="preserve"> текущему</w:t>
            </w:r>
            <w:r w:rsidRPr="001159F9">
              <w:rPr>
                <w:rFonts w:ascii="Arial" w:hAnsi="Arial" w:cs="Arial"/>
                <w:noProof/>
                <w:sz w:val="24"/>
                <w:szCs w:val="24"/>
              </w:rPr>
              <w:t xml:space="preserve"> ремонту кабинетов отдела по   делам    культуры, молодежи и спорта, социальной поддержке населения управления по социальным вопросам  администрации городского округа Власиха Московской области  по адресу: ул. Маршала Жукова, д. 23</w:t>
            </w:r>
          </w:p>
        </w:tc>
        <w:tc>
          <w:tcPr>
            <w:tcW w:w="667" w:type="pct"/>
            <w:vMerge w:val="restart"/>
          </w:tcPr>
          <w:p w:rsidR="00A22752" w:rsidRPr="001159F9" w:rsidRDefault="002B408F" w:rsidP="00A22752">
            <w:pPr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 xml:space="preserve">Московская обл., </w:t>
            </w:r>
            <w:r w:rsidR="00A22752" w:rsidRPr="001159F9">
              <w:rPr>
                <w:rFonts w:ascii="Arial" w:hAnsi="Arial" w:cs="Arial"/>
                <w:sz w:val="24"/>
                <w:szCs w:val="24"/>
              </w:rPr>
              <w:t xml:space="preserve">п. Власиха, ул. Маршала Жукова, д. </w:t>
            </w:r>
            <w:r w:rsidRPr="001159F9">
              <w:rPr>
                <w:rFonts w:ascii="Arial" w:hAnsi="Arial" w:cs="Arial"/>
                <w:sz w:val="24"/>
                <w:szCs w:val="24"/>
              </w:rPr>
              <w:t>23</w:t>
            </w:r>
          </w:p>
          <w:p w:rsidR="00A22752" w:rsidRPr="001159F9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 w:val="restart"/>
          </w:tcPr>
          <w:p w:rsidR="00A22752" w:rsidRPr="001159F9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A22752" w:rsidRPr="001159F9" w:rsidRDefault="00274D31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03.2025 – 08.2025</w:t>
            </w:r>
          </w:p>
        </w:tc>
        <w:tc>
          <w:tcPr>
            <w:tcW w:w="943" w:type="pct"/>
          </w:tcPr>
          <w:p w:rsidR="00A22752" w:rsidRPr="001159F9" w:rsidRDefault="00A22752" w:rsidP="00A22752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A22752" w:rsidRPr="001159F9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1159F9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1159F9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1159F9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1159F9" w:rsidTr="001159F9">
        <w:tc>
          <w:tcPr>
            <w:tcW w:w="232" w:type="pct"/>
            <w:vMerge/>
          </w:tcPr>
          <w:p w:rsidR="00A22752" w:rsidRPr="001159F9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1159F9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1159F9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A22752" w:rsidRPr="001159F9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A22752" w:rsidRPr="001159F9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A22752" w:rsidRPr="001159F9" w:rsidRDefault="00A22752" w:rsidP="00A22752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A22752" w:rsidRPr="001159F9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1159F9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1159F9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1159F9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1159F9" w:rsidTr="001159F9">
        <w:tc>
          <w:tcPr>
            <w:tcW w:w="232" w:type="pct"/>
            <w:vMerge/>
          </w:tcPr>
          <w:p w:rsidR="00A22752" w:rsidRPr="001159F9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1159F9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1159F9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A22752" w:rsidRPr="001159F9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A22752" w:rsidRPr="001159F9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A22752" w:rsidRPr="001159F9" w:rsidRDefault="00A22752" w:rsidP="00A22752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A22752" w:rsidRPr="001159F9" w:rsidRDefault="00A22752" w:rsidP="00067C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2</w:t>
            </w:r>
            <w:r w:rsidR="00067C99" w:rsidRPr="001159F9">
              <w:rPr>
                <w:rFonts w:ascii="Arial" w:hAnsi="Arial" w:cs="Arial"/>
                <w:sz w:val="24"/>
                <w:szCs w:val="24"/>
              </w:rPr>
              <w:t> 473,81</w:t>
            </w:r>
          </w:p>
        </w:tc>
        <w:tc>
          <w:tcPr>
            <w:tcW w:w="338" w:type="pct"/>
          </w:tcPr>
          <w:p w:rsidR="00A22752" w:rsidRPr="001159F9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1159F9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1159F9" w:rsidRDefault="00067C99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2 473,81</w:t>
            </w:r>
          </w:p>
        </w:tc>
      </w:tr>
      <w:tr w:rsidR="00A22752" w:rsidRPr="001159F9" w:rsidTr="001159F9">
        <w:tc>
          <w:tcPr>
            <w:tcW w:w="232" w:type="pct"/>
            <w:vMerge/>
          </w:tcPr>
          <w:p w:rsidR="00A22752" w:rsidRPr="001159F9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1159F9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1159F9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A22752" w:rsidRPr="001159F9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A22752" w:rsidRPr="001159F9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A22752" w:rsidRPr="001159F9" w:rsidRDefault="00A22752" w:rsidP="00A22752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A22752" w:rsidRPr="001159F9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1159F9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1159F9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1159F9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1159F9" w:rsidTr="001159F9">
        <w:tc>
          <w:tcPr>
            <w:tcW w:w="232" w:type="pct"/>
            <w:vMerge/>
          </w:tcPr>
          <w:p w:rsidR="00A22752" w:rsidRPr="001159F9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1159F9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1159F9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A22752" w:rsidRPr="001159F9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A22752" w:rsidRPr="001159F9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A22752" w:rsidRPr="001159F9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A22752" w:rsidRPr="001159F9" w:rsidRDefault="00067C99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2 473,81</w:t>
            </w:r>
          </w:p>
        </w:tc>
        <w:tc>
          <w:tcPr>
            <w:tcW w:w="338" w:type="pct"/>
          </w:tcPr>
          <w:p w:rsidR="00A22752" w:rsidRPr="001159F9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1159F9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1159F9" w:rsidRDefault="00067C99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2 473,81</w:t>
            </w:r>
          </w:p>
        </w:tc>
      </w:tr>
      <w:tr w:rsidR="00BC3C7F" w:rsidRPr="001159F9" w:rsidTr="001159F9">
        <w:tc>
          <w:tcPr>
            <w:tcW w:w="232" w:type="pct"/>
            <w:vMerge w:val="restart"/>
          </w:tcPr>
          <w:p w:rsidR="00BC3C7F" w:rsidRPr="001159F9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lastRenderedPageBreak/>
              <w:t>6.</w:t>
            </w:r>
          </w:p>
        </w:tc>
        <w:tc>
          <w:tcPr>
            <w:tcW w:w="600" w:type="pct"/>
            <w:vMerge w:val="restart"/>
          </w:tcPr>
          <w:p w:rsidR="00BC3C7F" w:rsidRPr="001159F9" w:rsidRDefault="00BD01E6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noProof/>
                <w:sz w:val="24"/>
                <w:szCs w:val="24"/>
              </w:rPr>
              <w:t>Выполнение работ по текущему ремонту кровли административного здания ул. М.Жукова д.8</w:t>
            </w:r>
          </w:p>
        </w:tc>
        <w:tc>
          <w:tcPr>
            <w:tcW w:w="667" w:type="pct"/>
            <w:vMerge w:val="restart"/>
          </w:tcPr>
          <w:p w:rsidR="00BC3C7F" w:rsidRPr="001159F9" w:rsidRDefault="00B061AB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noProof/>
                <w:sz w:val="24"/>
                <w:szCs w:val="24"/>
              </w:rPr>
              <w:t xml:space="preserve">Московская область, п. Власиха, ул. М. Жукова, д. 8.  </w:t>
            </w:r>
          </w:p>
        </w:tc>
        <w:tc>
          <w:tcPr>
            <w:tcW w:w="726" w:type="pct"/>
            <w:vMerge w:val="restart"/>
          </w:tcPr>
          <w:p w:rsidR="00BC3C7F" w:rsidRPr="001159F9" w:rsidRDefault="00B71B2B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3423B4" w:rsidRPr="001159F9" w:rsidRDefault="00296D19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03.2025</w:t>
            </w:r>
            <w:r w:rsidR="003423B4" w:rsidRPr="001159F9">
              <w:rPr>
                <w:rFonts w:ascii="Arial" w:hAnsi="Arial" w:cs="Arial"/>
                <w:sz w:val="24"/>
                <w:szCs w:val="24"/>
              </w:rPr>
              <w:t xml:space="preserve"> – </w:t>
            </w:r>
          </w:p>
          <w:p w:rsidR="00BC3C7F" w:rsidRPr="001159F9" w:rsidRDefault="003423B4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04.2025</w:t>
            </w:r>
          </w:p>
        </w:tc>
        <w:tc>
          <w:tcPr>
            <w:tcW w:w="943" w:type="pct"/>
          </w:tcPr>
          <w:p w:rsidR="00BC3C7F" w:rsidRPr="001159F9" w:rsidRDefault="00BC3C7F" w:rsidP="00BC3C7F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BC3C7F" w:rsidRPr="001159F9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1159F9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1159F9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BC3C7F" w:rsidRPr="001159F9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C3C7F" w:rsidRPr="001159F9" w:rsidTr="001159F9">
        <w:tc>
          <w:tcPr>
            <w:tcW w:w="232" w:type="pct"/>
            <w:vMerge/>
          </w:tcPr>
          <w:p w:rsidR="00BC3C7F" w:rsidRPr="001159F9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BC3C7F" w:rsidRPr="001159F9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BC3C7F" w:rsidRPr="001159F9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BC3C7F" w:rsidRPr="001159F9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BC3C7F" w:rsidRPr="001159F9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BC3C7F" w:rsidRPr="001159F9" w:rsidRDefault="00BC3C7F" w:rsidP="00BC3C7F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BC3C7F" w:rsidRPr="001159F9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1159F9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1159F9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BC3C7F" w:rsidRPr="001159F9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C3C7F" w:rsidRPr="001159F9" w:rsidTr="001159F9">
        <w:tc>
          <w:tcPr>
            <w:tcW w:w="232" w:type="pct"/>
            <w:vMerge/>
          </w:tcPr>
          <w:p w:rsidR="00BC3C7F" w:rsidRPr="001159F9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BC3C7F" w:rsidRPr="001159F9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BC3C7F" w:rsidRPr="001159F9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BC3C7F" w:rsidRPr="001159F9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BC3C7F" w:rsidRPr="001159F9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BC3C7F" w:rsidRPr="001159F9" w:rsidRDefault="00BC3C7F" w:rsidP="00BC3C7F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BC3C7F" w:rsidRPr="001159F9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311,69</w:t>
            </w:r>
          </w:p>
        </w:tc>
        <w:tc>
          <w:tcPr>
            <w:tcW w:w="338" w:type="pct"/>
          </w:tcPr>
          <w:p w:rsidR="00BC3C7F" w:rsidRPr="001159F9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1159F9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BC3C7F" w:rsidRPr="001159F9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311,69</w:t>
            </w:r>
          </w:p>
        </w:tc>
      </w:tr>
      <w:tr w:rsidR="00BC3C7F" w:rsidRPr="001159F9" w:rsidTr="001159F9">
        <w:tc>
          <w:tcPr>
            <w:tcW w:w="232" w:type="pct"/>
            <w:vMerge/>
          </w:tcPr>
          <w:p w:rsidR="00BC3C7F" w:rsidRPr="001159F9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BC3C7F" w:rsidRPr="001159F9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BC3C7F" w:rsidRPr="001159F9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BC3C7F" w:rsidRPr="001159F9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BC3C7F" w:rsidRPr="001159F9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BC3C7F" w:rsidRPr="001159F9" w:rsidRDefault="00BC3C7F" w:rsidP="00BC3C7F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BC3C7F" w:rsidRPr="001159F9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1159F9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1159F9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BC3C7F" w:rsidRPr="001159F9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C3C7F" w:rsidRPr="001159F9" w:rsidTr="001159F9">
        <w:tc>
          <w:tcPr>
            <w:tcW w:w="232" w:type="pct"/>
            <w:vMerge/>
          </w:tcPr>
          <w:p w:rsidR="00BC3C7F" w:rsidRPr="001159F9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BC3C7F" w:rsidRPr="001159F9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BC3C7F" w:rsidRPr="001159F9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BC3C7F" w:rsidRPr="001159F9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BC3C7F" w:rsidRPr="001159F9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BC3C7F" w:rsidRPr="001159F9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BC3C7F" w:rsidRPr="001159F9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311,69</w:t>
            </w:r>
          </w:p>
        </w:tc>
        <w:tc>
          <w:tcPr>
            <w:tcW w:w="338" w:type="pct"/>
          </w:tcPr>
          <w:p w:rsidR="00BC3C7F" w:rsidRPr="001159F9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1159F9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BC3C7F" w:rsidRPr="001159F9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311,69</w:t>
            </w:r>
          </w:p>
        </w:tc>
      </w:tr>
      <w:tr w:rsidR="007678AD" w:rsidRPr="001159F9" w:rsidTr="001159F9">
        <w:tc>
          <w:tcPr>
            <w:tcW w:w="232" w:type="pct"/>
            <w:vMerge w:val="restart"/>
          </w:tcPr>
          <w:p w:rsidR="007678AD" w:rsidRPr="001159F9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600" w:type="pct"/>
            <w:vMerge w:val="restart"/>
          </w:tcPr>
          <w:p w:rsidR="007678AD" w:rsidRPr="001159F9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Муниципальная квартира по адресу: п. Власиха, ул. Заозерная, д.10, кв.30</w:t>
            </w:r>
          </w:p>
        </w:tc>
        <w:tc>
          <w:tcPr>
            <w:tcW w:w="667" w:type="pct"/>
            <w:vMerge w:val="restart"/>
          </w:tcPr>
          <w:p w:rsidR="007678AD" w:rsidRPr="001159F9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noProof/>
                <w:sz w:val="24"/>
                <w:szCs w:val="24"/>
              </w:rPr>
              <w:t xml:space="preserve">Московская область, п. Власиха, ул. Заозерная, д.10, кв. 30  </w:t>
            </w:r>
          </w:p>
        </w:tc>
        <w:tc>
          <w:tcPr>
            <w:tcW w:w="726" w:type="pct"/>
            <w:vMerge w:val="restart"/>
          </w:tcPr>
          <w:p w:rsidR="007678AD" w:rsidRPr="001159F9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7678AD" w:rsidRPr="001159F9" w:rsidRDefault="0056446E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06.2025 – 12.2025</w:t>
            </w:r>
          </w:p>
        </w:tc>
        <w:tc>
          <w:tcPr>
            <w:tcW w:w="943" w:type="pct"/>
          </w:tcPr>
          <w:p w:rsidR="007678AD" w:rsidRPr="001159F9" w:rsidRDefault="007678AD" w:rsidP="007678A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7678AD" w:rsidRPr="001159F9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678AD" w:rsidRPr="001159F9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678AD" w:rsidRPr="001159F9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678AD" w:rsidRPr="001159F9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678AD" w:rsidRPr="001159F9" w:rsidTr="001159F9">
        <w:tc>
          <w:tcPr>
            <w:tcW w:w="232" w:type="pct"/>
            <w:vMerge/>
          </w:tcPr>
          <w:p w:rsidR="007678AD" w:rsidRPr="001159F9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678AD" w:rsidRPr="001159F9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678AD" w:rsidRPr="001159F9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678AD" w:rsidRPr="001159F9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678AD" w:rsidRPr="001159F9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7678AD" w:rsidRPr="001159F9" w:rsidRDefault="007678AD" w:rsidP="007678A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7678AD" w:rsidRPr="001159F9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678AD" w:rsidRPr="001159F9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678AD" w:rsidRPr="001159F9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678AD" w:rsidRPr="001159F9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678AD" w:rsidRPr="001159F9" w:rsidTr="001159F9">
        <w:tc>
          <w:tcPr>
            <w:tcW w:w="232" w:type="pct"/>
            <w:vMerge/>
          </w:tcPr>
          <w:p w:rsidR="007678AD" w:rsidRPr="001159F9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678AD" w:rsidRPr="001159F9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678AD" w:rsidRPr="001159F9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678AD" w:rsidRPr="001159F9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678AD" w:rsidRPr="001159F9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7678AD" w:rsidRPr="001159F9" w:rsidRDefault="007678AD" w:rsidP="007678A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7678AD" w:rsidRPr="001159F9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846,20</w:t>
            </w:r>
          </w:p>
        </w:tc>
        <w:tc>
          <w:tcPr>
            <w:tcW w:w="338" w:type="pct"/>
          </w:tcPr>
          <w:p w:rsidR="007678AD" w:rsidRPr="001159F9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678AD" w:rsidRPr="001159F9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678AD" w:rsidRPr="001159F9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846,20</w:t>
            </w:r>
          </w:p>
        </w:tc>
      </w:tr>
      <w:tr w:rsidR="007678AD" w:rsidRPr="001159F9" w:rsidTr="001159F9">
        <w:tc>
          <w:tcPr>
            <w:tcW w:w="232" w:type="pct"/>
            <w:vMerge/>
          </w:tcPr>
          <w:p w:rsidR="007678AD" w:rsidRPr="001159F9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678AD" w:rsidRPr="001159F9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678AD" w:rsidRPr="001159F9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678AD" w:rsidRPr="001159F9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678AD" w:rsidRPr="001159F9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7678AD" w:rsidRPr="001159F9" w:rsidRDefault="007678AD" w:rsidP="007678A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59F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7678AD" w:rsidRPr="001159F9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678AD" w:rsidRPr="001159F9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678AD" w:rsidRPr="001159F9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678AD" w:rsidRPr="001159F9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678AD" w:rsidRPr="001159F9" w:rsidTr="001159F9">
        <w:tc>
          <w:tcPr>
            <w:tcW w:w="232" w:type="pct"/>
            <w:vMerge/>
          </w:tcPr>
          <w:p w:rsidR="007678AD" w:rsidRPr="001159F9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678AD" w:rsidRPr="001159F9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678AD" w:rsidRPr="001159F9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7678AD" w:rsidRPr="001159F9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7678AD" w:rsidRPr="001159F9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7678AD" w:rsidRPr="001159F9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7678AD" w:rsidRPr="001159F9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846,20</w:t>
            </w:r>
          </w:p>
        </w:tc>
        <w:tc>
          <w:tcPr>
            <w:tcW w:w="338" w:type="pct"/>
          </w:tcPr>
          <w:p w:rsidR="007678AD" w:rsidRPr="001159F9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678AD" w:rsidRPr="001159F9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678AD" w:rsidRPr="001159F9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9F9">
              <w:rPr>
                <w:rFonts w:ascii="Arial" w:hAnsi="Arial" w:cs="Arial"/>
                <w:sz w:val="24"/>
                <w:szCs w:val="24"/>
              </w:rPr>
              <w:t>846,20</w:t>
            </w:r>
          </w:p>
        </w:tc>
      </w:tr>
    </w:tbl>
    <w:p w:rsidR="00D21A7E" w:rsidRPr="001159F9" w:rsidRDefault="00D21A7E" w:rsidP="00952216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sectPr w:rsidR="00D21A7E" w:rsidRPr="001159F9" w:rsidSect="00491CEE">
      <w:pgSz w:w="16838" w:h="11906" w:orient="landscape"/>
      <w:pgMar w:top="1134" w:right="567" w:bottom="1134" w:left="1134" w:header="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1E59" w:rsidRPr="00BE29A2" w:rsidRDefault="00881E59" w:rsidP="00BE29A2">
      <w:r>
        <w:separator/>
      </w:r>
    </w:p>
  </w:endnote>
  <w:endnote w:type="continuationSeparator" w:id="0">
    <w:p w:rsidR="00881E59" w:rsidRPr="00BE29A2" w:rsidRDefault="00881E59" w:rsidP="00BE2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1E59" w:rsidRPr="00BE29A2" w:rsidRDefault="00881E59" w:rsidP="00BE29A2">
      <w:r>
        <w:separator/>
      </w:r>
    </w:p>
  </w:footnote>
  <w:footnote w:type="continuationSeparator" w:id="0">
    <w:p w:rsidR="00881E59" w:rsidRPr="00BE29A2" w:rsidRDefault="00881E59" w:rsidP="00BE29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8638C"/>
    <w:multiLevelType w:val="multilevel"/>
    <w:tmpl w:val="7E0894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93F666F"/>
    <w:multiLevelType w:val="hybridMultilevel"/>
    <w:tmpl w:val="7DCC6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09698A"/>
    <w:multiLevelType w:val="multilevel"/>
    <w:tmpl w:val="22EE8758"/>
    <w:lvl w:ilvl="0">
      <w:start w:val="1"/>
      <w:numFmt w:val="decimal"/>
      <w:lvlText w:val="%1."/>
      <w:lvlJc w:val="left"/>
      <w:pPr>
        <w:ind w:left="1697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0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1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9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62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71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109" w:hanging="2160"/>
      </w:pPr>
      <w:rPr>
        <w:rFonts w:hint="default"/>
      </w:rPr>
    </w:lvl>
  </w:abstractNum>
  <w:abstractNum w:abstractNumId="3" w15:restartNumberingAfterBreak="0">
    <w:nsid w:val="77222FA9"/>
    <w:multiLevelType w:val="multilevel"/>
    <w:tmpl w:val="63644D1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65" w:hanging="180"/>
      </w:pPr>
    </w:lvl>
  </w:abstractNum>
  <w:abstractNum w:abstractNumId="4" w15:restartNumberingAfterBreak="0">
    <w:nsid w:val="7CF938BB"/>
    <w:multiLevelType w:val="multilevel"/>
    <w:tmpl w:val="33B62E92"/>
    <w:lvl w:ilvl="0">
      <w:start w:val="6"/>
      <w:numFmt w:val="decimal"/>
      <w:lvlText w:val="%1."/>
      <w:lvlJc w:val="left"/>
      <w:pPr>
        <w:tabs>
          <w:tab w:val="num" w:pos="0"/>
        </w:tabs>
        <w:ind w:left="86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B14"/>
    <w:rsid w:val="0000228B"/>
    <w:rsid w:val="00003D3A"/>
    <w:rsid w:val="0000491A"/>
    <w:rsid w:val="0000580A"/>
    <w:rsid w:val="000067B2"/>
    <w:rsid w:val="00007B5F"/>
    <w:rsid w:val="0001090F"/>
    <w:rsid w:val="000137DA"/>
    <w:rsid w:val="00015591"/>
    <w:rsid w:val="0001576A"/>
    <w:rsid w:val="00016B14"/>
    <w:rsid w:val="00016EE6"/>
    <w:rsid w:val="00022554"/>
    <w:rsid w:val="00022E21"/>
    <w:rsid w:val="0002531D"/>
    <w:rsid w:val="00026169"/>
    <w:rsid w:val="00030656"/>
    <w:rsid w:val="000317AF"/>
    <w:rsid w:val="00034189"/>
    <w:rsid w:val="00034A6B"/>
    <w:rsid w:val="00034C1A"/>
    <w:rsid w:val="00035E80"/>
    <w:rsid w:val="000364F4"/>
    <w:rsid w:val="00037D75"/>
    <w:rsid w:val="00041E8D"/>
    <w:rsid w:val="00055144"/>
    <w:rsid w:val="00066925"/>
    <w:rsid w:val="00066B69"/>
    <w:rsid w:val="00067C99"/>
    <w:rsid w:val="00071915"/>
    <w:rsid w:val="00072774"/>
    <w:rsid w:val="00073CE8"/>
    <w:rsid w:val="00074791"/>
    <w:rsid w:val="00083088"/>
    <w:rsid w:val="00084834"/>
    <w:rsid w:val="0008768B"/>
    <w:rsid w:val="00087AEC"/>
    <w:rsid w:val="00090BDE"/>
    <w:rsid w:val="000929F3"/>
    <w:rsid w:val="00093027"/>
    <w:rsid w:val="00095A2B"/>
    <w:rsid w:val="000A135C"/>
    <w:rsid w:val="000A2329"/>
    <w:rsid w:val="000A436A"/>
    <w:rsid w:val="000B608B"/>
    <w:rsid w:val="000B7665"/>
    <w:rsid w:val="000C3127"/>
    <w:rsid w:val="000C479A"/>
    <w:rsid w:val="000C742C"/>
    <w:rsid w:val="000D14B8"/>
    <w:rsid w:val="000D17A3"/>
    <w:rsid w:val="000D1AF7"/>
    <w:rsid w:val="000D3434"/>
    <w:rsid w:val="000D4440"/>
    <w:rsid w:val="000D561F"/>
    <w:rsid w:val="000E2ADD"/>
    <w:rsid w:val="000E4A0A"/>
    <w:rsid w:val="000E5A4A"/>
    <w:rsid w:val="000E7057"/>
    <w:rsid w:val="000F401B"/>
    <w:rsid w:val="000F4648"/>
    <w:rsid w:val="000F4AB9"/>
    <w:rsid w:val="00100932"/>
    <w:rsid w:val="00102C84"/>
    <w:rsid w:val="00103215"/>
    <w:rsid w:val="0010397E"/>
    <w:rsid w:val="00104408"/>
    <w:rsid w:val="0010780A"/>
    <w:rsid w:val="001111E2"/>
    <w:rsid w:val="00114B81"/>
    <w:rsid w:val="0011533E"/>
    <w:rsid w:val="001159F9"/>
    <w:rsid w:val="00115B0B"/>
    <w:rsid w:val="001203E9"/>
    <w:rsid w:val="00120570"/>
    <w:rsid w:val="001206AF"/>
    <w:rsid w:val="00120B4C"/>
    <w:rsid w:val="0012161E"/>
    <w:rsid w:val="0012490F"/>
    <w:rsid w:val="001266F2"/>
    <w:rsid w:val="00132FBA"/>
    <w:rsid w:val="00134CF9"/>
    <w:rsid w:val="00137B0C"/>
    <w:rsid w:val="00141653"/>
    <w:rsid w:val="00144820"/>
    <w:rsid w:val="00144AE3"/>
    <w:rsid w:val="001451C4"/>
    <w:rsid w:val="0014582D"/>
    <w:rsid w:val="001554FB"/>
    <w:rsid w:val="00157708"/>
    <w:rsid w:val="00161965"/>
    <w:rsid w:val="00162489"/>
    <w:rsid w:val="001641FC"/>
    <w:rsid w:val="001653EA"/>
    <w:rsid w:val="001675F5"/>
    <w:rsid w:val="00172269"/>
    <w:rsid w:val="00174A9C"/>
    <w:rsid w:val="00174EDF"/>
    <w:rsid w:val="0018209C"/>
    <w:rsid w:val="00184009"/>
    <w:rsid w:val="00184652"/>
    <w:rsid w:val="00192280"/>
    <w:rsid w:val="00192D3C"/>
    <w:rsid w:val="0019312E"/>
    <w:rsid w:val="00194240"/>
    <w:rsid w:val="00194655"/>
    <w:rsid w:val="001A0D1F"/>
    <w:rsid w:val="001A4328"/>
    <w:rsid w:val="001A5805"/>
    <w:rsid w:val="001A5DB6"/>
    <w:rsid w:val="001B3596"/>
    <w:rsid w:val="001B4285"/>
    <w:rsid w:val="001C2023"/>
    <w:rsid w:val="001C2057"/>
    <w:rsid w:val="001C4109"/>
    <w:rsid w:val="001C489C"/>
    <w:rsid w:val="001C4B6F"/>
    <w:rsid w:val="001C4F06"/>
    <w:rsid w:val="001C7604"/>
    <w:rsid w:val="001D12F3"/>
    <w:rsid w:val="001D2F4F"/>
    <w:rsid w:val="001E249F"/>
    <w:rsid w:val="001E2D3F"/>
    <w:rsid w:val="001E52C6"/>
    <w:rsid w:val="001E588F"/>
    <w:rsid w:val="001E59E3"/>
    <w:rsid w:val="001E6A39"/>
    <w:rsid w:val="001E6B56"/>
    <w:rsid w:val="001E7D86"/>
    <w:rsid w:val="001F0420"/>
    <w:rsid w:val="001F5F0B"/>
    <w:rsid w:val="001F7C4F"/>
    <w:rsid w:val="00203BD7"/>
    <w:rsid w:val="00203C7B"/>
    <w:rsid w:val="002049BC"/>
    <w:rsid w:val="00204ED8"/>
    <w:rsid w:val="00207ED0"/>
    <w:rsid w:val="00210516"/>
    <w:rsid w:val="00213653"/>
    <w:rsid w:val="00214594"/>
    <w:rsid w:val="00215459"/>
    <w:rsid w:val="002172C3"/>
    <w:rsid w:val="002237EB"/>
    <w:rsid w:val="0022710E"/>
    <w:rsid w:val="002321F9"/>
    <w:rsid w:val="002323F0"/>
    <w:rsid w:val="00233765"/>
    <w:rsid w:val="00234B8B"/>
    <w:rsid w:val="00237BAA"/>
    <w:rsid w:val="00244255"/>
    <w:rsid w:val="00247D54"/>
    <w:rsid w:val="002502E5"/>
    <w:rsid w:val="0025067A"/>
    <w:rsid w:val="002561F1"/>
    <w:rsid w:val="0025679D"/>
    <w:rsid w:val="0026108D"/>
    <w:rsid w:val="00265243"/>
    <w:rsid w:val="0026636D"/>
    <w:rsid w:val="002671ED"/>
    <w:rsid w:val="0027001A"/>
    <w:rsid w:val="00274D31"/>
    <w:rsid w:val="002801B5"/>
    <w:rsid w:val="0028243C"/>
    <w:rsid w:val="00282DB0"/>
    <w:rsid w:val="0028548D"/>
    <w:rsid w:val="00285637"/>
    <w:rsid w:val="00292F64"/>
    <w:rsid w:val="0029660E"/>
    <w:rsid w:val="00296D19"/>
    <w:rsid w:val="002970A9"/>
    <w:rsid w:val="002A1518"/>
    <w:rsid w:val="002A3375"/>
    <w:rsid w:val="002A62AD"/>
    <w:rsid w:val="002A7D4C"/>
    <w:rsid w:val="002B1049"/>
    <w:rsid w:val="002B16C4"/>
    <w:rsid w:val="002B31EB"/>
    <w:rsid w:val="002B408F"/>
    <w:rsid w:val="002B7142"/>
    <w:rsid w:val="002C1137"/>
    <w:rsid w:val="002C4548"/>
    <w:rsid w:val="002C78F8"/>
    <w:rsid w:val="002C7F7D"/>
    <w:rsid w:val="002D0F54"/>
    <w:rsid w:val="002D1640"/>
    <w:rsid w:val="002D42AF"/>
    <w:rsid w:val="002D680C"/>
    <w:rsid w:val="002E0432"/>
    <w:rsid w:val="002E2482"/>
    <w:rsid w:val="002E46B8"/>
    <w:rsid w:val="002F06FD"/>
    <w:rsid w:val="00302AFD"/>
    <w:rsid w:val="00303CA4"/>
    <w:rsid w:val="003053D7"/>
    <w:rsid w:val="00307F8C"/>
    <w:rsid w:val="00315CBB"/>
    <w:rsid w:val="0031743A"/>
    <w:rsid w:val="00323997"/>
    <w:rsid w:val="00324AC3"/>
    <w:rsid w:val="0032538F"/>
    <w:rsid w:val="003328D0"/>
    <w:rsid w:val="00333A0E"/>
    <w:rsid w:val="00335B1E"/>
    <w:rsid w:val="003423B4"/>
    <w:rsid w:val="00344474"/>
    <w:rsid w:val="00347663"/>
    <w:rsid w:val="00351F39"/>
    <w:rsid w:val="00353FEE"/>
    <w:rsid w:val="00356FD4"/>
    <w:rsid w:val="003617BC"/>
    <w:rsid w:val="0036387A"/>
    <w:rsid w:val="00366287"/>
    <w:rsid w:val="00367081"/>
    <w:rsid w:val="00370F69"/>
    <w:rsid w:val="003763A9"/>
    <w:rsid w:val="003816AC"/>
    <w:rsid w:val="003824DE"/>
    <w:rsid w:val="003859A4"/>
    <w:rsid w:val="0038683C"/>
    <w:rsid w:val="00393234"/>
    <w:rsid w:val="003A038E"/>
    <w:rsid w:val="003A3DBF"/>
    <w:rsid w:val="003A6376"/>
    <w:rsid w:val="003A7F78"/>
    <w:rsid w:val="003B0FBB"/>
    <w:rsid w:val="003B1E4B"/>
    <w:rsid w:val="003B51B9"/>
    <w:rsid w:val="003B6EBC"/>
    <w:rsid w:val="003C19C6"/>
    <w:rsid w:val="003C2BDA"/>
    <w:rsid w:val="003C3E57"/>
    <w:rsid w:val="003C4882"/>
    <w:rsid w:val="003C49BD"/>
    <w:rsid w:val="003C6580"/>
    <w:rsid w:val="003D1839"/>
    <w:rsid w:val="003D5D71"/>
    <w:rsid w:val="003E0E5D"/>
    <w:rsid w:val="003E369A"/>
    <w:rsid w:val="003E530E"/>
    <w:rsid w:val="003E601D"/>
    <w:rsid w:val="003E7FAC"/>
    <w:rsid w:val="003F6232"/>
    <w:rsid w:val="003F645E"/>
    <w:rsid w:val="00401601"/>
    <w:rsid w:val="00404886"/>
    <w:rsid w:val="0041208B"/>
    <w:rsid w:val="00412D09"/>
    <w:rsid w:val="00414D65"/>
    <w:rsid w:val="004154AC"/>
    <w:rsid w:val="00416A0D"/>
    <w:rsid w:val="00417ABF"/>
    <w:rsid w:val="00423BCA"/>
    <w:rsid w:val="00427306"/>
    <w:rsid w:val="00433D0F"/>
    <w:rsid w:val="00437115"/>
    <w:rsid w:val="00437DB8"/>
    <w:rsid w:val="00440C86"/>
    <w:rsid w:val="00443CC2"/>
    <w:rsid w:val="00446E1C"/>
    <w:rsid w:val="00446F2B"/>
    <w:rsid w:val="004555A4"/>
    <w:rsid w:val="00456CE6"/>
    <w:rsid w:val="004577F0"/>
    <w:rsid w:val="004607C3"/>
    <w:rsid w:val="00470A9B"/>
    <w:rsid w:val="00474853"/>
    <w:rsid w:val="00474FC8"/>
    <w:rsid w:val="00475040"/>
    <w:rsid w:val="004801E4"/>
    <w:rsid w:val="004845A6"/>
    <w:rsid w:val="00484DCD"/>
    <w:rsid w:val="00485533"/>
    <w:rsid w:val="0048598E"/>
    <w:rsid w:val="00490A06"/>
    <w:rsid w:val="00490A91"/>
    <w:rsid w:val="00490CD7"/>
    <w:rsid w:val="00491CEE"/>
    <w:rsid w:val="004954E3"/>
    <w:rsid w:val="004A153D"/>
    <w:rsid w:val="004A2707"/>
    <w:rsid w:val="004A32D5"/>
    <w:rsid w:val="004A6185"/>
    <w:rsid w:val="004A6B79"/>
    <w:rsid w:val="004A7B68"/>
    <w:rsid w:val="004B1077"/>
    <w:rsid w:val="004B2685"/>
    <w:rsid w:val="004B2CDA"/>
    <w:rsid w:val="004B7368"/>
    <w:rsid w:val="004C32B0"/>
    <w:rsid w:val="004C3521"/>
    <w:rsid w:val="004E6A86"/>
    <w:rsid w:val="004E7946"/>
    <w:rsid w:val="004F2C8E"/>
    <w:rsid w:val="004F3C6B"/>
    <w:rsid w:val="004F6925"/>
    <w:rsid w:val="004F7178"/>
    <w:rsid w:val="00501DF0"/>
    <w:rsid w:val="0051140A"/>
    <w:rsid w:val="00514F77"/>
    <w:rsid w:val="0051656A"/>
    <w:rsid w:val="0051716A"/>
    <w:rsid w:val="005224D6"/>
    <w:rsid w:val="00525B1C"/>
    <w:rsid w:val="00526233"/>
    <w:rsid w:val="00530E46"/>
    <w:rsid w:val="00531F65"/>
    <w:rsid w:val="00532C99"/>
    <w:rsid w:val="00532F41"/>
    <w:rsid w:val="00533F9B"/>
    <w:rsid w:val="00546A2A"/>
    <w:rsid w:val="00546D31"/>
    <w:rsid w:val="00550304"/>
    <w:rsid w:val="0055210C"/>
    <w:rsid w:val="00552E3D"/>
    <w:rsid w:val="005538E5"/>
    <w:rsid w:val="00554ADF"/>
    <w:rsid w:val="00560D53"/>
    <w:rsid w:val="0056446E"/>
    <w:rsid w:val="00564A31"/>
    <w:rsid w:val="0056501B"/>
    <w:rsid w:val="005731A3"/>
    <w:rsid w:val="00574011"/>
    <w:rsid w:val="00583E7B"/>
    <w:rsid w:val="00584F9A"/>
    <w:rsid w:val="00591255"/>
    <w:rsid w:val="00592156"/>
    <w:rsid w:val="00592742"/>
    <w:rsid w:val="005948D7"/>
    <w:rsid w:val="005964A7"/>
    <w:rsid w:val="005979F6"/>
    <w:rsid w:val="005A1FCA"/>
    <w:rsid w:val="005A2498"/>
    <w:rsid w:val="005A49DB"/>
    <w:rsid w:val="005A5327"/>
    <w:rsid w:val="005A53A8"/>
    <w:rsid w:val="005A72E0"/>
    <w:rsid w:val="005A745B"/>
    <w:rsid w:val="005B501B"/>
    <w:rsid w:val="005B53B2"/>
    <w:rsid w:val="005B64B6"/>
    <w:rsid w:val="005B6ADA"/>
    <w:rsid w:val="005C035C"/>
    <w:rsid w:val="005C087E"/>
    <w:rsid w:val="005C0D70"/>
    <w:rsid w:val="005C2F8B"/>
    <w:rsid w:val="005C5BB3"/>
    <w:rsid w:val="005D1052"/>
    <w:rsid w:val="005D2F8B"/>
    <w:rsid w:val="005D38E4"/>
    <w:rsid w:val="005D4C6E"/>
    <w:rsid w:val="005D5ABF"/>
    <w:rsid w:val="005E1792"/>
    <w:rsid w:val="005E318A"/>
    <w:rsid w:val="005E4672"/>
    <w:rsid w:val="005E6130"/>
    <w:rsid w:val="005E7034"/>
    <w:rsid w:val="005F1872"/>
    <w:rsid w:val="005F31C7"/>
    <w:rsid w:val="005F4BFA"/>
    <w:rsid w:val="006018E6"/>
    <w:rsid w:val="00601BE7"/>
    <w:rsid w:val="00602098"/>
    <w:rsid w:val="00603F99"/>
    <w:rsid w:val="00604B07"/>
    <w:rsid w:val="00610A85"/>
    <w:rsid w:val="00611738"/>
    <w:rsid w:val="00611EB3"/>
    <w:rsid w:val="00613FBB"/>
    <w:rsid w:val="006144B8"/>
    <w:rsid w:val="00615907"/>
    <w:rsid w:val="00615FD0"/>
    <w:rsid w:val="0061748A"/>
    <w:rsid w:val="00617824"/>
    <w:rsid w:val="00617C2A"/>
    <w:rsid w:val="0062039E"/>
    <w:rsid w:val="0062055E"/>
    <w:rsid w:val="00621BC8"/>
    <w:rsid w:val="00625E66"/>
    <w:rsid w:val="00635A8F"/>
    <w:rsid w:val="0063683E"/>
    <w:rsid w:val="00637F50"/>
    <w:rsid w:val="00642CE1"/>
    <w:rsid w:val="00643A26"/>
    <w:rsid w:val="0064552C"/>
    <w:rsid w:val="00650031"/>
    <w:rsid w:val="00651EDC"/>
    <w:rsid w:val="00652F8A"/>
    <w:rsid w:val="0065420F"/>
    <w:rsid w:val="0066247B"/>
    <w:rsid w:val="006626F9"/>
    <w:rsid w:val="0066300A"/>
    <w:rsid w:val="0066556F"/>
    <w:rsid w:val="00666570"/>
    <w:rsid w:val="006678DB"/>
    <w:rsid w:val="00671815"/>
    <w:rsid w:val="00671E6E"/>
    <w:rsid w:val="00680D5D"/>
    <w:rsid w:val="00681695"/>
    <w:rsid w:val="00681B6E"/>
    <w:rsid w:val="00695F58"/>
    <w:rsid w:val="006A1DE3"/>
    <w:rsid w:val="006A2718"/>
    <w:rsid w:val="006A7230"/>
    <w:rsid w:val="006A7833"/>
    <w:rsid w:val="006B52A9"/>
    <w:rsid w:val="006B7973"/>
    <w:rsid w:val="006C0B7D"/>
    <w:rsid w:val="006C6A9B"/>
    <w:rsid w:val="006C791F"/>
    <w:rsid w:val="006D28C8"/>
    <w:rsid w:val="006D2AFF"/>
    <w:rsid w:val="006D5C60"/>
    <w:rsid w:val="006D6390"/>
    <w:rsid w:val="006D79E4"/>
    <w:rsid w:val="006E3539"/>
    <w:rsid w:val="006E7414"/>
    <w:rsid w:val="006E79D9"/>
    <w:rsid w:val="006E7F1C"/>
    <w:rsid w:val="006F0A71"/>
    <w:rsid w:val="006F0FC6"/>
    <w:rsid w:val="006F0FD8"/>
    <w:rsid w:val="006F23DF"/>
    <w:rsid w:val="006F2E8B"/>
    <w:rsid w:val="006F6147"/>
    <w:rsid w:val="006F6E0E"/>
    <w:rsid w:val="00701D4C"/>
    <w:rsid w:val="0071064C"/>
    <w:rsid w:val="00711AA6"/>
    <w:rsid w:val="00712003"/>
    <w:rsid w:val="00712B54"/>
    <w:rsid w:val="00715740"/>
    <w:rsid w:val="007160F0"/>
    <w:rsid w:val="0071755C"/>
    <w:rsid w:val="00720234"/>
    <w:rsid w:val="00723E6C"/>
    <w:rsid w:val="00727092"/>
    <w:rsid w:val="007306D8"/>
    <w:rsid w:val="00731F30"/>
    <w:rsid w:val="0073334C"/>
    <w:rsid w:val="00733606"/>
    <w:rsid w:val="00733B5B"/>
    <w:rsid w:val="00735A98"/>
    <w:rsid w:val="0074053C"/>
    <w:rsid w:val="00740D2A"/>
    <w:rsid w:val="00741362"/>
    <w:rsid w:val="0074182F"/>
    <w:rsid w:val="00743A12"/>
    <w:rsid w:val="00746FAA"/>
    <w:rsid w:val="00753C71"/>
    <w:rsid w:val="00754E3B"/>
    <w:rsid w:val="007569E8"/>
    <w:rsid w:val="00756AD2"/>
    <w:rsid w:val="00760AF4"/>
    <w:rsid w:val="0076535B"/>
    <w:rsid w:val="00765B94"/>
    <w:rsid w:val="00766AB4"/>
    <w:rsid w:val="00766C62"/>
    <w:rsid w:val="007678AD"/>
    <w:rsid w:val="00771F47"/>
    <w:rsid w:val="00773445"/>
    <w:rsid w:val="007836BA"/>
    <w:rsid w:val="00783F14"/>
    <w:rsid w:val="00785CDF"/>
    <w:rsid w:val="00791F47"/>
    <w:rsid w:val="007A0FCC"/>
    <w:rsid w:val="007A2DCD"/>
    <w:rsid w:val="007A31D7"/>
    <w:rsid w:val="007A6E75"/>
    <w:rsid w:val="007A72AA"/>
    <w:rsid w:val="007B052A"/>
    <w:rsid w:val="007B0D8A"/>
    <w:rsid w:val="007B1FC8"/>
    <w:rsid w:val="007B32C3"/>
    <w:rsid w:val="007B7583"/>
    <w:rsid w:val="007B7627"/>
    <w:rsid w:val="007B7D14"/>
    <w:rsid w:val="007C2259"/>
    <w:rsid w:val="007C4E76"/>
    <w:rsid w:val="007C7AE4"/>
    <w:rsid w:val="007D5D41"/>
    <w:rsid w:val="007D5E30"/>
    <w:rsid w:val="007D61CC"/>
    <w:rsid w:val="007D71F0"/>
    <w:rsid w:val="007D746C"/>
    <w:rsid w:val="007E3F42"/>
    <w:rsid w:val="007E58EB"/>
    <w:rsid w:val="007E7E1C"/>
    <w:rsid w:val="007F1909"/>
    <w:rsid w:val="007F30D4"/>
    <w:rsid w:val="007F3629"/>
    <w:rsid w:val="007F3AE3"/>
    <w:rsid w:val="007F6036"/>
    <w:rsid w:val="007F7B9F"/>
    <w:rsid w:val="008016B6"/>
    <w:rsid w:val="00804602"/>
    <w:rsid w:val="00805B23"/>
    <w:rsid w:val="00810CF8"/>
    <w:rsid w:val="00812CB6"/>
    <w:rsid w:val="008131E7"/>
    <w:rsid w:val="0081330D"/>
    <w:rsid w:val="0081439D"/>
    <w:rsid w:val="008178EE"/>
    <w:rsid w:val="00821988"/>
    <w:rsid w:val="00822EE9"/>
    <w:rsid w:val="008267B3"/>
    <w:rsid w:val="008310D6"/>
    <w:rsid w:val="008362AE"/>
    <w:rsid w:val="00836B7C"/>
    <w:rsid w:val="008418B3"/>
    <w:rsid w:val="00842A97"/>
    <w:rsid w:val="00843C71"/>
    <w:rsid w:val="0084668A"/>
    <w:rsid w:val="008475E0"/>
    <w:rsid w:val="008516EB"/>
    <w:rsid w:val="008529B7"/>
    <w:rsid w:val="00856641"/>
    <w:rsid w:val="00866DD7"/>
    <w:rsid w:val="00867ECE"/>
    <w:rsid w:val="008702A1"/>
    <w:rsid w:val="00871144"/>
    <w:rsid w:val="00873358"/>
    <w:rsid w:val="0087416F"/>
    <w:rsid w:val="00881E59"/>
    <w:rsid w:val="0088798E"/>
    <w:rsid w:val="00890BA3"/>
    <w:rsid w:val="0089161C"/>
    <w:rsid w:val="00895563"/>
    <w:rsid w:val="00895D91"/>
    <w:rsid w:val="008968F0"/>
    <w:rsid w:val="008977B0"/>
    <w:rsid w:val="00897A5C"/>
    <w:rsid w:val="00897D97"/>
    <w:rsid w:val="008A0753"/>
    <w:rsid w:val="008A55F0"/>
    <w:rsid w:val="008B094B"/>
    <w:rsid w:val="008B0E77"/>
    <w:rsid w:val="008B4F45"/>
    <w:rsid w:val="008B7B7C"/>
    <w:rsid w:val="008C0E1C"/>
    <w:rsid w:val="008C5AFC"/>
    <w:rsid w:val="008D21DC"/>
    <w:rsid w:val="008D2C41"/>
    <w:rsid w:val="008D3555"/>
    <w:rsid w:val="008D42F2"/>
    <w:rsid w:val="008D75C0"/>
    <w:rsid w:val="008E3DC6"/>
    <w:rsid w:val="008E4C7F"/>
    <w:rsid w:val="008E4FBD"/>
    <w:rsid w:val="008E69E7"/>
    <w:rsid w:val="008F121D"/>
    <w:rsid w:val="009021C8"/>
    <w:rsid w:val="00902614"/>
    <w:rsid w:val="0090672B"/>
    <w:rsid w:val="00914006"/>
    <w:rsid w:val="0091660D"/>
    <w:rsid w:val="009220A1"/>
    <w:rsid w:val="009266DA"/>
    <w:rsid w:val="00927986"/>
    <w:rsid w:val="00932A88"/>
    <w:rsid w:val="0093466B"/>
    <w:rsid w:val="00936AF7"/>
    <w:rsid w:val="00940020"/>
    <w:rsid w:val="00940560"/>
    <w:rsid w:val="009425BC"/>
    <w:rsid w:val="0094710B"/>
    <w:rsid w:val="00952216"/>
    <w:rsid w:val="00956D4A"/>
    <w:rsid w:val="00956D4C"/>
    <w:rsid w:val="00963141"/>
    <w:rsid w:val="00964FAA"/>
    <w:rsid w:val="009655FB"/>
    <w:rsid w:val="00966A72"/>
    <w:rsid w:val="00967FD9"/>
    <w:rsid w:val="00972858"/>
    <w:rsid w:val="009745FC"/>
    <w:rsid w:val="0097499D"/>
    <w:rsid w:val="00980850"/>
    <w:rsid w:val="009816BD"/>
    <w:rsid w:val="00981818"/>
    <w:rsid w:val="009832A2"/>
    <w:rsid w:val="009834AB"/>
    <w:rsid w:val="009842D0"/>
    <w:rsid w:val="00985974"/>
    <w:rsid w:val="00987A2E"/>
    <w:rsid w:val="009903BD"/>
    <w:rsid w:val="009912E0"/>
    <w:rsid w:val="0099315B"/>
    <w:rsid w:val="0099350B"/>
    <w:rsid w:val="0099425F"/>
    <w:rsid w:val="009951A7"/>
    <w:rsid w:val="00995C63"/>
    <w:rsid w:val="009A2F3A"/>
    <w:rsid w:val="009A3157"/>
    <w:rsid w:val="009A6AC4"/>
    <w:rsid w:val="009B2CFA"/>
    <w:rsid w:val="009B41AB"/>
    <w:rsid w:val="009B7183"/>
    <w:rsid w:val="009C6DC8"/>
    <w:rsid w:val="009C7480"/>
    <w:rsid w:val="009D2D7C"/>
    <w:rsid w:val="009D39F2"/>
    <w:rsid w:val="009E0778"/>
    <w:rsid w:val="009E4159"/>
    <w:rsid w:val="009F07AF"/>
    <w:rsid w:val="009F102F"/>
    <w:rsid w:val="009F71F4"/>
    <w:rsid w:val="00A00675"/>
    <w:rsid w:val="00A07DA6"/>
    <w:rsid w:val="00A106E3"/>
    <w:rsid w:val="00A12960"/>
    <w:rsid w:val="00A17A66"/>
    <w:rsid w:val="00A17B10"/>
    <w:rsid w:val="00A208F8"/>
    <w:rsid w:val="00A22752"/>
    <w:rsid w:val="00A31E4C"/>
    <w:rsid w:val="00A323AF"/>
    <w:rsid w:val="00A33EDA"/>
    <w:rsid w:val="00A33F58"/>
    <w:rsid w:val="00A358DF"/>
    <w:rsid w:val="00A4205B"/>
    <w:rsid w:val="00A44BC9"/>
    <w:rsid w:val="00A4531E"/>
    <w:rsid w:val="00A458E3"/>
    <w:rsid w:val="00A45D3B"/>
    <w:rsid w:val="00A559F8"/>
    <w:rsid w:val="00A60A13"/>
    <w:rsid w:val="00A61230"/>
    <w:rsid w:val="00A62C4A"/>
    <w:rsid w:val="00A648C2"/>
    <w:rsid w:val="00A7042B"/>
    <w:rsid w:val="00A75C1C"/>
    <w:rsid w:val="00A82255"/>
    <w:rsid w:val="00A834BF"/>
    <w:rsid w:val="00A8525F"/>
    <w:rsid w:val="00A855EE"/>
    <w:rsid w:val="00A93E4F"/>
    <w:rsid w:val="00AA2205"/>
    <w:rsid w:val="00AA2989"/>
    <w:rsid w:val="00AA5578"/>
    <w:rsid w:val="00AB1602"/>
    <w:rsid w:val="00AB25E3"/>
    <w:rsid w:val="00AB3294"/>
    <w:rsid w:val="00AB757F"/>
    <w:rsid w:val="00AB7BA5"/>
    <w:rsid w:val="00AB7D53"/>
    <w:rsid w:val="00AC4B69"/>
    <w:rsid w:val="00AC6B69"/>
    <w:rsid w:val="00AD79CF"/>
    <w:rsid w:val="00AD7B55"/>
    <w:rsid w:val="00AD7F12"/>
    <w:rsid w:val="00AE24D5"/>
    <w:rsid w:val="00AE5295"/>
    <w:rsid w:val="00AE6BFE"/>
    <w:rsid w:val="00AF3592"/>
    <w:rsid w:val="00AF4C7F"/>
    <w:rsid w:val="00AF77F4"/>
    <w:rsid w:val="00B00B52"/>
    <w:rsid w:val="00B024D1"/>
    <w:rsid w:val="00B03A41"/>
    <w:rsid w:val="00B059AA"/>
    <w:rsid w:val="00B061AB"/>
    <w:rsid w:val="00B1038D"/>
    <w:rsid w:val="00B14F95"/>
    <w:rsid w:val="00B168E3"/>
    <w:rsid w:val="00B224B9"/>
    <w:rsid w:val="00B22ABF"/>
    <w:rsid w:val="00B2309A"/>
    <w:rsid w:val="00B23D26"/>
    <w:rsid w:val="00B26F71"/>
    <w:rsid w:val="00B32F4C"/>
    <w:rsid w:val="00B34C26"/>
    <w:rsid w:val="00B352D6"/>
    <w:rsid w:val="00B376C5"/>
    <w:rsid w:val="00B45902"/>
    <w:rsid w:val="00B45E50"/>
    <w:rsid w:val="00B4618E"/>
    <w:rsid w:val="00B4702C"/>
    <w:rsid w:val="00B51486"/>
    <w:rsid w:val="00B520A9"/>
    <w:rsid w:val="00B574C5"/>
    <w:rsid w:val="00B604AD"/>
    <w:rsid w:val="00B62228"/>
    <w:rsid w:val="00B65DA3"/>
    <w:rsid w:val="00B71B2B"/>
    <w:rsid w:val="00B75BC9"/>
    <w:rsid w:val="00B764E8"/>
    <w:rsid w:val="00B77BED"/>
    <w:rsid w:val="00B8045B"/>
    <w:rsid w:val="00B8224E"/>
    <w:rsid w:val="00B8281D"/>
    <w:rsid w:val="00B92355"/>
    <w:rsid w:val="00B92B89"/>
    <w:rsid w:val="00B93765"/>
    <w:rsid w:val="00B95EF7"/>
    <w:rsid w:val="00B97ABA"/>
    <w:rsid w:val="00BA16A8"/>
    <w:rsid w:val="00BA2E0E"/>
    <w:rsid w:val="00BA62BD"/>
    <w:rsid w:val="00BB0088"/>
    <w:rsid w:val="00BB19EE"/>
    <w:rsid w:val="00BB1D2A"/>
    <w:rsid w:val="00BB36BB"/>
    <w:rsid w:val="00BB38A8"/>
    <w:rsid w:val="00BB4752"/>
    <w:rsid w:val="00BB7BD0"/>
    <w:rsid w:val="00BC3C7F"/>
    <w:rsid w:val="00BD01E6"/>
    <w:rsid w:val="00BD4B45"/>
    <w:rsid w:val="00BD517F"/>
    <w:rsid w:val="00BE29A2"/>
    <w:rsid w:val="00BE79C8"/>
    <w:rsid w:val="00BF3F0D"/>
    <w:rsid w:val="00BF4044"/>
    <w:rsid w:val="00BF6088"/>
    <w:rsid w:val="00BF7082"/>
    <w:rsid w:val="00C01664"/>
    <w:rsid w:val="00C03090"/>
    <w:rsid w:val="00C0383D"/>
    <w:rsid w:val="00C040C2"/>
    <w:rsid w:val="00C05702"/>
    <w:rsid w:val="00C05EEC"/>
    <w:rsid w:val="00C06405"/>
    <w:rsid w:val="00C0696E"/>
    <w:rsid w:val="00C06A68"/>
    <w:rsid w:val="00C103FD"/>
    <w:rsid w:val="00C13512"/>
    <w:rsid w:val="00C16DDB"/>
    <w:rsid w:val="00C17372"/>
    <w:rsid w:val="00C21E1F"/>
    <w:rsid w:val="00C21EAB"/>
    <w:rsid w:val="00C22C34"/>
    <w:rsid w:val="00C300E5"/>
    <w:rsid w:val="00C31256"/>
    <w:rsid w:val="00C3268F"/>
    <w:rsid w:val="00C350C7"/>
    <w:rsid w:val="00C36D47"/>
    <w:rsid w:val="00C448AA"/>
    <w:rsid w:val="00C52BDE"/>
    <w:rsid w:val="00C55D72"/>
    <w:rsid w:val="00C56D59"/>
    <w:rsid w:val="00C64469"/>
    <w:rsid w:val="00C64CAC"/>
    <w:rsid w:val="00C65825"/>
    <w:rsid w:val="00C668FC"/>
    <w:rsid w:val="00C748C8"/>
    <w:rsid w:val="00C83F5E"/>
    <w:rsid w:val="00C93028"/>
    <w:rsid w:val="00C93383"/>
    <w:rsid w:val="00C96CB1"/>
    <w:rsid w:val="00CA2616"/>
    <w:rsid w:val="00CB0078"/>
    <w:rsid w:val="00CB21A4"/>
    <w:rsid w:val="00CB2324"/>
    <w:rsid w:val="00CB7AC4"/>
    <w:rsid w:val="00CC01DC"/>
    <w:rsid w:val="00CC0F9F"/>
    <w:rsid w:val="00CC26A4"/>
    <w:rsid w:val="00CC5497"/>
    <w:rsid w:val="00CE3875"/>
    <w:rsid w:val="00CE68D9"/>
    <w:rsid w:val="00CE6A30"/>
    <w:rsid w:val="00CE7A23"/>
    <w:rsid w:val="00CF270E"/>
    <w:rsid w:val="00CF4751"/>
    <w:rsid w:val="00CF4A2F"/>
    <w:rsid w:val="00CF74CF"/>
    <w:rsid w:val="00CF7B7C"/>
    <w:rsid w:val="00D003CA"/>
    <w:rsid w:val="00D004F9"/>
    <w:rsid w:val="00D029D4"/>
    <w:rsid w:val="00D038B5"/>
    <w:rsid w:val="00D03B89"/>
    <w:rsid w:val="00D04470"/>
    <w:rsid w:val="00D05C7D"/>
    <w:rsid w:val="00D16B79"/>
    <w:rsid w:val="00D172F2"/>
    <w:rsid w:val="00D17DFB"/>
    <w:rsid w:val="00D20791"/>
    <w:rsid w:val="00D21A7E"/>
    <w:rsid w:val="00D23185"/>
    <w:rsid w:val="00D26C90"/>
    <w:rsid w:val="00D337F0"/>
    <w:rsid w:val="00D44EBD"/>
    <w:rsid w:val="00D46A46"/>
    <w:rsid w:val="00D473C5"/>
    <w:rsid w:val="00D50F33"/>
    <w:rsid w:val="00D55174"/>
    <w:rsid w:val="00D57222"/>
    <w:rsid w:val="00D57254"/>
    <w:rsid w:val="00D6186C"/>
    <w:rsid w:val="00D61F1F"/>
    <w:rsid w:val="00D63B0B"/>
    <w:rsid w:val="00D64B78"/>
    <w:rsid w:val="00D67FC1"/>
    <w:rsid w:val="00D703E8"/>
    <w:rsid w:val="00D70EE1"/>
    <w:rsid w:val="00D72A51"/>
    <w:rsid w:val="00D73041"/>
    <w:rsid w:val="00D7326A"/>
    <w:rsid w:val="00D7720B"/>
    <w:rsid w:val="00D8009F"/>
    <w:rsid w:val="00D800C5"/>
    <w:rsid w:val="00D8014C"/>
    <w:rsid w:val="00D81272"/>
    <w:rsid w:val="00D826ED"/>
    <w:rsid w:val="00D85310"/>
    <w:rsid w:val="00D859B6"/>
    <w:rsid w:val="00D90331"/>
    <w:rsid w:val="00D924F7"/>
    <w:rsid w:val="00D92704"/>
    <w:rsid w:val="00D92E26"/>
    <w:rsid w:val="00D93F25"/>
    <w:rsid w:val="00DA40ED"/>
    <w:rsid w:val="00DA6EEB"/>
    <w:rsid w:val="00DA741A"/>
    <w:rsid w:val="00DB1836"/>
    <w:rsid w:val="00DB1D83"/>
    <w:rsid w:val="00DB270B"/>
    <w:rsid w:val="00DB2E1B"/>
    <w:rsid w:val="00DB4669"/>
    <w:rsid w:val="00DB5329"/>
    <w:rsid w:val="00DB549B"/>
    <w:rsid w:val="00DB5EAB"/>
    <w:rsid w:val="00DC0E43"/>
    <w:rsid w:val="00DC36C8"/>
    <w:rsid w:val="00DC3E93"/>
    <w:rsid w:val="00DC488C"/>
    <w:rsid w:val="00DC60CE"/>
    <w:rsid w:val="00DC73BB"/>
    <w:rsid w:val="00DD4A52"/>
    <w:rsid w:val="00DD5C8D"/>
    <w:rsid w:val="00DD63AB"/>
    <w:rsid w:val="00DD6CF8"/>
    <w:rsid w:val="00DD7525"/>
    <w:rsid w:val="00DE27B0"/>
    <w:rsid w:val="00DE5D62"/>
    <w:rsid w:val="00DF0974"/>
    <w:rsid w:val="00DF4844"/>
    <w:rsid w:val="00DF5DC6"/>
    <w:rsid w:val="00E00B4A"/>
    <w:rsid w:val="00E024B6"/>
    <w:rsid w:val="00E05B96"/>
    <w:rsid w:val="00E05D25"/>
    <w:rsid w:val="00E1295C"/>
    <w:rsid w:val="00E15D38"/>
    <w:rsid w:val="00E2151D"/>
    <w:rsid w:val="00E233F6"/>
    <w:rsid w:val="00E26025"/>
    <w:rsid w:val="00E27713"/>
    <w:rsid w:val="00E303DD"/>
    <w:rsid w:val="00E32289"/>
    <w:rsid w:val="00E358E0"/>
    <w:rsid w:val="00E36970"/>
    <w:rsid w:val="00E45696"/>
    <w:rsid w:val="00E46493"/>
    <w:rsid w:val="00E526B8"/>
    <w:rsid w:val="00E55D0A"/>
    <w:rsid w:val="00E60F3F"/>
    <w:rsid w:val="00E617B9"/>
    <w:rsid w:val="00E61E41"/>
    <w:rsid w:val="00E70C39"/>
    <w:rsid w:val="00E728D3"/>
    <w:rsid w:val="00E7296E"/>
    <w:rsid w:val="00E778F7"/>
    <w:rsid w:val="00E80385"/>
    <w:rsid w:val="00E85C0A"/>
    <w:rsid w:val="00E86841"/>
    <w:rsid w:val="00E901B2"/>
    <w:rsid w:val="00E91930"/>
    <w:rsid w:val="00E952AB"/>
    <w:rsid w:val="00E954D3"/>
    <w:rsid w:val="00E96BDE"/>
    <w:rsid w:val="00E970E6"/>
    <w:rsid w:val="00EB0BD9"/>
    <w:rsid w:val="00EB16AD"/>
    <w:rsid w:val="00EB30D7"/>
    <w:rsid w:val="00EB64F3"/>
    <w:rsid w:val="00EB79E0"/>
    <w:rsid w:val="00EC013C"/>
    <w:rsid w:val="00EC065B"/>
    <w:rsid w:val="00EC0C8F"/>
    <w:rsid w:val="00EC11C9"/>
    <w:rsid w:val="00EC1316"/>
    <w:rsid w:val="00EC1B02"/>
    <w:rsid w:val="00EC3D68"/>
    <w:rsid w:val="00ED07D2"/>
    <w:rsid w:val="00EF2787"/>
    <w:rsid w:val="00EF48C8"/>
    <w:rsid w:val="00EF4FFD"/>
    <w:rsid w:val="00EF7838"/>
    <w:rsid w:val="00EF7B16"/>
    <w:rsid w:val="00F0360D"/>
    <w:rsid w:val="00F05AB2"/>
    <w:rsid w:val="00F1101F"/>
    <w:rsid w:val="00F147D3"/>
    <w:rsid w:val="00F205D0"/>
    <w:rsid w:val="00F20629"/>
    <w:rsid w:val="00F20ABA"/>
    <w:rsid w:val="00F273DA"/>
    <w:rsid w:val="00F27B3C"/>
    <w:rsid w:val="00F34D93"/>
    <w:rsid w:val="00F35A18"/>
    <w:rsid w:val="00F42C1A"/>
    <w:rsid w:val="00F42D0F"/>
    <w:rsid w:val="00F53CD4"/>
    <w:rsid w:val="00F5567C"/>
    <w:rsid w:val="00F55E07"/>
    <w:rsid w:val="00F57959"/>
    <w:rsid w:val="00F61902"/>
    <w:rsid w:val="00F631B5"/>
    <w:rsid w:val="00F63362"/>
    <w:rsid w:val="00F648D0"/>
    <w:rsid w:val="00F653B7"/>
    <w:rsid w:val="00F67A05"/>
    <w:rsid w:val="00F71D11"/>
    <w:rsid w:val="00F76BC3"/>
    <w:rsid w:val="00F805D9"/>
    <w:rsid w:val="00F83B81"/>
    <w:rsid w:val="00F83D7B"/>
    <w:rsid w:val="00F91E87"/>
    <w:rsid w:val="00F93659"/>
    <w:rsid w:val="00F95F2A"/>
    <w:rsid w:val="00F97472"/>
    <w:rsid w:val="00FA436A"/>
    <w:rsid w:val="00FA48BF"/>
    <w:rsid w:val="00FA7EF7"/>
    <w:rsid w:val="00FB373A"/>
    <w:rsid w:val="00FB4653"/>
    <w:rsid w:val="00FB46B0"/>
    <w:rsid w:val="00FB6DD1"/>
    <w:rsid w:val="00FC1E7A"/>
    <w:rsid w:val="00FC3E38"/>
    <w:rsid w:val="00FC6FF0"/>
    <w:rsid w:val="00FD16A1"/>
    <w:rsid w:val="00FD4F03"/>
    <w:rsid w:val="00FD6786"/>
    <w:rsid w:val="00FD6A8C"/>
    <w:rsid w:val="00FD7C4D"/>
    <w:rsid w:val="00FE3838"/>
    <w:rsid w:val="00FF0D82"/>
    <w:rsid w:val="00FF0F93"/>
    <w:rsid w:val="00FF4C5F"/>
    <w:rsid w:val="00FF4F6A"/>
    <w:rsid w:val="00FF7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40FC2B-A0E3-4D88-97E6-FF4063341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752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uiPriority w:val="99"/>
    <w:semiHidden/>
    <w:qFormat/>
    <w:rsid w:val="00936B5F"/>
    <w:rPr>
      <w:rFonts w:ascii="Times New Roman" w:hAnsi="Times New Roman"/>
      <w:sz w:val="20"/>
      <w:szCs w:val="20"/>
    </w:rPr>
  </w:style>
  <w:style w:type="character" w:styleId="a5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936B5F"/>
    <w:rPr>
      <w:vertAlign w:val="superscript"/>
    </w:rPr>
  </w:style>
  <w:style w:type="character" w:customStyle="1" w:styleId="a6">
    <w:name w:val="Верхний колонтитул Знак"/>
    <w:basedOn w:val="a0"/>
    <w:link w:val="a7"/>
    <w:uiPriority w:val="99"/>
    <w:semiHidden/>
    <w:qFormat/>
    <w:rsid w:val="00122384"/>
    <w:rPr>
      <w:rFonts w:ascii="Times New Roman" w:hAnsi="Times New Roman"/>
      <w:sz w:val="28"/>
    </w:rPr>
  </w:style>
  <w:style w:type="character" w:customStyle="1" w:styleId="a8">
    <w:name w:val="Нижний колонтитул Знак"/>
    <w:basedOn w:val="a0"/>
    <w:link w:val="a9"/>
    <w:uiPriority w:val="99"/>
    <w:semiHidden/>
    <w:qFormat/>
    <w:rsid w:val="00122384"/>
    <w:rPr>
      <w:rFonts w:ascii="Times New Roman" w:hAnsi="Times New Roman"/>
      <w:sz w:val="28"/>
    </w:rPr>
  </w:style>
  <w:style w:type="character" w:customStyle="1" w:styleId="aa">
    <w:name w:val="Текст выноски Знак"/>
    <w:basedOn w:val="a0"/>
    <w:link w:val="ab"/>
    <w:uiPriority w:val="99"/>
    <w:semiHidden/>
    <w:qFormat/>
    <w:rsid w:val="008153CB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AD4A68"/>
    <w:rPr>
      <w:color w:val="0000FF" w:themeColor="hyperlink"/>
      <w:u w:val="single"/>
    </w:rPr>
  </w:style>
  <w:style w:type="paragraph" w:customStyle="1" w:styleId="1">
    <w:name w:val="Заголовок1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Mang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cs="Mangal"/>
    </w:rPr>
  </w:style>
  <w:style w:type="paragraph" w:customStyle="1" w:styleId="ConsPlusNormal">
    <w:name w:val="ConsPlusNormal"/>
    <w:qFormat/>
    <w:rsid w:val="00CC26AD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qFormat/>
    <w:rsid w:val="00CC26AD"/>
    <w:pPr>
      <w:widowControl w:val="0"/>
    </w:pPr>
    <w:rPr>
      <w:rFonts w:eastAsia="Times New Roman" w:cs="Calibri"/>
      <w:b/>
      <w:szCs w:val="20"/>
      <w:lang w:eastAsia="ru-RU"/>
    </w:rPr>
  </w:style>
  <w:style w:type="paragraph" w:styleId="a4">
    <w:name w:val="footnote text"/>
    <w:basedOn w:val="a"/>
    <w:link w:val="a3"/>
    <w:uiPriority w:val="99"/>
    <w:semiHidden/>
    <w:unhideWhenUsed/>
    <w:rsid w:val="00936B5F"/>
    <w:rPr>
      <w:sz w:val="20"/>
      <w:szCs w:val="20"/>
    </w:rPr>
  </w:style>
  <w:style w:type="paragraph" w:customStyle="1" w:styleId="af1">
    <w:name w:val="Колонтитул"/>
    <w:basedOn w:val="a"/>
    <w:qFormat/>
  </w:style>
  <w:style w:type="paragraph" w:styleId="a7">
    <w:name w:val="header"/>
    <w:basedOn w:val="a"/>
    <w:link w:val="a6"/>
    <w:uiPriority w:val="99"/>
    <w:semiHidden/>
    <w:unhideWhenUsed/>
    <w:rsid w:val="00122384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semiHidden/>
    <w:unhideWhenUsed/>
    <w:rsid w:val="00122384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a"/>
    <w:uiPriority w:val="99"/>
    <w:semiHidden/>
    <w:unhideWhenUsed/>
    <w:qFormat/>
    <w:rsid w:val="008153CB"/>
    <w:rPr>
      <w:rFonts w:ascii="Segoe UI" w:hAnsi="Segoe UI" w:cs="Segoe UI"/>
      <w:sz w:val="18"/>
      <w:szCs w:val="18"/>
    </w:rPr>
  </w:style>
  <w:style w:type="paragraph" w:styleId="af2">
    <w:name w:val="List Paragraph"/>
    <w:basedOn w:val="a"/>
    <w:uiPriority w:val="34"/>
    <w:qFormat/>
    <w:rsid w:val="00700860"/>
    <w:pPr>
      <w:ind w:left="720"/>
      <w:contextualSpacing/>
    </w:pPr>
  </w:style>
  <w:style w:type="paragraph" w:styleId="af3">
    <w:name w:val="No Spacing"/>
    <w:uiPriority w:val="1"/>
    <w:qFormat/>
    <w:rsid w:val="00844A3A"/>
  </w:style>
  <w:style w:type="paragraph" w:customStyle="1" w:styleId="ConsPlusNonformat">
    <w:name w:val="ConsPlusNonformat"/>
    <w:uiPriority w:val="99"/>
    <w:qFormat/>
    <w:rsid w:val="00AD4A68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4">
    <w:name w:val="Содержимое таблицы"/>
    <w:basedOn w:val="a"/>
    <w:qFormat/>
    <w:pPr>
      <w:widowControl w:val="0"/>
      <w:suppressLineNumbers/>
    </w:pPr>
  </w:style>
  <w:style w:type="paragraph" w:customStyle="1" w:styleId="af5">
    <w:name w:val="Заголовок таблицы"/>
    <w:basedOn w:val="af4"/>
    <w:qFormat/>
    <w:pPr>
      <w:jc w:val="center"/>
    </w:pPr>
    <w:rPr>
      <w:b/>
      <w:bCs/>
    </w:rPr>
  </w:style>
  <w:style w:type="table" w:styleId="af6">
    <w:name w:val="Table Grid"/>
    <w:basedOn w:val="a1"/>
    <w:uiPriority w:val="59"/>
    <w:rsid w:val="006246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84668A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  <w:style w:type="paragraph" w:customStyle="1" w:styleId="af7">
    <w:name w:val="_Текст"/>
    <w:basedOn w:val="a"/>
    <w:rsid w:val="00DC488C"/>
    <w:pPr>
      <w:suppressAutoHyphens w:val="0"/>
      <w:ind w:right="454" w:firstLine="709"/>
      <w:jc w:val="both"/>
    </w:pPr>
    <w:rPr>
      <w:rFonts w:eastAsia="Times New Roman" w:cs="Times New Roman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33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lasiha-zato.ru" TargetMode="External"/><Relationship Id="rId13" Type="http://schemas.openxmlformats.org/officeDocument/2006/relationships/image" Target="media/image3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w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w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torgi.go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vestmo.ru/" TargetMode="External"/><Relationship Id="rId1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ED3DA6-ECCA-4716-B45A-3AD6EF207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59</Pages>
  <Words>10468</Words>
  <Characters>59670</Characters>
  <Application>Microsoft Office Word</Application>
  <DocSecurity>0</DocSecurity>
  <Lines>497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69999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Зотова Ольга Владимировна</dc:creator>
  <dc:description>exif_MSED_47afba177c749b891f69793f24cf6ffafc542ed87ba7ce20047a1ad5db3a8f57</dc:description>
  <cp:lastModifiedBy>Кирилл Томашевский</cp:lastModifiedBy>
  <cp:revision>2</cp:revision>
  <cp:lastPrinted>2025-07-16T08:12:00Z</cp:lastPrinted>
  <dcterms:created xsi:type="dcterms:W3CDTF">2025-07-22T12:13:00Z</dcterms:created>
  <dcterms:modified xsi:type="dcterms:W3CDTF">2025-07-22T12:13:00Z</dcterms:modified>
  <dc:language>ru-RU</dc:language>
</cp:coreProperties>
</file>