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CC1" w:rsidRPr="00C06F9F" w:rsidRDefault="00E21CC1" w:rsidP="00E21CC1">
      <w:pPr>
        <w:spacing w:after="0" w:line="240" w:lineRule="auto"/>
        <w:jc w:val="center"/>
        <w:rPr>
          <w:rFonts w:ascii="Arial" w:hAnsi="Arial" w:cs="Arial"/>
          <w:b/>
          <w:sz w:val="24"/>
          <w:szCs w:val="24"/>
        </w:rPr>
      </w:pPr>
      <w:r w:rsidRPr="00C06F9F">
        <w:rPr>
          <w:rFonts w:ascii="Arial" w:hAnsi="Arial" w:cs="Arial"/>
          <w:b/>
          <w:sz w:val="24"/>
          <w:szCs w:val="24"/>
        </w:rPr>
        <w:t>АДМИНИСТРАЦИЯ</w:t>
      </w:r>
    </w:p>
    <w:p w:rsidR="00E21CC1" w:rsidRPr="00C06F9F" w:rsidRDefault="00E21CC1" w:rsidP="00E21CC1">
      <w:pPr>
        <w:spacing w:after="0" w:line="240" w:lineRule="auto"/>
        <w:jc w:val="center"/>
        <w:rPr>
          <w:rFonts w:ascii="Arial" w:hAnsi="Arial" w:cs="Arial"/>
          <w:b/>
          <w:sz w:val="24"/>
          <w:szCs w:val="24"/>
        </w:rPr>
      </w:pPr>
      <w:r w:rsidRPr="00C06F9F">
        <w:rPr>
          <w:rFonts w:ascii="Arial" w:hAnsi="Arial" w:cs="Arial"/>
          <w:b/>
          <w:sz w:val="24"/>
          <w:szCs w:val="24"/>
        </w:rPr>
        <w:t>ГОРОДСКОГО ОКРУГА ВЛАСИХА МОСКОВСКОЙ ОБЛАСТИ</w:t>
      </w:r>
    </w:p>
    <w:p w:rsidR="00E21CC1" w:rsidRPr="00C06F9F" w:rsidRDefault="00E21CC1" w:rsidP="00E21CC1">
      <w:pPr>
        <w:spacing w:after="0" w:line="240" w:lineRule="auto"/>
        <w:jc w:val="center"/>
        <w:rPr>
          <w:rFonts w:ascii="Arial" w:hAnsi="Arial" w:cs="Arial"/>
          <w:b/>
          <w:sz w:val="24"/>
          <w:szCs w:val="24"/>
        </w:rPr>
      </w:pPr>
    </w:p>
    <w:p w:rsidR="00E21CC1" w:rsidRPr="00C06F9F" w:rsidRDefault="00E21CC1" w:rsidP="00E21CC1">
      <w:pPr>
        <w:spacing w:after="0" w:line="240" w:lineRule="auto"/>
        <w:jc w:val="center"/>
        <w:rPr>
          <w:rFonts w:ascii="Arial" w:hAnsi="Arial" w:cs="Arial"/>
          <w:b/>
          <w:sz w:val="24"/>
          <w:szCs w:val="24"/>
        </w:rPr>
      </w:pPr>
      <w:r w:rsidRPr="00C06F9F">
        <w:rPr>
          <w:rFonts w:ascii="Arial" w:hAnsi="Arial" w:cs="Arial"/>
          <w:b/>
          <w:sz w:val="24"/>
          <w:szCs w:val="24"/>
        </w:rPr>
        <w:t>ПОСТАНОВЛЕНИЕ</w:t>
      </w:r>
    </w:p>
    <w:p w:rsidR="00E21CC1" w:rsidRPr="00C06F9F" w:rsidRDefault="00E21CC1" w:rsidP="00E21CC1">
      <w:pPr>
        <w:spacing w:after="0" w:line="240" w:lineRule="auto"/>
        <w:jc w:val="center"/>
        <w:rPr>
          <w:rFonts w:ascii="Arial" w:hAnsi="Arial" w:cs="Arial"/>
          <w:b/>
          <w:sz w:val="24"/>
          <w:szCs w:val="24"/>
        </w:rPr>
      </w:pPr>
    </w:p>
    <w:p w:rsidR="00E21CC1" w:rsidRPr="00C06F9F" w:rsidRDefault="006F5CBD" w:rsidP="00E21CC1">
      <w:pPr>
        <w:spacing w:after="0" w:line="240" w:lineRule="auto"/>
        <w:jc w:val="center"/>
        <w:rPr>
          <w:rFonts w:ascii="Arial" w:hAnsi="Arial" w:cs="Arial"/>
          <w:sz w:val="24"/>
          <w:szCs w:val="24"/>
        </w:rPr>
      </w:pPr>
      <w:r w:rsidRPr="00C06F9F">
        <w:rPr>
          <w:rFonts w:ascii="Arial" w:hAnsi="Arial" w:cs="Arial"/>
          <w:sz w:val="24"/>
          <w:szCs w:val="24"/>
        </w:rPr>
        <w:t>от «</w:t>
      </w:r>
      <w:r w:rsidR="00C06F9F" w:rsidRPr="00C06F9F">
        <w:rPr>
          <w:rFonts w:ascii="Arial" w:hAnsi="Arial" w:cs="Arial"/>
          <w:sz w:val="24"/>
          <w:szCs w:val="24"/>
        </w:rPr>
        <w:t>06</w:t>
      </w:r>
      <w:r w:rsidR="00E21CC1" w:rsidRPr="00C06F9F">
        <w:rPr>
          <w:rFonts w:ascii="Arial" w:hAnsi="Arial" w:cs="Arial"/>
          <w:sz w:val="24"/>
          <w:szCs w:val="24"/>
        </w:rPr>
        <w:t>»</w:t>
      </w:r>
      <w:r w:rsidR="008108B8" w:rsidRPr="00C06F9F">
        <w:rPr>
          <w:rFonts w:ascii="Arial" w:hAnsi="Arial" w:cs="Arial"/>
          <w:sz w:val="24"/>
          <w:szCs w:val="24"/>
        </w:rPr>
        <w:t xml:space="preserve"> </w:t>
      </w:r>
      <w:r w:rsidR="00C06F9F" w:rsidRPr="00C06F9F">
        <w:rPr>
          <w:rFonts w:ascii="Arial" w:hAnsi="Arial" w:cs="Arial"/>
          <w:sz w:val="24"/>
          <w:szCs w:val="24"/>
        </w:rPr>
        <w:t>августа</w:t>
      </w:r>
      <w:r w:rsidR="008108B8" w:rsidRPr="00C06F9F">
        <w:rPr>
          <w:rFonts w:ascii="Arial" w:hAnsi="Arial" w:cs="Arial"/>
          <w:sz w:val="24"/>
          <w:szCs w:val="24"/>
        </w:rPr>
        <w:t xml:space="preserve"> </w:t>
      </w:r>
      <w:r w:rsidR="00E21CC1" w:rsidRPr="00C06F9F">
        <w:rPr>
          <w:rFonts w:ascii="Arial" w:hAnsi="Arial" w:cs="Arial"/>
          <w:sz w:val="24"/>
          <w:szCs w:val="24"/>
        </w:rPr>
        <w:t>20</w:t>
      </w:r>
      <w:r w:rsidR="00992759" w:rsidRPr="00C06F9F">
        <w:rPr>
          <w:rFonts w:ascii="Arial" w:hAnsi="Arial" w:cs="Arial"/>
          <w:sz w:val="24"/>
          <w:szCs w:val="24"/>
        </w:rPr>
        <w:t>2</w:t>
      </w:r>
      <w:r w:rsidR="000475D7" w:rsidRPr="00C06F9F">
        <w:rPr>
          <w:rFonts w:ascii="Arial" w:hAnsi="Arial" w:cs="Arial"/>
          <w:sz w:val="24"/>
          <w:szCs w:val="24"/>
        </w:rPr>
        <w:t>5</w:t>
      </w:r>
      <w:r w:rsidR="008108B8" w:rsidRPr="00C06F9F">
        <w:rPr>
          <w:rFonts w:ascii="Arial" w:hAnsi="Arial" w:cs="Arial"/>
          <w:sz w:val="24"/>
          <w:szCs w:val="24"/>
        </w:rPr>
        <w:t xml:space="preserve"> г. № </w:t>
      </w:r>
      <w:r w:rsidR="00C06F9F" w:rsidRPr="00C06F9F">
        <w:rPr>
          <w:rFonts w:ascii="Arial" w:hAnsi="Arial" w:cs="Arial"/>
          <w:sz w:val="24"/>
          <w:szCs w:val="24"/>
        </w:rPr>
        <w:t>471</w:t>
      </w:r>
      <w:r w:rsidR="008108B8" w:rsidRPr="00C06F9F">
        <w:rPr>
          <w:rFonts w:ascii="Arial" w:hAnsi="Arial" w:cs="Arial"/>
          <w:sz w:val="24"/>
          <w:szCs w:val="24"/>
        </w:rPr>
        <w:t xml:space="preserve"> -</w:t>
      </w:r>
      <w:r w:rsidR="00E21CC1" w:rsidRPr="00C06F9F">
        <w:rPr>
          <w:rFonts w:ascii="Arial" w:hAnsi="Arial" w:cs="Arial"/>
          <w:sz w:val="24"/>
          <w:szCs w:val="24"/>
        </w:rPr>
        <w:t>адм</w:t>
      </w:r>
    </w:p>
    <w:p w:rsidR="00E21CC1" w:rsidRPr="00C06F9F" w:rsidRDefault="00E21CC1" w:rsidP="00C06F9F">
      <w:pPr>
        <w:spacing w:after="0" w:line="240" w:lineRule="auto"/>
        <w:jc w:val="center"/>
        <w:rPr>
          <w:rFonts w:ascii="Arial" w:hAnsi="Arial" w:cs="Arial"/>
          <w:sz w:val="24"/>
          <w:szCs w:val="24"/>
        </w:rPr>
      </w:pPr>
      <w:r w:rsidRPr="00C06F9F">
        <w:rPr>
          <w:rFonts w:ascii="Arial" w:hAnsi="Arial" w:cs="Arial"/>
          <w:sz w:val="24"/>
          <w:szCs w:val="24"/>
        </w:rPr>
        <w:t>п. Власиха</w:t>
      </w:r>
    </w:p>
    <w:p w:rsidR="00E21CC1" w:rsidRPr="00C06F9F" w:rsidRDefault="00E21CC1" w:rsidP="00E21CC1">
      <w:pPr>
        <w:spacing w:after="0" w:line="240" w:lineRule="auto"/>
        <w:jc w:val="center"/>
        <w:rPr>
          <w:rFonts w:ascii="Arial" w:hAnsi="Arial" w:cs="Arial"/>
          <w:b/>
          <w:sz w:val="24"/>
          <w:szCs w:val="24"/>
        </w:rPr>
      </w:pPr>
    </w:p>
    <w:tbl>
      <w:tblPr>
        <w:tblW w:w="0" w:type="auto"/>
        <w:tblLook w:val="04A0" w:firstRow="1" w:lastRow="0" w:firstColumn="1" w:lastColumn="0" w:noHBand="0" w:noVBand="1"/>
      </w:tblPr>
      <w:tblGrid>
        <w:gridCol w:w="4219"/>
      </w:tblGrid>
      <w:tr w:rsidR="00E21CC1" w:rsidRPr="00C06F9F" w:rsidTr="00FA20F0">
        <w:tc>
          <w:tcPr>
            <w:tcW w:w="4219" w:type="dxa"/>
          </w:tcPr>
          <w:p w:rsidR="00E21CC1" w:rsidRPr="00C06F9F" w:rsidRDefault="00095ECC" w:rsidP="008626EA">
            <w:pPr>
              <w:pStyle w:val="ConsPlusNormal"/>
              <w:widowControl/>
              <w:ind w:firstLine="0"/>
              <w:jc w:val="both"/>
              <w:rPr>
                <w:b/>
                <w:sz w:val="24"/>
                <w:szCs w:val="24"/>
              </w:rPr>
            </w:pPr>
            <w:r w:rsidRPr="00C06F9F">
              <w:rPr>
                <w:rFonts w:eastAsia="Calibri"/>
                <w:bCs/>
                <w:sz w:val="24"/>
                <w:szCs w:val="24"/>
              </w:rPr>
              <w:t xml:space="preserve">О внесении изменений </w:t>
            </w:r>
            <w:r w:rsidR="007B5336" w:rsidRPr="00C06F9F">
              <w:rPr>
                <w:rFonts w:eastAsia="Calibri"/>
                <w:bCs/>
                <w:sz w:val="24"/>
                <w:szCs w:val="24"/>
              </w:rPr>
              <w:br/>
            </w:r>
            <w:r w:rsidRPr="00C06F9F">
              <w:rPr>
                <w:rFonts w:eastAsia="Calibri"/>
                <w:bCs/>
                <w:sz w:val="24"/>
                <w:szCs w:val="24"/>
              </w:rPr>
              <w:t>в муниципальную программу городского округа Власиха Московской области «Формирование современной комфортной городской среды»</w:t>
            </w:r>
          </w:p>
        </w:tc>
      </w:tr>
    </w:tbl>
    <w:p w:rsidR="00E21CC1" w:rsidRPr="00C06F9F" w:rsidRDefault="00E21CC1" w:rsidP="00E21CC1">
      <w:pPr>
        <w:pStyle w:val="ConsPlusNormal"/>
        <w:widowControl/>
        <w:ind w:firstLine="0"/>
        <w:rPr>
          <w:sz w:val="24"/>
          <w:szCs w:val="24"/>
        </w:rPr>
      </w:pPr>
    </w:p>
    <w:p w:rsidR="005B2DAA" w:rsidRPr="00C06F9F" w:rsidRDefault="005B2DAA" w:rsidP="00E21CC1">
      <w:pPr>
        <w:pStyle w:val="ConsPlusNormal"/>
        <w:widowControl/>
        <w:ind w:firstLine="0"/>
        <w:rPr>
          <w:sz w:val="24"/>
          <w:szCs w:val="24"/>
        </w:rPr>
      </w:pPr>
    </w:p>
    <w:p w:rsidR="00E21CC1" w:rsidRPr="00C06F9F" w:rsidRDefault="000A6024" w:rsidP="00E21CC1">
      <w:pPr>
        <w:spacing w:after="0" w:line="240" w:lineRule="auto"/>
        <w:ind w:firstLine="851"/>
        <w:jc w:val="both"/>
        <w:rPr>
          <w:rFonts w:ascii="Arial" w:hAnsi="Arial" w:cs="Arial"/>
          <w:sz w:val="24"/>
          <w:szCs w:val="24"/>
        </w:rPr>
      </w:pPr>
      <w:r w:rsidRPr="00C06F9F">
        <w:rPr>
          <w:rFonts w:ascii="Arial" w:hAnsi="Arial" w:cs="Arial"/>
          <w:sz w:val="24"/>
          <w:szCs w:val="24"/>
        </w:rPr>
        <w:t xml:space="preserve">В соответствии с Бюджетным кодексом Российской Федерации, постановлением администрации городского округа Власиха Московской области </w:t>
      </w:r>
      <w:r w:rsidR="00D3387A" w:rsidRPr="00C06F9F">
        <w:rPr>
          <w:rFonts w:ascii="Arial" w:hAnsi="Arial" w:cs="Arial"/>
          <w:sz w:val="24"/>
          <w:szCs w:val="24"/>
        </w:rPr>
        <w:t>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D3387A" w:rsidRPr="00C06F9F" w:rsidRDefault="00D3387A" w:rsidP="00E21CC1">
      <w:pPr>
        <w:spacing w:after="0" w:line="240" w:lineRule="auto"/>
        <w:ind w:firstLine="851"/>
        <w:jc w:val="both"/>
        <w:rPr>
          <w:rFonts w:ascii="Arial" w:hAnsi="Arial" w:cs="Arial"/>
          <w:sz w:val="24"/>
          <w:szCs w:val="24"/>
        </w:rPr>
      </w:pPr>
    </w:p>
    <w:p w:rsidR="00E21CC1" w:rsidRPr="00C06F9F" w:rsidRDefault="00E21CC1" w:rsidP="00E21CC1">
      <w:pPr>
        <w:spacing w:after="0" w:line="240" w:lineRule="auto"/>
        <w:jc w:val="center"/>
        <w:rPr>
          <w:rFonts w:ascii="Arial" w:hAnsi="Arial" w:cs="Arial"/>
          <w:b/>
          <w:sz w:val="24"/>
          <w:szCs w:val="24"/>
        </w:rPr>
      </w:pPr>
      <w:r w:rsidRPr="00C06F9F">
        <w:rPr>
          <w:rFonts w:ascii="Arial" w:hAnsi="Arial" w:cs="Arial"/>
          <w:b/>
          <w:sz w:val="24"/>
          <w:szCs w:val="24"/>
        </w:rPr>
        <w:t>ПОСТАНОВЛЯЮ:</w:t>
      </w:r>
    </w:p>
    <w:p w:rsidR="00E21CC1" w:rsidRPr="00C06F9F" w:rsidRDefault="00E21CC1" w:rsidP="00E21CC1">
      <w:pPr>
        <w:spacing w:after="0" w:line="240" w:lineRule="auto"/>
        <w:jc w:val="center"/>
        <w:rPr>
          <w:rFonts w:ascii="Arial" w:hAnsi="Arial" w:cs="Arial"/>
          <w:b/>
          <w:sz w:val="24"/>
          <w:szCs w:val="24"/>
        </w:rPr>
      </w:pPr>
    </w:p>
    <w:p w:rsidR="00A5221F" w:rsidRPr="00C06F9F" w:rsidRDefault="00A5221F" w:rsidP="00A5221F">
      <w:pPr>
        <w:spacing w:after="0"/>
        <w:ind w:firstLine="709"/>
        <w:jc w:val="both"/>
        <w:rPr>
          <w:rFonts w:ascii="Arial" w:hAnsi="Arial" w:cs="Arial"/>
          <w:bCs/>
          <w:sz w:val="24"/>
          <w:szCs w:val="24"/>
        </w:rPr>
      </w:pPr>
      <w:r w:rsidRPr="00C06F9F">
        <w:rPr>
          <w:rFonts w:ascii="Arial" w:hAnsi="Arial" w:cs="Arial"/>
          <w:sz w:val="24"/>
          <w:szCs w:val="24"/>
        </w:rPr>
        <w:t>1. Внести изменения в муниципальную программу городского округа Власиха Московской области «Формирование современной комфортной городской среды»</w:t>
      </w:r>
      <w:r w:rsidRPr="00C06F9F">
        <w:rPr>
          <w:rFonts w:ascii="Arial" w:hAnsi="Arial" w:cs="Arial"/>
          <w:bCs/>
          <w:sz w:val="24"/>
          <w:szCs w:val="24"/>
        </w:rPr>
        <w:t xml:space="preserve">, утвержденную постановлением администрации городского округа Власиха Московской области от </w:t>
      </w:r>
      <w:r w:rsidR="00095ECC" w:rsidRPr="00C06F9F">
        <w:rPr>
          <w:rFonts w:ascii="Arial" w:hAnsi="Arial" w:cs="Arial"/>
          <w:bCs/>
          <w:sz w:val="24"/>
          <w:szCs w:val="24"/>
        </w:rPr>
        <w:t>26</w:t>
      </w:r>
      <w:r w:rsidRPr="00C06F9F">
        <w:rPr>
          <w:rFonts w:ascii="Arial" w:hAnsi="Arial" w:cs="Arial"/>
          <w:bCs/>
          <w:sz w:val="24"/>
          <w:szCs w:val="24"/>
        </w:rPr>
        <w:t>.12.20</w:t>
      </w:r>
      <w:r w:rsidR="00095ECC" w:rsidRPr="00C06F9F">
        <w:rPr>
          <w:rFonts w:ascii="Arial" w:hAnsi="Arial" w:cs="Arial"/>
          <w:bCs/>
          <w:sz w:val="24"/>
          <w:szCs w:val="24"/>
        </w:rPr>
        <w:t>22</w:t>
      </w:r>
      <w:r w:rsidRPr="00C06F9F">
        <w:rPr>
          <w:rFonts w:ascii="Arial" w:hAnsi="Arial" w:cs="Arial"/>
          <w:bCs/>
          <w:sz w:val="24"/>
          <w:szCs w:val="24"/>
        </w:rPr>
        <w:t xml:space="preserve"> № </w:t>
      </w:r>
      <w:r w:rsidR="00095ECC" w:rsidRPr="00C06F9F">
        <w:rPr>
          <w:rFonts w:ascii="Arial" w:hAnsi="Arial" w:cs="Arial"/>
          <w:bCs/>
          <w:sz w:val="24"/>
          <w:szCs w:val="24"/>
        </w:rPr>
        <w:t>642</w:t>
      </w:r>
      <w:r w:rsidRPr="00C06F9F">
        <w:rPr>
          <w:rFonts w:ascii="Arial" w:hAnsi="Arial" w:cs="Arial"/>
          <w:bCs/>
          <w:sz w:val="24"/>
          <w:szCs w:val="24"/>
        </w:rPr>
        <w:t xml:space="preserve">-адм, и изложить ее в новой редакции согласно </w:t>
      </w:r>
      <w:proofErr w:type="gramStart"/>
      <w:r w:rsidRPr="00C06F9F">
        <w:rPr>
          <w:rFonts w:ascii="Arial" w:hAnsi="Arial" w:cs="Arial"/>
          <w:bCs/>
          <w:sz w:val="24"/>
          <w:szCs w:val="24"/>
        </w:rPr>
        <w:t>приложению</w:t>
      </w:r>
      <w:proofErr w:type="gramEnd"/>
      <w:r w:rsidRPr="00C06F9F">
        <w:rPr>
          <w:rFonts w:ascii="Arial" w:hAnsi="Arial" w:cs="Arial"/>
          <w:bCs/>
          <w:sz w:val="24"/>
          <w:szCs w:val="24"/>
        </w:rPr>
        <w:t xml:space="preserve"> к настоящему постановлению.</w:t>
      </w:r>
    </w:p>
    <w:p w:rsidR="007B5336" w:rsidRPr="00C06F9F" w:rsidRDefault="00A5221F" w:rsidP="007B5336">
      <w:pPr>
        <w:spacing w:after="0"/>
        <w:ind w:firstLine="709"/>
        <w:jc w:val="both"/>
        <w:rPr>
          <w:rFonts w:ascii="Arial" w:hAnsi="Arial" w:cs="Arial"/>
          <w:bCs/>
          <w:sz w:val="24"/>
          <w:szCs w:val="24"/>
        </w:rPr>
      </w:pPr>
      <w:r w:rsidRPr="00C06F9F">
        <w:rPr>
          <w:rFonts w:ascii="Arial" w:hAnsi="Arial" w:cs="Arial"/>
          <w:bCs/>
          <w:sz w:val="24"/>
          <w:szCs w:val="24"/>
        </w:rPr>
        <w:t xml:space="preserve">2. </w:t>
      </w:r>
      <w:r w:rsidR="000475D7" w:rsidRPr="00C06F9F">
        <w:rPr>
          <w:rFonts w:ascii="Arial" w:hAnsi="Arial" w:cs="Arial"/>
          <w:sz w:val="24"/>
          <w:szCs w:val="24"/>
        </w:rPr>
        <w:t xml:space="preserve">Настоящее постановление подлежит официальному опубликованию в сетевом издании Вести Власихи – </w:t>
      </w:r>
      <w:r w:rsidR="000475D7" w:rsidRPr="00C06F9F">
        <w:rPr>
          <w:rFonts w:ascii="Arial" w:hAnsi="Arial" w:cs="Arial"/>
          <w:sz w:val="24"/>
          <w:szCs w:val="24"/>
          <w:lang w:val="en-US"/>
        </w:rPr>
        <w:t>vestnik</w:t>
      </w:r>
      <w:r w:rsidR="000475D7" w:rsidRPr="00C06F9F">
        <w:rPr>
          <w:rFonts w:ascii="Arial" w:hAnsi="Arial" w:cs="Arial"/>
          <w:sz w:val="24"/>
          <w:szCs w:val="24"/>
        </w:rPr>
        <w:t>-</w:t>
      </w:r>
      <w:r w:rsidR="000475D7" w:rsidRPr="00C06F9F">
        <w:rPr>
          <w:rFonts w:ascii="Arial" w:hAnsi="Arial" w:cs="Arial"/>
          <w:sz w:val="24"/>
          <w:szCs w:val="24"/>
          <w:lang w:val="en-US"/>
        </w:rPr>
        <w:t>vlasiha</w:t>
      </w:r>
      <w:r w:rsidR="000475D7" w:rsidRPr="00C06F9F">
        <w:rPr>
          <w:rFonts w:ascii="Arial" w:hAnsi="Arial" w:cs="Arial"/>
          <w:sz w:val="24"/>
          <w:szCs w:val="24"/>
        </w:rPr>
        <w:t>.</w:t>
      </w:r>
      <w:r w:rsidR="000475D7" w:rsidRPr="00C06F9F">
        <w:rPr>
          <w:rFonts w:ascii="Arial" w:hAnsi="Arial" w:cs="Arial"/>
          <w:sz w:val="24"/>
          <w:szCs w:val="24"/>
          <w:lang w:val="en-US"/>
        </w:rPr>
        <w:t>ru</w:t>
      </w:r>
      <w:r w:rsidR="007B5336" w:rsidRPr="00C06F9F">
        <w:rPr>
          <w:rFonts w:ascii="Arial" w:hAnsi="Arial" w:cs="Arial"/>
          <w:bCs/>
          <w:sz w:val="24"/>
          <w:szCs w:val="24"/>
        </w:rPr>
        <w:t>.</w:t>
      </w:r>
    </w:p>
    <w:p w:rsidR="00A5221F" w:rsidRPr="00C06F9F" w:rsidRDefault="00A5221F" w:rsidP="00A5221F">
      <w:pPr>
        <w:spacing w:after="0"/>
        <w:ind w:firstLine="709"/>
        <w:jc w:val="both"/>
        <w:rPr>
          <w:rFonts w:ascii="Arial" w:hAnsi="Arial" w:cs="Arial"/>
          <w:bCs/>
          <w:sz w:val="24"/>
          <w:szCs w:val="24"/>
        </w:rPr>
      </w:pPr>
      <w:r w:rsidRPr="00C06F9F">
        <w:rPr>
          <w:rFonts w:ascii="Arial" w:hAnsi="Arial" w:cs="Arial"/>
          <w:bCs/>
          <w:sz w:val="24"/>
          <w:szCs w:val="24"/>
        </w:rPr>
        <w:t>3. Настоящее постановление вступает в силу со дня его подписания.</w:t>
      </w:r>
    </w:p>
    <w:p w:rsidR="00694785" w:rsidRPr="00C06F9F" w:rsidRDefault="00A5221F" w:rsidP="002455AF">
      <w:pPr>
        <w:tabs>
          <w:tab w:val="left" w:pos="709"/>
        </w:tabs>
        <w:spacing w:after="0" w:line="240" w:lineRule="auto"/>
        <w:ind w:firstLine="709"/>
        <w:jc w:val="both"/>
        <w:rPr>
          <w:rFonts w:ascii="Arial" w:hAnsi="Arial" w:cs="Arial"/>
          <w:sz w:val="24"/>
          <w:szCs w:val="24"/>
        </w:rPr>
      </w:pPr>
      <w:r w:rsidRPr="00C06F9F">
        <w:rPr>
          <w:rFonts w:ascii="Arial" w:hAnsi="Arial" w:cs="Arial"/>
          <w:sz w:val="24"/>
          <w:szCs w:val="24"/>
        </w:rPr>
        <w:t>4</w:t>
      </w:r>
      <w:r w:rsidR="00A631EE" w:rsidRPr="00C06F9F">
        <w:rPr>
          <w:rFonts w:ascii="Arial" w:hAnsi="Arial" w:cs="Arial"/>
          <w:sz w:val="24"/>
          <w:szCs w:val="24"/>
        </w:rPr>
        <w:t xml:space="preserve">.  </w:t>
      </w:r>
      <w:r w:rsidR="002455AF" w:rsidRPr="00C06F9F">
        <w:rPr>
          <w:rFonts w:ascii="Arial" w:hAnsi="Arial" w:cs="Arial"/>
          <w:sz w:val="24"/>
          <w:szCs w:val="24"/>
        </w:rPr>
        <w:t>Контроль за исполнением настоящего постановления возложить на заместителя главы городского округа Власиха Московской области</w:t>
      </w:r>
      <w:r w:rsidR="002455AF" w:rsidRPr="00C06F9F">
        <w:rPr>
          <w:rFonts w:ascii="Arial" w:hAnsi="Arial" w:cs="Arial"/>
          <w:bCs/>
          <w:sz w:val="24"/>
          <w:szCs w:val="24"/>
        </w:rPr>
        <w:t xml:space="preserve"> </w:t>
      </w:r>
      <w:r w:rsidR="007534F8" w:rsidRPr="00C06F9F">
        <w:rPr>
          <w:rFonts w:ascii="Arial" w:hAnsi="Arial" w:cs="Arial"/>
          <w:bCs/>
          <w:sz w:val="24"/>
          <w:szCs w:val="24"/>
        </w:rPr>
        <w:t xml:space="preserve">Е.А. </w:t>
      </w:r>
      <w:r w:rsidR="002455AF" w:rsidRPr="00C06F9F">
        <w:rPr>
          <w:rFonts w:ascii="Arial" w:hAnsi="Arial" w:cs="Arial"/>
          <w:bCs/>
          <w:sz w:val="24"/>
          <w:szCs w:val="24"/>
        </w:rPr>
        <w:t>Лукину</w:t>
      </w:r>
      <w:r w:rsidR="007534F8" w:rsidRPr="00C06F9F">
        <w:rPr>
          <w:rFonts w:ascii="Arial" w:hAnsi="Arial" w:cs="Arial"/>
          <w:bCs/>
          <w:sz w:val="24"/>
          <w:szCs w:val="24"/>
        </w:rPr>
        <w:t>.</w:t>
      </w:r>
      <w:r w:rsidR="002455AF" w:rsidRPr="00C06F9F">
        <w:rPr>
          <w:rFonts w:ascii="Arial" w:hAnsi="Arial" w:cs="Arial"/>
          <w:bCs/>
          <w:sz w:val="24"/>
          <w:szCs w:val="24"/>
        </w:rPr>
        <w:t xml:space="preserve"> </w:t>
      </w:r>
    </w:p>
    <w:p w:rsidR="006750AB" w:rsidRPr="00C06F9F" w:rsidRDefault="006750AB" w:rsidP="004642DA">
      <w:pPr>
        <w:pStyle w:val="ConsPlusNormal"/>
        <w:widowControl/>
        <w:ind w:firstLine="0"/>
        <w:rPr>
          <w:sz w:val="24"/>
          <w:szCs w:val="24"/>
        </w:rPr>
      </w:pPr>
    </w:p>
    <w:p w:rsidR="002455AF" w:rsidRPr="00C06F9F" w:rsidRDefault="002455AF" w:rsidP="004642DA">
      <w:pPr>
        <w:pStyle w:val="ConsPlusNormal"/>
        <w:widowControl/>
        <w:ind w:firstLine="0"/>
        <w:rPr>
          <w:sz w:val="24"/>
          <w:szCs w:val="24"/>
        </w:rPr>
      </w:pPr>
    </w:p>
    <w:p w:rsidR="00DC4554" w:rsidRPr="00C06F9F" w:rsidRDefault="00A63F66" w:rsidP="004F1AE9">
      <w:pPr>
        <w:pStyle w:val="ConsPlusNormal"/>
        <w:widowControl/>
        <w:ind w:firstLine="0"/>
        <w:rPr>
          <w:sz w:val="24"/>
          <w:szCs w:val="24"/>
        </w:rPr>
      </w:pPr>
      <w:r w:rsidRPr="00C06F9F">
        <w:rPr>
          <w:sz w:val="24"/>
          <w:szCs w:val="24"/>
        </w:rPr>
        <w:t>Г</w:t>
      </w:r>
      <w:r w:rsidR="00435F2F" w:rsidRPr="00C06F9F">
        <w:rPr>
          <w:sz w:val="24"/>
          <w:szCs w:val="24"/>
        </w:rPr>
        <w:t>лав</w:t>
      </w:r>
      <w:r w:rsidRPr="00C06F9F">
        <w:rPr>
          <w:sz w:val="24"/>
          <w:szCs w:val="24"/>
        </w:rPr>
        <w:t>а</w:t>
      </w:r>
      <w:r w:rsidR="00DC4554" w:rsidRPr="00C06F9F">
        <w:rPr>
          <w:sz w:val="24"/>
          <w:szCs w:val="24"/>
        </w:rPr>
        <w:t xml:space="preserve"> городского округа Власиха</w:t>
      </w:r>
    </w:p>
    <w:p w:rsidR="00694785" w:rsidRPr="00C06F9F" w:rsidRDefault="00DC4554" w:rsidP="004F1AE9">
      <w:pPr>
        <w:pStyle w:val="ConsPlusNormal"/>
        <w:widowControl/>
        <w:ind w:firstLine="0"/>
        <w:rPr>
          <w:sz w:val="24"/>
          <w:szCs w:val="24"/>
        </w:rPr>
      </w:pPr>
      <w:r w:rsidRPr="00C06F9F">
        <w:rPr>
          <w:sz w:val="24"/>
          <w:szCs w:val="24"/>
        </w:rPr>
        <w:t xml:space="preserve">Московской области            </w:t>
      </w:r>
      <w:r w:rsidR="00694785" w:rsidRPr="00C06F9F">
        <w:rPr>
          <w:sz w:val="24"/>
          <w:szCs w:val="24"/>
        </w:rPr>
        <w:t xml:space="preserve"> </w:t>
      </w:r>
      <w:r w:rsidR="004F1AE9" w:rsidRPr="00C06F9F">
        <w:rPr>
          <w:sz w:val="24"/>
          <w:szCs w:val="24"/>
        </w:rPr>
        <w:t xml:space="preserve">                                            </w:t>
      </w:r>
      <w:r w:rsidR="006750AB" w:rsidRPr="00C06F9F">
        <w:rPr>
          <w:sz w:val="24"/>
          <w:szCs w:val="24"/>
        </w:rPr>
        <w:t xml:space="preserve">    </w:t>
      </w:r>
      <w:r w:rsidR="00694785" w:rsidRPr="00C06F9F">
        <w:rPr>
          <w:sz w:val="24"/>
          <w:szCs w:val="24"/>
        </w:rPr>
        <w:t xml:space="preserve"> </w:t>
      </w:r>
      <w:r w:rsidRPr="00C06F9F">
        <w:rPr>
          <w:sz w:val="24"/>
          <w:szCs w:val="24"/>
        </w:rPr>
        <w:t xml:space="preserve">  </w:t>
      </w:r>
      <w:r w:rsidR="00FB40CD" w:rsidRPr="00C06F9F">
        <w:rPr>
          <w:sz w:val="24"/>
          <w:szCs w:val="24"/>
        </w:rPr>
        <w:t xml:space="preserve">        </w:t>
      </w:r>
      <w:r w:rsidRPr="00C06F9F">
        <w:rPr>
          <w:sz w:val="24"/>
          <w:szCs w:val="24"/>
        </w:rPr>
        <w:t xml:space="preserve"> </w:t>
      </w:r>
      <w:r w:rsidR="00A63F66" w:rsidRPr="00C06F9F">
        <w:rPr>
          <w:sz w:val="24"/>
          <w:szCs w:val="24"/>
        </w:rPr>
        <w:t>Г.В. Потапчук</w:t>
      </w:r>
    </w:p>
    <w:p w:rsidR="00C06F9F" w:rsidRPr="00C06F9F" w:rsidRDefault="00C06F9F" w:rsidP="004F1AE9">
      <w:pPr>
        <w:pStyle w:val="ConsPlusNormal"/>
        <w:widowControl/>
        <w:ind w:firstLine="0"/>
        <w:rPr>
          <w:sz w:val="24"/>
          <w:szCs w:val="24"/>
        </w:rPr>
        <w:sectPr w:rsidR="00C06F9F" w:rsidRPr="00C06F9F" w:rsidSect="00C06F9F">
          <w:type w:val="continuous"/>
          <w:pgSz w:w="11906" w:h="16838"/>
          <w:pgMar w:top="1134" w:right="567" w:bottom="1134" w:left="1134" w:header="709" w:footer="709" w:gutter="0"/>
          <w:cols w:space="708"/>
          <w:docGrid w:linePitch="360"/>
        </w:sectPr>
      </w:pPr>
    </w:p>
    <w:p w:rsidR="00C06F9F" w:rsidRPr="00C06F9F" w:rsidRDefault="00C06F9F" w:rsidP="00C06F9F">
      <w:pPr>
        <w:spacing w:after="0"/>
        <w:ind w:left="10065"/>
        <w:jc w:val="right"/>
        <w:rPr>
          <w:rFonts w:ascii="Arial" w:hAnsi="Arial" w:cs="Arial"/>
          <w:sz w:val="24"/>
          <w:szCs w:val="24"/>
        </w:rPr>
      </w:pPr>
      <w:r w:rsidRPr="00C06F9F">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C06F9F" w:rsidRPr="00C06F9F" w:rsidRDefault="00C06F9F" w:rsidP="00C06F9F">
      <w:pPr>
        <w:spacing w:after="0"/>
        <w:ind w:left="10065"/>
        <w:jc w:val="right"/>
        <w:rPr>
          <w:rFonts w:ascii="Arial" w:hAnsi="Arial" w:cs="Arial"/>
          <w:sz w:val="24"/>
          <w:szCs w:val="24"/>
        </w:rPr>
      </w:pPr>
      <w:r>
        <w:rPr>
          <w:rFonts w:ascii="Arial" w:hAnsi="Arial" w:cs="Arial"/>
          <w:sz w:val="24"/>
          <w:szCs w:val="24"/>
        </w:rPr>
        <w:t>от «06</w:t>
      </w:r>
      <w:r w:rsidRPr="00C06F9F">
        <w:rPr>
          <w:rFonts w:ascii="Arial" w:hAnsi="Arial" w:cs="Arial"/>
          <w:sz w:val="24"/>
          <w:szCs w:val="24"/>
        </w:rPr>
        <w:t xml:space="preserve">» </w:t>
      </w:r>
      <w:r>
        <w:rPr>
          <w:rFonts w:ascii="Arial" w:hAnsi="Arial" w:cs="Arial"/>
          <w:sz w:val="24"/>
          <w:szCs w:val="24"/>
        </w:rPr>
        <w:t>августа</w:t>
      </w:r>
      <w:r w:rsidRPr="00C06F9F">
        <w:rPr>
          <w:rFonts w:ascii="Arial" w:hAnsi="Arial" w:cs="Arial"/>
          <w:sz w:val="24"/>
          <w:szCs w:val="24"/>
        </w:rPr>
        <w:t xml:space="preserve"> 2025 г. № </w:t>
      </w:r>
      <w:r>
        <w:rPr>
          <w:rFonts w:ascii="Arial" w:hAnsi="Arial" w:cs="Arial"/>
          <w:sz w:val="24"/>
          <w:szCs w:val="24"/>
        </w:rPr>
        <w:t>471</w:t>
      </w:r>
      <w:r w:rsidRPr="00C06F9F">
        <w:rPr>
          <w:rFonts w:ascii="Arial" w:hAnsi="Arial" w:cs="Arial"/>
          <w:sz w:val="24"/>
          <w:szCs w:val="24"/>
        </w:rPr>
        <w:t>-адм</w:t>
      </w:r>
    </w:p>
    <w:p w:rsidR="00C06F9F" w:rsidRPr="00C06F9F" w:rsidRDefault="00C06F9F" w:rsidP="00C06F9F">
      <w:pPr>
        <w:ind w:left="10065"/>
        <w:jc w:val="right"/>
        <w:rPr>
          <w:rFonts w:ascii="Arial" w:hAnsi="Arial" w:cs="Arial"/>
          <w:sz w:val="24"/>
          <w:szCs w:val="24"/>
        </w:rPr>
      </w:pPr>
    </w:p>
    <w:p w:rsidR="00C06F9F" w:rsidRDefault="00C06F9F" w:rsidP="00C06F9F">
      <w:pPr>
        <w:spacing w:after="0"/>
        <w:ind w:left="10065"/>
        <w:jc w:val="right"/>
        <w:rPr>
          <w:rFonts w:ascii="Arial" w:hAnsi="Arial" w:cs="Arial"/>
          <w:sz w:val="24"/>
          <w:szCs w:val="24"/>
        </w:rPr>
      </w:pPr>
      <w:r w:rsidRPr="00C06F9F">
        <w:rPr>
          <w:rFonts w:ascii="Arial" w:hAnsi="Arial" w:cs="Arial"/>
          <w:sz w:val="24"/>
          <w:szCs w:val="24"/>
        </w:rPr>
        <w:t>УТВЕРЖДЕНА</w:t>
      </w:r>
      <w:r>
        <w:rPr>
          <w:rFonts w:ascii="Arial" w:hAnsi="Arial" w:cs="Arial"/>
          <w:sz w:val="24"/>
          <w:szCs w:val="24"/>
        </w:rPr>
        <w:t xml:space="preserve"> </w:t>
      </w:r>
    </w:p>
    <w:p w:rsidR="00C06F9F" w:rsidRPr="00C06F9F" w:rsidRDefault="00C06F9F" w:rsidP="00C06F9F">
      <w:pPr>
        <w:spacing w:after="0"/>
        <w:ind w:left="10065"/>
        <w:jc w:val="right"/>
        <w:rPr>
          <w:rFonts w:ascii="Arial" w:hAnsi="Arial" w:cs="Arial"/>
          <w:sz w:val="24"/>
          <w:szCs w:val="24"/>
        </w:rPr>
      </w:pPr>
      <w:r w:rsidRPr="00C06F9F">
        <w:rPr>
          <w:rFonts w:ascii="Arial" w:hAnsi="Arial" w:cs="Arial"/>
          <w:sz w:val="24"/>
          <w:szCs w:val="24"/>
        </w:rPr>
        <w:t>постановлением администрации городского</w:t>
      </w:r>
    </w:p>
    <w:p w:rsidR="00C06F9F" w:rsidRPr="00C06F9F" w:rsidRDefault="00C06F9F" w:rsidP="00C06F9F">
      <w:pPr>
        <w:pStyle w:val="ConsPlusNormal"/>
        <w:ind w:left="10065"/>
        <w:jc w:val="right"/>
        <w:rPr>
          <w:sz w:val="24"/>
          <w:szCs w:val="24"/>
        </w:rPr>
      </w:pPr>
      <w:r w:rsidRPr="00C06F9F">
        <w:rPr>
          <w:sz w:val="24"/>
          <w:szCs w:val="24"/>
        </w:rPr>
        <w:t>округа Власиха Московской области</w:t>
      </w:r>
    </w:p>
    <w:p w:rsidR="00C06F9F" w:rsidRPr="00C06F9F" w:rsidRDefault="00C06F9F" w:rsidP="00C06F9F">
      <w:pPr>
        <w:pStyle w:val="ConsPlusNormal"/>
        <w:ind w:left="10065"/>
        <w:jc w:val="right"/>
        <w:rPr>
          <w:sz w:val="24"/>
          <w:szCs w:val="24"/>
        </w:rPr>
      </w:pPr>
      <w:r w:rsidRPr="00C06F9F">
        <w:rPr>
          <w:sz w:val="24"/>
          <w:szCs w:val="24"/>
        </w:rPr>
        <w:t>от «26» декабря 2022 г. № 642-адм</w:t>
      </w:r>
    </w:p>
    <w:p w:rsidR="00C06F9F" w:rsidRPr="00C06F9F" w:rsidRDefault="00C06F9F" w:rsidP="00C06F9F">
      <w:pPr>
        <w:pStyle w:val="ConsPlusNormal"/>
        <w:jc w:val="center"/>
        <w:rPr>
          <w:b/>
          <w:sz w:val="24"/>
          <w:szCs w:val="24"/>
        </w:rPr>
      </w:pPr>
    </w:p>
    <w:p w:rsidR="00C06F9F" w:rsidRPr="00C06F9F" w:rsidRDefault="00C06F9F" w:rsidP="00C06F9F">
      <w:pPr>
        <w:pStyle w:val="ConsPlusNormal"/>
        <w:rPr>
          <w:b/>
          <w:sz w:val="24"/>
          <w:szCs w:val="24"/>
        </w:rPr>
      </w:pPr>
    </w:p>
    <w:p w:rsidR="00C06F9F" w:rsidRPr="00C06F9F" w:rsidRDefault="00C06F9F" w:rsidP="00C06F9F">
      <w:pPr>
        <w:pStyle w:val="ConsPlusNormal"/>
        <w:jc w:val="center"/>
        <w:rPr>
          <w:b/>
          <w:sz w:val="24"/>
          <w:szCs w:val="24"/>
        </w:rPr>
      </w:pPr>
      <w:r w:rsidRPr="00C06F9F">
        <w:rPr>
          <w:b/>
          <w:sz w:val="24"/>
          <w:szCs w:val="24"/>
        </w:rPr>
        <w:t>Паспорт</w:t>
      </w:r>
    </w:p>
    <w:p w:rsidR="00C06F9F" w:rsidRPr="00C06F9F" w:rsidRDefault="00C06F9F" w:rsidP="00C06F9F">
      <w:pPr>
        <w:pStyle w:val="ConsPlusNormal"/>
        <w:jc w:val="center"/>
        <w:rPr>
          <w:b/>
          <w:sz w:val="24"/>
          <w:szCs w:val="24"/>
        </w:rPr>
      </w:pPr>
      <w:r w:rsidRPr="00C06F9F">
        <w:rPr>
          <w:b/>
          <w:sz w:val="24"/>
          <w:szCs w:val="24"/>
        </w:rPr>
        <w:t xml:space="preserve"> муниципальной программы городского округа Власиха Московской области </w:t>
      </w:r>
    </w:p>
    <w:p w:rsidR="00C06F9F" w:rsidRPr="00C06F9F" w:rsidRDefault="00C06F9F" w:rsidP="00C06F9F">
      <w:pPr>
        <w:pStyle w:val="ConsPlusNormal"/>
        <w:jc w:val="center"/>
        <w:rPr>
          <w:b/>
          <w:sz w:val="24"/>
          <w:szCs w:val="24"/>
        </w:rPr>
      </w:pPr>
      <w:r w:rsidRPr="00C06F9F">
        <w:rPr>
          <w:b/>
          <w:sz w:val="24"/>
          <w:szCs w:val="24"/>
        </w:rPr>
        <w:t>«Формирование современной комфортной городской среды»</w:t>
      </w:r>
    </w:p>
    <w:p w:rsidR="00C06F9F" w:rsidRPr="00C06F9F" w:rsidRDefault="00C06F9F" w:rsidP="00C06F9F">
      <w:pPr>
        <w:pStyle w:val="ConsPlusNormal"/>
        <w:jc w:val="center"/>
        <w:rPr>
          <w:b/>
          <w:sz w:val="24"/>
          <w:szCs w:val="24"/>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7"/>
        <w:gridCol w:w="2126"/>
        <w:gridCol w:w="1559"/>
        <w:gridCol w:w="1559"/>
        <w:gridCol w:w="1560"/>
        <w:gridCol w:w="1559"/>
        <w:gridCol w:w="1559"/>
      </w:tblGrid>
      <w:tr w:rsidR="00C06F9F" w:rsidRPr="00C06F9F" w:rsidTr="00C06F9F">
        <w:trPr>
          <w:jc w:val="center"/>
        </w:trPr>
        <w:tc>
          <w:tcPr>
            <w:tcW w:w="4957" w:type="dxa"/>
          </w:tcPr>
          <w:p w:rsidR="00C06F9F" w:rsidRPr="00C06F9F" w:rsidRDefault="00C06F9F" w:rsidP="00C06F9F">
            <w:pPr>
              <w:pStyle w:val="ConsPlusNormal"/>
              <w:ind w:firstLine="0"/>
              <w:rPr>
                <w:sz w:val="24"/>
                <w:szCs w:val="24"/>
              </w:rPr>
            </w:pPr>
            <w:r w:rsidRPr="00C06F9F">
              <w:rPr>
                <w:sz w:val="24"/>
                <w:szCs w:val="24"/>
              </w:rPr>
              <w:t>Координатор муниципальной программы</w:t>
            </w:r>
          </w:p>
        </w:tc>
        <w:tc>
          <w:tcPr>
            <w:tcW w:w="9922" w:type="dxa"/>
            <w:gridSpan w:val="6"/>
          </w:tcPr>
          <w:p w:rsidR="00C06F9F" w:rsidRPr="00C06F9F" w:rsidRDefault="00C06F9F" w:rsidP="00C06F9F">
            <w:pPr>
              <w:pStyle w:val="ConsPlusNormal"/>
              <w:ind w:firstLine="0"/>
              <w:rPr>
                <w:i/>
                <w:sz w:val="24"/>
                <w:szCs w:val="24"/>
              </w:rPr>
            </w:pPr>
            <w:r w:rsidRPr="00C06F9F">
              <w:rPr>
                <w:i/>
                <w:sz w:val="24"/>
                <w:szCs w:val="24"/>
              </w:rPr>
              <w:t>Заместитель главы городского округа Власиха Московской области Лукина Е.А.</w:t>
            </w:r>
          </w:p>
        </w:tc>
      </w:tr>
      <w:tr w:rsidR="00C06F9F" w:rsidRPr="00C06F9F" w:rsidTr="00C06F9F">
        <w:trPr>
          <w:jc w:val="center"/>
        </w:trPr>
        <w:tc>
          <w:tcPr>
            <w:tcW w:w="4957" w:type="dxa"/>
          </w:tcPr>
          <w:p w:rsidR="00C06F9F" w:rsidRPr="00C06F9F" w:rsidRDefault="00C06F9F" w:rsidP="00C06F9F">
            <w:pPr>
              <w:pStyle w:val="ConsPlusNormal"/>
              <w:ind w:firstLine="0"/>
              <w:rPr>
                <w:sz w:val="24"/>
                <w:szCs w:val="24"/>
              </w:rPr>
            </w:pPr>
            <w:r w:rsidRPr="00C06F9F">
              <w:rPr>
                <w:sz w:val="24"/>
                <w:szCs w:val="24"/>
              </w:rPr>
              <w:t>Муниципальный заказчик программы</w:t>
            </w:r>
          </w:p>
        </w:tc>
        <w:tc>
          <w:tcPr>
            <w:tcW w:w="9922" w:type="dxa"/>
            <w:gridSpan w:val="6"/>
          </w:tcPr>
          <w:p w:rsidR="00C06F9F" w:rsidRPr="00C06F9F" w:rsidRDefault="00C06F9F" w:rsidP="00C06F9F">
            <w:pPr>
              <w:pStyle w:val="ConsPlusNormal"/>
              <w:ind w:firstLine="0"/>
              <w:rPr>
                <w:i/>
                <w:sz w:val="24"/>
                <w:szCs w:val="24"/>
              </w:rPr>
            </w:pPr>
            <w:r w:rsidRPr="00C06F9F">
              <w:rPr>
                <w:i/>
                <w:sz w:val="24"/>
                <w:szCs w:val="24"/>
              </w:rPr>
              <w:t>Администрация городского округа Власиха Московской области</w:t>
            </w:r>
          </w:p>
        </w:tc>
      </w:tr>
      <w:tr w:rsidR="00C06F9F" w:rsidRPr="00C06F9F" w:rsidTr="00C06F9F">
        <w:trPr>
          <w:trHeight w:val="59"/>
          <w:jc w:val="center"/>
        </w:trPr>
        <w:tc>
          <w:tcPr>
            <w:tcW w:w="4957" w:type="dxa"/>
          </w:tcPr>
          <w:p w:rsidR="00C06F9F" w:rsidRPr="00C06F9F" w:rsidRDefault="00C06F9F" w:rsidP="00C06F9F">
            <w:pPr>
              <w:pStyle w:val="ConsPlusNormal"/>
              <w:ind w:firstLine="0"/>
              <w:rPr>
                <w:sz w:val="24"/>
                <w:szCs w:val="24"/>
              </w:rPr>
            </w:pPr>
            <w:r w:rsidRPr="00C06F9F">
              <w:rPr>
                <w:sz w:val="24"/>
                <w:szCs w:val="24"/>
              </w:rPr>
              <w:t>Цели муниципальной программы</w:t>
            </w:r>
          </w:p>
        </w:tc>
        <w:tc>
          <w:tcPr>
            <w:tcW w:w="9922" w:type="dxa"/>
            <w:gridSpan w:val="6"/>
          </w:tcPr>
          <w:p w:rsidR="00C06F9F" w:rsidRPr="00C06F9F" w:rsidRDefault="00C06F9F" w:rsidP="00C06F9F">
            <w:pPr>
              <w:pStyle w:val="ConsPlusNormal"/>
              <w:ind w:firstLine="0"/>
              <w:rPr>
                <w:i/>
                <w:sz w:val="24"/>
                <w:szCs w:val="24"/>
              </w:rPr>
            </w:pPr>
            <w:r w:rsidRPr="00C06F9F">
              <w:rPr>
                <w:i/>
                <w:sz w:val="24"/>
                <w:szCs w:val="24"/>
              </w:rPr>
              <w:t>Повышение качества и комфорта городской среды на территории городского округа Власиха Московской области</w:t>
            </w:r>
          </w:p>
        </w:tc>
      </w:tr>
      <w:tr w:rsidR="00C06F9F" w:rsidRPr="00C06F9F" w:rsidTr="00C06F9F">
        <w:trPr>
          <w:trHeight w:val="46"/>
          <w:jc w:val="center"/>
        </w:trPr>
        <w:tc>
          <w:tcPr>
            <w:tcW w:w="4957" w:type="dxa"/>
          </w:tcPr>
          <w:p w:rsidR="00C06F9F" w:rsidRPr="00C06F9F" w:rsidRDefault="00C06F9F" w:rsidP="00C06F9F">
            <w:pPr>
              <w:pStyle w:val="ConsPlusNormal"/>
              <w:ind w:firstLine="0"/>
              <w:rPr>
                <w:sz w:val="24"/>
                <w:szCs w:val="24"/>
              </w:rPr>
            </w:pPr>
            <w:r w:rsidRPr="00C06F9F">
              <w:rPr>
                <w:sz w:val="24"/>
                <w:szCs w:val="24"/>
              </w:rPr>
              <w:t>Перечень подпрограмм</w:t>
            </w:r>
          </w:p>
        </w:tc>
        <w:tc>
          <w:tcPr>
            <w:tcW w:w="9922" w:type="dxa"/>
            <w:gridSpan w:val="6"/>
          </w:tcPr>
          <w:p w:rsidR="00C06F9F" w:rsidRPr="00C06F9F" w:rsidRDefault="00C06F9F" w:rsidP="00C06F9F">
            <w:pPr>
              <w:pStyle w:val="ConsPlusNormal"/>
              <w:ind w:firstLine="0"/>
              <w:rPr>
                <w:i/>
                <w:sz w:val="24"/>
                <w:szCs w:val="24"/>
              </w:rPr>
            </w:pPr>
            <w:r w:rsidRPr="00C06F9F">
              <w:rPr>
                <w:i/>
                <w:sz w:val="24"/>
                <w:szCs w:val="24"/>
              </w:rPr>
              <w:t>Муниципальные заказчики подпрограмм</w:t>
            </w:r>
          </w:p>
        </w:tc>
      </w:tr>
      <w:tr w:rsidR="00C06F9F" w:rsidRPr="00C06F9F" w:rsidTr="00C06F9F">
        <w:trPr>
          <w:trHeight w:val="46"/>
          <w:jc w:val="center"/>
        </w:trPr>
        <w:tc>
          <w:tcPr>
            <w:tcW w:w="4957" w:type="dxa"/>
          </w:tcPr>
          <w:p w:rsidR="00C06F9F" w:rsidRPr="00C06F9F" w:rsidRDefault="00C06F9F" w:rsidP="00C06F9F">
            <w:pPr>
              <w:pStyle w:val="ConsPlusNormal"/>
              <w:ind w:firstLine="0"/>
              <w:rPr>
                <w:sz w:val="24"/>
                <w:szCs w:val="24"/>
              </w:rPr>
            </w:pPr>
            <w:r w:rsidRPr="00C06F9F">
              <w:rPr>
                <w:sz w:val="24"/>
                <w:szCs w:val="24"/>
              </w:rPr>
              <w:t>1. Подпрограмма 1 «Комфортная городская среда»</w:t>
            </w:r>
          </w:p>
        </w:tc>
        <w:tc>
          <w:tcPr>
            <w:tcW w:w="9922" w:type="dxa"/>
            <w:gridSpan w:val="6"/>
          </w:tcPr>
          <w:p w:rsidR="00C06F9F" w:rsidRPr="00C06F9F" w:rsidRDefault="00C06F9F" w:rsidP="00C06F9F">
            <w:pPr>
              <w:rPr>
                <w:rFonts w:ascii="Arial" w:hAnsi="Arial" w:cs="Arial"/>
                <w:sz w:val="24"/>
                <w:szCs w:val="24"/>
              </w:rPr>
            </w:pPr>
            <w:r w:rsidRPr="00C06F9F">
              <w:rPr>
                <w:rFonts w:ascii="Arial" w:hAnsi="Arial" w:cs="Arial"/>
                <w:i/>
                <w:sz w:val="24"/>
                <w:szCs w:val="24"/>
              </w:rPr>
              <w:t>Администрация городского округа Власиха Московской области</w:t>
            </w:r>
          </w:p>
        </w:tc>
      </w:tr>
      <w:tr w:rsidR="00C06F9F" w:rsidRPr="00C06F9F" w:rsidTr="00C06F9F">
        <w:trPr>
          <w:trHeight w:val="43"/>
          <w:jc w:val="center"/>
        </w:trPr>
        <w:tc>
          <w:tcPr>
            <w:tcW w:w="4957" w:type="dxa"/>
          </w:tcPr>
          <w:p w:rsidR="00C06F9F" w:rsidRPr="00C06F9F" w:rsidRDefault="00C06F9F" w:rsidP="00C06F9F">
            <w:pPr>
              <w:pStyle w:val="ConsPlusNormal"/>
              <w:ind w:firstLine="0"/>
              <w:rPr>
                <w:sz w:val="24"/>
                <w:szCs w:val="24"/>
              </w:rPr>
            </w:pPr>
            <w:r w:rsidRPr="00C06F9F">
              <w:rPr>
                <w:sz w:val="24"/>
                <w:szCs w:val="24"/>
              </w:rPr>
              <w:t>2. Подпрограмма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c>
          <w:tcPr>
            <w:tcW w:w="9922" w:type="dxa"/>
            <w:gridSpan w:val="6"/>
          </w:tcPr>
          <w:p w:rsidR="00C06F9F" w:rsidRPr="00C06F9F" w:rsidRDefault="00C06F9F" w:rsidP="00C06F9F">
            <w:pPr>
              <w:rPr>
                <w:rFonts w:ascii="Arial" w:hAnsi="Arial" w:cs="Arial"/>
                <w:sz w:val="24"/>
                <w:szCs w:val="24"/>
              </w:rPr>
            </w:pPr>
            <w:r w:rsidRPr="00C06F9F">
              <w:rPr>
                <w:rFonts w:ascii="Arial" w:hAnsi="Arial" w:cs="Arial"/>
                <w:i/>
                <w:sz w:val="24"/>
                <w:szCs w:val="24"/>
              </w:rPr>
              <w:t>Администрация городского округа Власиха Московской области</w:t>
            </w:r>
          </w:p>
        </w:tc>
      </w:tr>
      <w:tr w:rsidR="00C06F9F" w:rsidRPr="00C06F9F" w:rsidTr="00C06F9F">
        <w:trPr>
          <w:trHeight w:val="172"/>
          <w:jc w:val="center"/>
        </w:trPr>
        <w:tc>
          <w:tcPr>
            <w:tcW w:w="4957" w:type="dxa"/>
            <w:vMerge w:val="restart"/>
          </w:tcPr>
          <w:p w:rsidR="00C06F9F" w:rsidRPr="00C06F9F" w:rsidRDefault="00C06F9F" w:rsidP="00C06F9F">
            <w:pPr>
              <w:pStyle w:val="ConsPlusNormal"/>
              <w:ind w:firstLine="0"/>
              <w:rPr>
                <w:sz w:val="24"/>
                <w:szCs w:val="24"/>
              </w:rPr>
            </w:pPr>
            <w:r w:rsidRPr="00C06F9F">
              <w:rPr>
                <w:sz w:val="24"/>
                <w:szCs w:val="24"/>
              </w:rPr>
              <w:lastRenderedPageBreak/>
              <w:t>Краткая характеристика подпрограмм</w:t>
            </w:r>
          </w:p>
        </w:tc>
        <w:tc>
          <w:tcPr>
            <w:tcW w:w="9922" w:type="dxa"/>
            <w:gridSpan w:val="6"/>
          </w:tcPr>
          <w:p w:rsidR="00C06F9F" w:rsidRPr="00C06F9F" w:rsidRDefault="00C06F9F" w:rsidP="00C06F9F">
            <w:pPr>
              <w:pStyle w:val="ConsPlusNormal"/>
              <w:ind w:firstLine="0"/>
              <w:rPr>
                <w:sz w:val="24"/>
                <w:szCs w:val="24"/>
              </w:rPr>
            </w:pPr>
            <w:r w:rsidRPr="00C06F9F">
              <w:rPr>
                <w:sz w:val="24"/>
                <w:szCs w:val="24"/>
              </w:rPr>
              <w:t>1. Подпрограмма 1 «Комфортная городская среда» направлена на повышение комфорта городской среды на территории городского округа и включает в себя мероприятия, обеспечивающие:</w:t>
            </w:r>
          </w:p>
          <w:p w:rsidR="00C06F9F" w:rsidRPr="00C06F9F" w:rsidRDefault="00C06F9F" w:rsidP="00C06F9F">
            <w:pPr>
              <w:pStyle w:val="ConsPlusNormal"/>
              <w:ind w:firstLine="0"/>
              <w:rPr>
                <w:sz w:val="24"/>
                <w:szCs w:val="24"/>
              </w:rPr>
            </w:pPr>
            <w:r w:rsidRPr="00C06F9F">
              <w:rPr>
                <w:sz w:val="24"/>
                <w:szCs w:val="24"/>
              </w:rPr>
              <w:t>- формирование единого облика городского округа путем реализации комплексных проектов благоустройства дворовых и общественных территорий;</w:t>
            </w:r>
          </w:p>
          <w:p w:rsidR="00C06F9F" w:rsidRPr="00C06F9F" w:rsidRDefault="00C06F9F" w:rsidP="00C06F9F">
            <w:pPr>
              <w:pStyle w:val="ConsPlusNormal"/>
              <w:ind w:firstLine="0"/>
              <w:rPr>
                <w:sz w:val="24"/>
                <w:szCs w:val="24"/>
              </w:rPr>
            </w:pPr>
            <w:r w:rsidRPr="00C06F9F">
              <w:rPr>
                <w:sz w:val="24"/>
                <w:szCs w:val="24"/>
              </w:rPr>
              <w:t>- повышение уровня вовлеченности заинтересованных лиц в реализацию мероприятий по благоустройству дворовых и общественных территорий;</w:t>
            </w:r>
          </w:p>
          <w:p w:rsidR="00C06F9F" w:rsidRPr="00C06F9F" w:rsidRDefault="00C06F9F" w:rsidP="00C06F9F">
            <w:pPr>
              <w:pStyle w:val="ConsPlusNormal"/>
              <w:ind w:firstLine="0"/>
              <w:rPr>
                <w:sz w:val="24"/>
                <w:szCs w:val="24"/>
              </w:rPr>
            </w:pPr>
            <w:r w:rsidRPr="00C06F9F">
              <w:rPr>
                <w:sz w:val="24"/>
                <w:szCs w:val="24"/>
              </w:rPr>
              <w:t>- адаптацию городской среды для инвалидов и других маломобильных групп населения, их беспрепятственный доступ и использование объектов благоустройства.</w:t>
            </w:r>
          </w:p>
        </w:tc>
      </w:tr>
      <w:tr w:rsidR="00C06F9F" w:rsidRPr="00C06F9F" w:rsidTr="00C06F9F">
        <w:trPr>
          <w:trHeight w:val="43"/>
          <w:jc w:val="center"/>
        </w:trPr>
        <w:tc>
          <w:tcPr>
            <w:tcW w:w="4957" w:type="dxa"/>
            <w:vMerge/>
          </w:tcPr>
          <w:p w:rsidR="00C06F9F" w:rsidRPr="00C06F9F" w:rsidRDefault="00C06F9F" w:rsidP="00C06F9F">
            <w:pPr>
              <w:pStyle w:val="ConsPlusNormal"/>
              <w:ind w:firstLine="0"/>
              <w:rPr>
                <w:sz w:val="24"/>
                <w:szCs w:val="24"/>
              </w:rPr>
            </w:pPr>
          </w:p>
        </w:tc>
        <w:tc>
          <w:tcPr>
            <w:tcW w:w="9922" w:type="dxa"/>
            <w:gridSpan w:val="6"/>
          </w:tcPr>
          <w:p w:rsidR="00C06F9F" w:rsidRPr="00C06F9F" w:rsidRDefault="00C06F9F" w:rsidP="00C06F9F">
            <w:pPr>
              <w:pStyle w:val="ConsPlusNormal"/>
              <w:ind w:firstLine="0"/>
              <w:rPr>
                <w:sz w:val="24"/>
                <w:szCs w:val="24"/>
              </w:rPr>
            </w:pPr>
            <w:r w:rsidRPr="00C06F9F">
              <w:rPr>
                <w:sz w:val="24"/>
                <w:szCs w:val="24"/>
              </w:rPr>
              <w:t>2. Подпрограмма 2 «Создание условий для обеспечения комфортного проживания жителей, в том числе в многоквартирных домах на территории Московской области» направлена на обеспечение комфортного проживания жителей многоквартирных домов на территории городского округа и включает в себя мероприятия, обеспечивающие:</w:t>
            </w:r>
          </w:p>
          <w:p w:rsidR="00C06F9F" w:rsidRPr="00C06F9F" w:rsidRDefault="00C06F9F" w:rsidP="00C06F9F">
            <w:pPr>
              <w:pStyle w:val="ConsPlusNormal"/>
              <w:ind w:firstLine="0"/>
              <w:rPr>
                <w:sz w:val="24"/>
                <w:szCs w:val="24"/>
              </w:rPr>
            </w:pPr>
            <w:r w:rsidRPr="00C06F9F">
              <w:rPr>
                <w:sz w:val="24"/>
                <w:szCs w:val="24"/>
              </w:rPr>
              <w:t>- приведение подъездов многоквартирных домов, как элементов комфортной среды, к нормативному состоянию;</w:t>
            </w:r>
          </w:p>
          <w:p w:rsidR="00C06F9F" w:rsidRPr="00C06F9F" w:rsidRDefault="00C06F9F" w:rsidP="00C06F9F">
            <w:pPr>
              <w:pStyle w:val="ConsPlusNormal"/>
              <w:ind w:firstLine="0"/>
              <w:rPr>
                <w:sz w:val="24"/>
                <w:szCs w:val="24"/>
              </w:rPr>
            </w:pPr>
            <w:r w:rsidRPr="00C06F9F">
              <w:rPr>
                <w:sz w:val="24"/>
                <w:szCs w:val="24"/>
              </w:rPr>
              <w:t>- улучшение условий для проживания граждан в многоквартирных домах, расположенных на территории городского округа.</w:t>
            </w:r>
          </w:p>
        </w:tc>
      </w:tr>
      <w:tr w:rsidR="00C06F9F" w:rsidRPr="00C06F9F" w:rsidTr="00C06F9F">
        <w:trPr>
          <w:jc w:val="center"/>
        </w:trPr>
        <w:tc>
          <w:tcPr>
            <w:tcW w:w="4957" w:type="dxa"/>
          </w:tcPr>
          <w:p w:rsidR="00C06F9F" w:rsidRPr="00C06F9F" w:rsidRDefault="00C06F9F" w:rsidP="00C06F9F">
            <w:pPr>
              <w:rPr>
                <w:rFonts w:ascii="Arial" w:hAnsi="Arial" w:cs="Arial"/>
                <w:sz w:val="24"/>
                <w:szCs w:val="24"/>
              </w:rPr>
            </w:pPr>
            <w:r w:rsidRPr="00C06F9F">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2126" w:type="dxa"/>
          </w:tcPr>
          <w:p w:rsidR="00C06F9F" w:rsidRPr="00C06F9F" w:rsidRDefault="00C06F9F" w:rsidP="00C06F9F">
            <w:pPr>
              <w:pStyle w:val="ConsPlusNormal"/>
              <w:ind w:firstLine="0"/>
              <w:jc w:val="center"/>
              <w:rPr>
                <w:sz w:val="24"/>
                <w:szCs w:val="24"/>
              </w:rPr>
            </w:pPr>
            <w:r w:rsidRPr="00C06F9F">
              <w:rPr>
                <w:sz w:val="24"/>
                <w:szCs w:val="24"/>
              </w:rPr>
              <w:t>Всего</w:t>
            </w:r>
          </w:p>
        </w:tc>
        <w:tc>
          <w:tcPr>
            <w:tcW w:w="1559" w:type="dxa"/>
          </w:tcPr>
          <w:p w:rsidR="00C06F9F" w:rsidRPr="00C06F9F" w:rsidRDefault="00C06F9F" w:rsidP="00C06F9F">
            <w:pPr>
              <w:pStyle w:val="ConsPlusNormal"/>
              <w:ind w:firstLine="0"/>
              <w:jc w:val="center"/>
              <w:rPr>
                <w:sz w:val="24"/>
                <w:szCs w:val="24"/>
              </w:rPr>
            </w:pPr>
            <w:r w:rsidRPr="00C06F9F">
              <w:rPr>
                <w:sz w:val="24"/>
                <w:szCs w:val="24"/>
              </w:rPr>
              <w:t xml:space="preserve">2023 год </w:t>
            </w:r>
          </w:p>
        </w:tc>
        <w:tc>
          <w:tcPr>
            <w:tcW w:w="1559" w:type="dxa"/>
          </w:tcPr>
          <w:p w:rsidR="00C06F9F" w:rsidRPr="00C06F9F" w:rsidRDefault="00C06F9F" w:rsidP="00C06F9F">
            <w:pPr>
              <w:pStyle w:val="ConsPlusNormal"/>
              <w:ind w:firstLine="0"/>
              <w:jc w:val="center"/>
              <w:rPr>
                <w:sz w:val="24"/>
                <w:szCs w:val="24"/>
              </w:rPr>
            </w:pPr>
            <w:r w:rsidRPr="00C06F9F">
              <w:rPr>
                <w:sz w:val="24"/>
                <w:szCs w:val="24"/>
              </w:rPr>
              <w:t xml:space="preserve">2024 год </w:t>
            </w:r>
          </w:p>
        </w:tc>
        <w:tc>
          <w:tcPr>
            <w:tcW w:w="1560" w:type="dxa"/>
          </w:tcPr>
          <w:p w:rsidR="00C06F9F" w:rsidRPr="00C06F9F" w:rsidRDefault="00C06F9F" w:rsidP="00C06F9F">
            <w:pPr>
              <w:pStyle w:val="ConsPlusNormal"/>
              <w:ind w:firstLine="0"/>
              <w:jc w:val="center"/>
              <w:rPr>
                <w:sz w:val="24"/>
                <w:szCs w:val="24"/>
              </w:rPr>
            </w:pPr>
            <w:r w:rsidRPr="00C06F9F">
              <w:rPr>
                <w:sz w:val="24"/>
                <w:szCs w:val="24"/>
              </w:rPr>
              <w:t xml:space="preserve">2025 год </w:t>
            </w:r>
          </w:p>
        </w:tc>
        <w:tc>
          <w:tcPr>
            <w:tcW w:w="1559" w:type="dxa"/>
          </w:tcPr>
          <w:p w:rsidR="00C06F9F" w:rsidRPr="00C06F9F" w:rsidRDefault="00C06F9F" w:rsidP="00C06F9F">
            <w:pPr>
              <w:pStyle w:val="ConsPlusNormal"/>
              <w:ind w:firstLine="0"/>
              <w:jc w:val="center"/>
              <w:rPr>
                <w:sz w:val="24"/>
                <w:szCs w:val="24"/>
              </w:rPr>
            </w:pPr>
            <w:r w:rsidRPr="00C06F9F">
              <w:rPr>
                <w:sz w:val="24"/>
                <w:szCs w:val="24"/>
              </w:rPr>
              <w:t xml:space="preserve">2026 год </w:t>
            </w:r>
          </w:p>
        </w:tc>
        <w:tc>
          <w:tcPr>
            <w:tcW w:w="1559" w:type="dxa"/>
          </w:tcPr>
          <w:p w:rsidR="00C06F9F" w:rsidRPr="00C06F9F" w:rsidRDefault="00C06F9F" w:rsidP="00C06F9F">
            <w:pPr>
              <w:pStyle w:val="ConsPlusNormal"/>
              <w:ind w:firstLine="0"/>
              <w:jc w:val="center"/>
              <w:rPr>
                <w:sz w:val="24"/>
                <w:szCs w:val="24"/>
              </w:rPr>
            </w:pPr>
            <w:r w:rsidRPr="00C06F9F">
              <w:rPr>
                <w:sz w:val="24"/>
                <w:szCs w:val="24"/>
              </w:rPr>
              <w:t>2027 год</w:t>
            </w:r>
          </w:p>
        </w:tc>
      </w:tr>
      <w:tr w:rsidR="00C06F9F" w:rsidRPr="00C06F9F" w:rsidTr="00C06F9F">
        <w:trPr>
          <w:jc w:val="center"/>
        </w:trPr>
        <w:tc>
          <w:tcPr>
            <w:tcW w:w="4957" w:type="dxa"/>
          </w:tcPr>
          <w:p w:rsidR="00C06F9F" w:rsidRPr="00C06F9F" w:rsidRDefault="00C06F9F" w:rsidP="00C06F9F">
            <w:pPr>
              <w:pStyle w:val="ConsPlusNormal"/>
              <w:ind w:firstLine="0"/>
              <w:rPr>
                <w:sz w:val="24"/>
                <w:szCs w:val="24"/>
              </w:rPr>
            </w:pPr>
            <w:r w:rsidRPr="00C06F9F">
              <w:rPr>
                <w:sz w:val="24"/>
                <w:szCs w:val="24"/>
              </w:rPr>
              <w:t>Средства бюджета Московской области</w:t>
            </w:r>
          </w:p>
        </w:tc>
        <w:tc>
          <w:tcPr>
            <w:tcW w:w="2126"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521 522,07</w:t>
            </w:r>
          </w:p>
        </w:tc>
        <w:tc>
          <w:tcPr>
            <w:tcW w:w="1559"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992,00</w:t>
            </w:r>
          </w:p>
        </w:tc>
        <w:tc>
          <w:tcPr>
            <w:tcW w:w="1559" w:type="dxa"/>
            <w:shd w:val="clear" w:color="auto" w:fill="auto"/>
          </w:tcPr>
          <w:p w:rsidR="00C06F9F" w:rsidRPr="00C06F9F" w:rsidRDefault="00C06F9F" w:rsidP="00C06F9F">
            <w:pPr>
              <w:pStyle w:val="ConsPlusNormal"/>
              <w:ind w:firstLine="0"/>
              <w:rPr>
                <w:sz w:val="24"/>
                <w:szCs w:val="24"/>
              </w:rPr>
            </w:pPr>
            <w:r w:rsidRPr="00C06F9F">
              <w:rPr>
                <w:sz w:val="24"/>
                <w:szCs w:val="24"/>
              </w:rPr>
              <w:t>83 436,07</w:t>
            </w:r>
          </w:p>
        </w:tc>
        <w:tc>
          <w:tcPr>
            <w:tcW w:w="1560"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 xml:space="preserve">207 782,30 </w:t>
            </w:r>
          </w:p>
        </w:tc>
        <w:tc>
          <w:tcPr>
            <w:tcW w:w="1559" w:type="dxa"/>
            <w:shd w:val="clear" w:color="auto" w:fill="auto"/>
          </w:tcPr>
          <w:p w:rsidR="00C06F9F" w:rsidRPr="00C06F9F" w:rsidRDefault="00C06F9F" w:rsidP="00C06F9F">
            <w:pPr>
              <w:rPr>
                <w:rFonts w:ascii="Arial" w:hAnsi="Arial" w:cs="Arial"/>
                <w:bCs/>
                <w:sz w:val="24"/>
                <w:szCs w:val="24"/>
                <w:lang w:val="en-US"/>
              </w:rPr>
            </w:pPr>
            <w:r w:rsidRPr="00C06F9F">
              <w:rPr>
                <w:rFonts w:ascii="Arial" w:hAnsi="Arial" w:cs="Arial"/>
                <w:bCs/>
                <w:sz w:val="24"/>
                <w:szCs w:val="24"/>
              </w:rPr>
              <w:t>228 159,70</w:t>
            </w:r>
          </w:p>
        </w:tc>
        <w:tc>
          <w:tcPr>
            <w:tcW w:w="1559"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 xml:space="preserve">1 152,00 </w:t>
            </w:r>
          </w:p>
        </w:tc>
      </w:tr>
      <w:tr w:rsidR="00C06F9F" w:rsidRPr="00C06F9F" w:rsidTr="00C06F9F">
        <w:trPr>
          <w:jc w:val="center"/>
        </w:trPr>
        <w:tc>
          <w:tcPr>
            <w:tcW w:w="4957" w:type="dxa"/>
          </w:tcPr>
          <w:p w:rsidR="00C06F9F" w:rsidRPr="00C06F9F" w:rsidRDefault="00C06F9F" w:rsidP="00C06F9F">
            <w:pPr>
              <w:pStyle w:val="ConsPlusNormal"/>
              <w:ind w:firstLine="0"/>
              <w:rPr>
                <w:sz w:val="24"/>
                <w:szCs w:val="24"/>
              </w:rPr>
            </w:pPr>
            <w:r w:rsidRPr="00C06F9F">
              <w:rPr>
                <w:sz w:val="24"/>
                <w:szCs w:val="24"/>
              </w:rPr>
              <w:t>Средства федерального бюджета</w:t>
            </w:r>
          </w:p>
        </w:tc>
        <w:tc>
          <w:tcPr>
            <w:tcW w:w="2126" w:type="dxa"/>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559" w:type="dxa"/>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559" w:type="dxa"/>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560" w:type="dxa"/>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559" w:type="dxa"/>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559" w:type="dxa"/>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r>
      <w:tr w:rsidR="00C06F9F" w:rsidRPr="00C06F9F" w:rsidTr="00C06F9F">
        <w:trPr>
          <w:jc w:val="center"/>
        </w:trPr>
        <w:tc>
          <w:tcPr>
            <w:tcW w:w="4957" w:type="dxa"/>
            <w:shd w:val="clear" w:color="auto" w:fill="auto"/>
          </w:tcPr>
          <w:p w:rsidR="00C06F9F" w:rsidRPr="00C06F9F" w:rsidRDefault="00C06F9F" w:rsidP="00C06F9F">
            <w:pPr>
              <w:pStyle w:val="ConsPlusNormal"/>
              <w:ind w:firstLine="0"/>
              <w:rPr>
                <w:sz w:val="24"/>
                <w:szCs w:val="24"/>
              </w:rPr>
            </w:pPr>
            <w:r w:rsidRPr="00C06F9F">
              <w:rPr>
                <w:sz w:val="24"/>
                <w:szCs w:val="24"/>
              </w:rPr>
              <w:t>Средства бюджета городского округа Власиха Московской области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2 008 447,21</w:t>
            </w:r>
          </w:p>
        </w:tc>
        <w:tc>
          <w:tcPr>
            <w:tcW w:w="1559" w:type="dxa"/>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312 344,52</w:t>
            </w:r>
          </w:p>
        </w:tc>
        <w:tc>
          <w:tcPr>
            <w:tcW w:w="1559" w:type="dxa"/>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rPr>
                <w:rFonts w:ascii="Arial" w:hAnsi="Arial" w:cs="Arial"/>
                <w:bCs/>
                <w:sz w:val="24"/>
                <w:szCs w:val="24"/>
                <w:lang w:val="en-US"/>
              </w:rPr>
            </w:pPr>
            <w:r w:rsidRPr="00C06F9F">
              <w:rPr>
                <w:rFonts w:ascii="Arial" w:hAnsi="Arial" w:cs="Arial"/>
                <w:bCs/>
                <w:sz w:val="24"/>
                <w:szCs w:val="24"/>
              </w:rPr>
              <w:t>405 085,40</w:t>
            </w:r>
          </w:p>
        </w:tc>
        <w:tc>
          <w:tcPr>
            <w:tcW w:w="1560"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464 441,95</w:t>
            </w:r>
          </w:p>
        </w:tc>
        <w:tc>
          <w:tcPr>
            <w:tcW w:w="1559" w:type="dxa"/>
            <w:shd w:val="clear" w:color="auto" w:fill="auto"/>
          </w:tcPr>
          <w:p w:rsidR="00C06F9F" w:rsidRPr="00C06F9F" w:rsidRDefault="00C06F9F" w:rsidP="00C06F9F">
            <w:pPr>
              <w:rPr>
                <w:rFonts w:ascii="Arial" w:hAnsi="Arial" w:cs="Arial"/>
                <w:bCs/>
                <w:sz w:val="24"/>
                <w:szCs w:val="24"/>
                <w:lang w:val="en-US"/>
              </w:rPr>
            </w:pPr>
            <w:r w:rsidRPr="00C06F9F">
              <w:rPr>
                <w:rFonts w:ascii="Arial" w:hAnsi="Arial" w:cs="Arial"/>
                <w:bCs/>
                <w:sz w:val="24"/>
                <w:szCs w:val="24"/>
              </w:rPr>
              <w:t>416 994,36</w:t>
            </w:r>
          </w:p>
        </w:tc>
        <w:tc>
          <w:tcPr>
            <w:tcW w:w="1559"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 xml:space="preserve">409 580,97 </w:t>
            </w:r>
          </w:p>
        </w:tc>
      </w:tr>
      <w:tr w:rsidR="00C06F9F" w:rsidRPr="00C06F9F" w:rsidTr="00C06F9F">
        <w:trPr>
          <w:jc w:val="center"/>
        </w:trPr>
        <w:tc>
          <w:tcPr>
            <w:tcW w:w="4957" w:type="dxa"/>
            <w:shd w:val="clear" w:color="auto" w:fill="auto"/>
          </w:tcPr>
          <w:p w:rsidR="00C06F9F" w:rsidRPr="00C06F9F" w:rsidRDefault="00C06F9F" w:rsidP="00C06F9F">
            <w:pPr>
              <w:pStyle w:val="ConsPlusNormal"/>
              <w:ind w:firstLine="0"/>
              <w:rPr>
                <w:sz w:val="24"/>
                <w:szCs w:val="24"/>
              </w:rPr>
            </w:pPr>
            <w:r w:rsidRPr="00C06F9F">
              <w:rPr>
                <w:sz w:val="24"/>
                <w:szCs w:val="24"/>
              </w:rPr>
              <w:lastRenderedPageBreak/>
              <w:t>Внебюджетные средства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0,00</w:t>
            </w:r>
          </w:p>
        </w:tc>
        <w:tc>
          <w:tcPr>
            <w:tcW w:w="1559" w:type="dxa"/>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0,00</w:t>
            </w:r>
          </w:p>
        </w:tc>
        <w:tc>
          <w:tcPr>
            <w:tcW w:w="1559"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0,00</w:t>
            </w:r>
          </w:p>
        </w:tc>
        <w:tc>
          <w:tcPr>
            <w:tcW w:w="1560"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0,00</w:t>
            </w:r>
          </w:p>
        </w:tc>
        <w:tc>
          <w:tcPr>
            <w:tcW w:w="1559"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0,00</w:t>
            </w:r>
          </w:p>
        </w:tc>
        <w:tc>
          <w:tcPr>
            <w:tcW w:w="1559" w:type="dxa"/>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0,00</w:t>
            </w:r>
          </w:p>
        </w:tc>
      </w:tr>
      <w:tr w:rsidR="00C06F9F" w:rsidRPr="00C06F9F" w:rsidTr="00C06F9F">
        <w:trPr>
          <w:jc w:val="center"/>
        </w:trPr>
        <w:tc>
          <w:tcPr>
            <w:tcW w:w="4957" w:type="dxa"/>
            <w:shd w:val="clear" w:color="auto" w:fill="auto"/>
          </w:tcPr>
          <w:p w:rsidR="00C06F9F" w:rsidRPr="00C06F9F" w:rsidRDefault="00C06F9F" w:rsidP="00C06F9F">
            <w:pPr>
              <w:pStyle w:val="ConsPlusNormal"/>
              <w:ind w:firstLine="0"/>
              <w:rPr>
                <w:sz w:val="24"/>
                <w:szCs w:val="24"/>
              </w:rPr>
            </w:pPr>
            <w:r w:rsidRPr="00C06F9F">
              <w:rPr>
                <w:sz w:val="24"/>
                <w:szCs w:val="24"/>
              </w:rPr>
              <w:t>Всего, в том числе по годам: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rPr>
                <w:rFonts w:ascii="Arial" w:hAnsi="Arial" w:cs="Arial"/>
                <w:b/>
                <w:bCs/>
                <w:sz w:val="24"/>
                <w:szCs w:val="24"/>
              </w:rPr>
            </w:pPr>
            <w:r w:rsidRPr="00C06F9F">
              <w:rPr>
                <w:rFonts w:ascii="Arial" w:hAnsi="Arial" w:cs="Arial"/>
                <w:b/>
                <w:bCs/>
                <w:sz w:val="24"/>
                <w:szCs w:val="24"/>
              </w:rPr>
              <w:t>2 529 969,28</w:t>
            </w:r>
          </w:p>
        </w:tc>
        <w:tc>
          <w:tcPr>
            <w:tcW w:w="1559" w:type="dxa"/>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rPr>
                <w:rFonts w:ascii="Arial" w:hAnsi="Arial" w:cs="Arial"/>
                <w:b/>
                <w:bCs/>
                <w:sz w:val="24"/>
                <w:szCs w:val="24"/>
              </w:rPr>
            </w:pPr>
            <w:r w:rsidRPr="00C06F9F">
              <w:rPr>
                <w:rFonts w:ascii="Arial" w:hAnsi="Arial" w:cs="Arial"/>
                <w:b/>
                <w:bCs/>
                <w:sz w:val="24"/>
                <w:szCs w:val="24"/>
              </w:rPr>
              <w:t>313 336,52</w:t>
            </w:r>
          </w:p>
        </w:tc>
        <w:tc>
          <w:tcPr>
            <w:tcW w:w="1559" w:type="dxa"/>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rPr>
                <w:rFonts w:ascii="Arial" w:hAnsi="Arial" w:cs="Arial"/>
                <w:b/>
                <w:bCs/>
                <w:sz w:val="24"/>
                <w:szCs w:val="24"/>
              </w:rPr>
            </w:pPr>
            <w:r w:rsidRPr="00C06F9F">
              <w:rPr>
                <w:rFonts w:ascii="Arial" w:hAnsi="Arial" w:cs="Arial"/>
                <w:b/>
                <w:bCs/>
                <w:sz w:val="24"/>
                <w:szCs w:val="24"/>
              </w:rPr>
              <w:t>488 521,47</w:t>
            </w:r>
          </w:p>
        </w:tc>
        <w:tc>
          <w:tcPr>
            <w:tcW w:w="1560" w:type="dxa"/>
            <w:shd w:val="clear" w:color="auto" w:fill="auto"/>
          </w:tcPr>
          <w:p w:rsidR="00C06F9F" w:rsidRPr="00C06F9F" w:rsidRDefault="00C06F9F" w:rsidP="00C06F9F">
            <w:pPr>
              <w:rPr>
                <w:rFonts w:ascii="Arial" w:hAnsi="Arial" w:cs="Arial"/>
                <w:b/>
                <w:bCs/>
                <w:sz w:val="24"/>
                <w:szCs w:val="24"/>
              </w:rPr>
            </w:pPr>
            <w:r w:rsidRPr="00C06F9F">
              <w:rPr>
                <w:rFonts w:ascii="Arial" w:hAnsi="Arial" w:cs="Arial"/>
                <w:b/>
                <w:bCs/>
                <w:sz w:val="24"/>
                <w:szCs w:val="24"/>
              </w:rPr>
              <w:t>672 224,25</w:t>
            </w:r>
          </w:p>
        </w:tc>
        <w:tc>
          <w:tcPr>
            <w:tcW w:w="1559" w:type="dxa"/>
            <w:shd w:val="clear" w:color="auto" w:fill="auto"/>
          </w:tcPr>
          <w:p w:rsidR="00C06F9F" w:rsidRPr="00C06F9F" w:rsidRDefault="00C06F9F" w:rsidP="00C06F9F">
            <w:pPr>
              <w:rPr>
                <w:rFonts w:ascii="Arial" w:hAnsi="Arial" w:cs="Arial"/>
                <w:b/>
                <w:bCs/>
                <w:sz w:val="24"/>
                <w:szCs w:val="24"/>
              </w:rPr>
            </w:pPr>
            <w:r w:rsidRPr="00C06F9F">
              <w:rPr>
                <w:rFonts w:ascii="Arial" w:hAnsi="Arial" w:cs="Arial"/>
                <w:b/>
                <w:bCs/>
                <w:sz w:val="24"/>
                <w:szCs w:val="24"/>
              </w:rPr>
              <w:t>645 154,06</w:t>
            </w:r>
          </w:p>
        </w:tc>
        <w:tc>
          <w:tcPr>
            <w:tcW w:w="1559" w:type="dxa"/>
            <w:shd w:val="clear" w:color="auto" w:fill="auto"/>
          </w:tcPr>
          <w:p w:rsidR="00C06F9F" w:rsidRPr="00C06F9F" w:rsidRDefault="00C06F9F" w:rsidP="00C06F9F">
            <w:pPr>
              <w:rPr>
                <w:rFonts w:ascii="Arial" w:hAnsi="Arial" w:cs="Arial"/>
                <w:b/>
                <w:bCs/>
                <w:sz w:val="24"/>
                <w:szCs w:val="24"/>
              </w:rPr>
            </w:pPr>
            <w:r w:rsidRPr="00C06F9F">
              <w:rPr>
                <w:rFonts w:ascii="Arial" w:hAnsi="Arial" w:cs="Arial"/>
                <w:b/>
                <w:bCs/>
                <w:sz w:val="24"/>
                <w:szCs w:val="24"/>
              </w:rPr>
              <w:t xml:space="preserve">410 732,97 </w:t>
            </w:r>
          </w:p>
        </w:tc>
      </w:tr>
    </w:tbl>
    <w:p w:rsidR="00C06F9F" w:rsidRPr="00C06F9F" w:rsidRDefault="00C06F9F" w:rsidP="00C06F9F">
      <w:pPr>
        <w:pStyle w:val="ConsPlusNormal"/>
        <w:ind w:firstLine="540"/>
        <w:jc w:val="center"/>
        <w:rPr>
          <w:b/>
          <w:sz w:val="24"/>
          <w:szCs w:val="24"/>
        </w:rPr>
      </w:pPr>
    </w:p>
    <w:p w:rsidR="00C06F9F" w:rsidRPr="00C06F9F" w:rsidRDefault="00C06F9F" w:rsidP="00C06F9F">
      <w:pPr>
        <w:pStyle w:val="ConsPlusNormal"/>
        <w:ind w:firstLine="540"/>
        <w:jc w:val="center"/>
        <w:rPr>
          <w:b/>
          <w:sz w:val="24"/>
          <w:szCs w:val="24"/>
        </w:rPr>
      </w:pPr>
      <w:r w:rsidRPr="00C06F9F">
        <w:rPr>
          <w:b/>
          <w:sz w:val="24"/>
          <w:szCs w:val="24"/>
        </w:rPr>
        <w:t xml:space="preserve">Краткая характеристика сферы реализации муниципальной программы, </w:t>
      </w:r>
    </w:p>
    <w:p w:rsidR="00C06F9F" w:rsidRPr="00C06F9F" w:rsidRDefault="00C06F9F" w:rsidP="00C06F9F">
      <w:pPr>
        <w:pStyle w:val="ConsPlusNormal"/>
        <w:ind w:firstLine="540"/>
        <w:jc w:val="center"/>
        <w:rPr>
          <w:b/>
          <w:sz w:val="24"/>
          <w:szCs w:val="24"/>
        </w:rPr>
      </w:pPr>
      <w:r w:rsidRPr="00C06F9F">
        <w:rPr>
          <w:b/>
          <w:sz w:val="24"/>
          <w:szCs w:val="24"/>
        </w:rPr>
        <w:t>в том числе формулировка основных проблем в указанной сфере, описание целей муниципальной программы</w:t>
      </w:r>
    </w:p>
    <w:p w:rsidR="00C06F9F" w:rsidRPr="00C06F9F" w:rsidRDefault="00C06F9F" w:rsidP="00C06F9F">
      <w:pPr>
        <w:pStyle w:val="ConsPlusNormal"/>
        <w:ind w:firstLine="540"/>
        <w:jc w:val="both"/>
        <w:rPr>
          <w:sz w:val="24"/>
          <w:szCs w:val="24"/>
        </w:rPr>
      </w:pPr>
    </w:p>
    <w:p w:rsidR="00C06F9F" w:rsidRPr="00C06F9F" w:rsidRDefault="00C06F9F" w:rsidP="00C06F9F">
      <w:pPr>
        <w:pStyle w:val="ConsPlusNormal"/>
        <w:ind w:firstLine="540"/>
        <w:jc w:val="both"/>
        <w:rPr>
          <w:sz w:val="24"/>
          <w:szCs w:val="24"/>
        </w:rPr>
      </w:pPr>
      <w:r w:rsidRPr="00C06F9F">
        <w:rPr>
          <w:sz w:val="24"/>
          <w:szCs w:val="24"/>
        </w:rPr>
        <w:t xml:space="preserve">Надлежащее состояние территорий является важным фактором при формировании благоприятной экологической и эстетической городской среды. Одним из основных направлений деятельности органов местного самоуправления городского округа Власиха Московской области (далее – городской округ Власиха) является организация благоустройства территории городского округа, которая в соответствии с Федеральным законом от 06.10.2003 </w:t>
      </w:r>
      <w:r>
        <w:rPr>
          <w:sz w:val="24"/>
          <w:szCs w:val="24"/>
        </w:rPr>
        <w:t xml:space="preserve">г. </w:t>
      </w:r>
      <w:r w:rsidRPr="00C06F9F">
        <w:rPr>
          <w:sz w:val="24"/>
          <w:szCs w:val="24"/>
        </w:rPr>
        <w:t>№ 131-ФЗ «Об общих принципах организации местного самоуправления в Российской Федерации» отнесена к вопросам местного значения.</w:t>
      </w:r>
    </w:p>
    <w:p w:rsidR="00C06F9F" w:rsidRPr="00C06F9F" w:rsidRDefault="00C06F9F" w:rsidP="00C06F9F">
      <w:pPr>
        <w:pStyle w:val="ConsPlusNormal"/>
        <w:ind w:firstLine="540"/>
        <w:jc w:val="both"/>
        <w:rPr>
          <w:sz w:val="24"/>
          <w:szCs w:val="24"/>
        </w:rPr>
      </w:pPr>
      <w:r w:rsidRPr="00C06F9F">
        <w:rPr>
          <w:sz w:val="24"/>
          <w:szCs w:val="24"/>
        </w:rPr>
        <w:t xml:space="preserve">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и экологических норм,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 также на создание современной городской среды.  </w:t>
      </w:r>
    </w:p>
    <w:p w:rsidR="00C06F9F" w:rsidRPr="00C06F9F" w:rsidRDefault="00C06F9F" w:rsidP="00C06F9F">
      <w:pPr>
        <w:pStyle w:val="ConsPlusNormal"/>
        <w:ind w:firstLine="540"/>
        <w:jc w:val="both"/>
        <w:rPr>
          <w:sz w:val="24"/>
          <w:szCs w:val="24"/>
        </w:rPr>
      </w:pPr>
      <w:r w:rsidRPr="00C06F9F">
        <w:rPr>
          <w:sz w:val="24"/>
          <w:szCs w:val="24"/>
        </w:rPr>
        <w:t>Уровень благоустройства территории городского округа зависит, прежде всего, от состояния дворовых территорий и проездов к дворовым территориям многоквартирных домов, а также от состояния наиболее посещаемых общественных территорий. 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их жильцов.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современным требованиям. В последние годы благоустройству территории городского округа Власиха придается большое значение, строятся новые и реконструируются существующие тротуары, устанавливаются детские игровые площадки, малые архитектурные формы, выполняются работы по озеленению и благоустройству городской территории. Ежегодно выделяются средства из бюджета на ремонт дорог и их содержание, а также на круглогодичное санитарное содержание территории городского округа.</w:t>
      </w:r>
    </w:p>
    <w:p w:rsidR="00C06F9F" w:rsidRPr="00C06F9F" w:rsidRDefault="00C06F9F" w:rsidP="00C06F9F">
      <w:pPr>
        <w:pStyle w:val="ConsPlusNormal"/>
        <w:ind w:firstLine="540"/>
        <w:jc w:val="both"/>
        <w:rPr>
          <w:sz w:val="24"/>
          <w:szCs w:val="24"/>
        </w:rPr>
      </w:pPr>
      <w:r w:rsidRPr="00C06F9F">
        <w:rPr>
          <w:sz w:val="24"/>
          <w:szCs w:val="24"/>
        </w:rPr>
        <w:t xml:space="preserve">На территории городского округа Власиха расположено 78 многоквартирных домов и 35 дворовых территорий. Из них 15 дворовых территорий имеют внешний вид и техническое состояние, несоответствующие требованиям действующего законодательства и Правилам благоустройства городского округа Власиха Московской области, что составляет 42,9 % от общего количества дворовых территорий. Не только элементы благоустройства дворовых территорий, а также асфальтовое покрытие дворов и дворовых проездов </w:t>
      </w:r>
      <w:r w:rsidRPr="00C06F9F">
        <w:rPr>
          <w:sz w:val="24"/>
          <w:szCs w:val="24"/>
        </w:rPr>
        <w:lastRenderedPageBreak/>
        <w:t>имеют значительный физический износ и требуют ремонта. Общая убираемая площадь дворовых территорий составляет 287,4 тысяч кв. м.</w:t>
      </w:r>
    </w:p>
    <w:p w:rsidR="00C06F9F" w:rsidRPr="00C06F9F" w:rsidRDefault="00C06F9F" w:rsidP="00C06F9F">
      <w:pPr>
        <w:pStyle w:val="ConsPlusNormal"/>
        <w:ind w:firstLine="540"/>
        <w:jc w:val="both"/>
        <w:rPr>
          <w:sz w:val="24"/>
          <w:szCs w:val="24"/>
        </w:rPr>
      </w:pPr>
      <w:r w:rsidRPr="00C06F9F">
        <w:rPr>
          <w:sz w:val="24"/>
          <w:szCs w:val="24"/>
        </w:rPr>
        <w:t>На территории городского округа Власиха расположено 49 детских площадок на придомовых и общественных территориях. Общая площадь газонов на территории городского округа составляет 59,9 тысяч кв. м., имеется более 8 тысяч зеленых насаждений (деревьев и кустарников). Имеется 67 парковок общей площадью 29,9 тысяч кв. м. Рост обеспеченности населения личным автотранспортом приводит к росту потребности в парковочных местах на придомовых территориях. Общая убираемая площадь территории городского округа Власиха составляет 507,2 тысяч кв. м. (включая дворовые, общественные территории, территории детских и спортивных площадок, парковок, внутридворовых проездов, тротуаров, пешеходных дорожек). Круглогодичное санитарное содержание территории городского округа,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 Именно в сфере благоустройства создаются те условия для населения, которые обеспечивают высокий уровень жизни.</w:t>
      </w:r>
    </w:p>
    <w:p w:rsidR="00C06F9F" w:rsidRPr="00C06F9F" w:rsidRDefault="00C06F9F" w:rsidP="00C06F9F">
      <w:pPr>
        <w:pStyle w:val="ConsPlusNormal"/>
        <w:ind w:firstLine="540"/>
        <w:jc w:val="both"/>
        <w:rPr>
          <w:sz w:val="24"/>
          <w:szCs w:val="24"/>
        </w:rPr>
      </w:pPr>
      <w:r w:rsidRPr="00C06F9F">
        <w:rPr>
          <w:sz w:val="24"/>
          <w:szCs w:val="24"/>
        </w:rPr>
        <w:t>В программном обращении Губернатора Московской области «Наше Подмосковье. Новая реальность – Новые возможности»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w:t>
      </w:r>
    </w:p>
    <w:p w:rsidR="00C06F9F" w:rsidRPr="00C06F9F" w:rsidRDefault="00C06F9F" w:rsidP="00C06F9F">
      <w:pPr>
        <w:pStyle w:val="ConsPlusNormal"/>
        <w:ind w:firstLine="540"/>
        <w:jc w:val="both"/>
        <w:rPr>
          <w:sz w:val="24"/>
          <w:szCs w:val="24"/>
        </w:rPr>
      </w:pPr>
      <w:r w:rsidRPr="00C06F9F">
        <w:rPr>
          <w:sz w:val="24"/>
          <w:szCs w:val="24"/>
        </w:rPr>
        <w:t>Минимальный перечень выполняемых видов работ по благоустройству дворовых территорий включает:</w:t>
      </w:r>
    </w:p>
    <w:p w:rsidR="00C06F9F" w:rsidRPr="00C06F9F" w:rsidRDefault="00C06F9F" w:rsidP="00C06F9F">
      <w:pPr>
        <w:pStyle w:val="ConsPlusNormal"/>
        <w:jc w:val="both"/>
        <w:rPr>
          <w:sz w:val="24"/>
          <w:szCs w:val="24"/>
        </w:rPr>
      </w:pPr>
      <w:r w:rsidRPr="00C06F9F">
        <w:rPr>
          <w:sz w:val="24"/>
          <w:szCs w:val="24"/>
        </w:rPr>
        <w:t>- детская площадка;</w:t>
      </w:r>
    </w:p>
    <w:p w:rsidR="00C06F9F" w:rsidRPr="00C06F9F" w:rsidRDefault="00C06F9F" w:rsidP="00C06F9F">
      <w:pPr>
        <w:pStyle w:val="ConsPlusNormal"/>
        <w:jc w:val="both"/>
        <w:rPr>
          <w:sz w:val="24"/>
          <w:szCs w:val="24"/>
        </w:rPr>
      </w:pPr>
      <w:r w:rsidRPr="00C06F9F">
        <w:rPr>
          <w:sz w:val="24"/>
          <w:szCs w:val="24"/>
        </w:rPr>
        <w:t>- парковка;</w:t>
      </w:r>
    </w:p>
    <w:p w:rsidR="00C06F9F" w:rsidRPr="00C06F9F" w:rsidRDefault="00C06F9F" w:rsidP="00C06F9F">
      <w:pPr>
        <w:pStyle w:val="ConsPlusNormal"/>
        <w:jc w:val="both"/>
        <w:rPr>
          <w:sz w:val="24"/>
          <w:szCs w:val="24"/>
        </w:rPr>
      </w:pPr>
      <w:r w:rsidRPr="00C06F9F">
        <w:rPr>
          <w:sz w:val="24"/>
          <w:szCs w:val="24"/>
        </w:rPr>
        <w:t>- озеленение;</w:t>
      </w:r>
    </w:p>
    <w:p w:rsidR="00C06F9F" w:rsidRPr="00C06F9F" w:rsidRDefault="00C06F9F" w:rsidP="00C06F9F">
      <w:pPr>
        <w:pStyle w:val="ConsPlusNormal"/>
        <w:jc w:val="both"/>
        <w:rPr>
          <w:sz w:val="24"/>
          <w:szCs w:val="24"/>
        </w:rPr>
      </w:pPr>
      <w:r w:rsidRPr="00C06F9F">
        <w:rPr>
          <w:sz w:val="24"/>
          <w:szCs w:val="24"/>
        </w:rPr>
        <w:t>- наружное освещение;</w:t>
      </w:r>
    </w:p>
    <w:p w:rsidR="00C06F9F" w:rsidRPr="00C06F9F" w:rsidRDefault="00C06F9F" w:rsidP="00C06F9F">
      <w:pPr>
        <w:pStyle w:val="ConsPlusNormal"/>
        <w:jc w:val="both"/>
        <w:rPr>
          <w:sz w:val="24"/>
          <w:szCs w:val="24"/>
        </w:rPr>
      </w:pPr>
      <w:r w:rsidRPr="00C06F9F">
        <w:rPr>
          <w:sz w:val="24"/>
          <w:szCs w:val="24"/>
        </w:rPr>
        <w:t>- информационный стенд;</w:t>
      </w:r>
    </w:p>
    <w:p w:rsidR="00C06F9F" w:rsidRPr="00C06F9F" w:rsidRDefault="00C06F9F" w:rsidP="00C06F9F">
      <w:pPr>
        <w:pStyle w:val="ConsPlusNormal"/>
        <w:jc w:val="both"/>
        <w:rPr>
          <w:sz w:val="24"/>
          <w:szCs w:val="24"/>
        </w:rPr>
      </w:pPr>
      <w:r w:rsidRPr="00C06F9F">
        <w:rPr>
          <w:sz w:val="24"/>
          <w:szCs w:val="24"/>
        </w:rPr>
        <w:t>- контейнерная площадка;</w:t>
      </w:r>
    </w:p>
    <w:p w:rsidR="00C06F9F" w:rsidRPr="00C06F9F" w:rsidRDefault="00C06F9F" w:rsidP="00C06F9F">
      <w:pPr>
        <w:pStyle w:val="ConsPlusNormal"/>
        <w:jc w:val="both"/>
        <w:rPr>
          <w:sz w:val="24"/>
          <w:szCs w:val="24"/>
        </w:rPr>
      </w:pPr>
      <w:r w:rsidRPr="00C06F9F">
        <w:rPr>
          <w:sz w:val="24"/>
          <w:szCs w:val="24"/>
        </w:rPr>
        <w:t>- лавочки (скамейки);</w:t>
      </w:r>
    </w:p>
    <w:p w:rsidR="00C06F9F" w:rsidRPr="00C06F9F" w:rsidRDefault="00C06F9F" w:rsidP="00C06F9F">
      <w:pPr>
        <w:pStyle w:val="ConsPlusNormal"/>
        <w:jc w:val="both"/>
        <w:rPr>
          <w:sz w:val="24"/>
          <w:szCs w:val="24"/>
        </w:rPr>
      </w:pPr>
      <w:r w:rsidRPr="00C06F9F">
        <w:rPr>
          <w:sz w:val="24"/>
          <w:szCs w:val="24"/>
        </w:rPr>
        <w:t>- урны;</w:t>
      </w:r>
    </w:p>
    <w:p w:rsidR="00C06F9F" w:rsidRPr="00C06F9F" w:rsidRDefault="00C06F9F" w:rsidP="00C06F9F">
      <w:pPr>
        <w:pStyle w:val="ConsPlusNormal"/>
        <w:jc w:val="both"/>
        <w:rPr>
          <w:sz w:val="24"/>
          <w:szCs w:val="24"/>
        </w:rPr>
      </w:pPr>
      <w:r w:rsidRPr="00C06F9F">
        <w:rPr>
          <w:sz w:val="24"/>
          <w:szCs w:val="24"/>
        </w:rPr>
        <w:t>- пешеходные коммуникации (тротуары, аллеи, пешеходные дорожки, обеспечивающие безопасное передвижение пешеходов, освещенные, отделенные от проезжей части, обеспечивающие для инвалидов и маломобильных групп населения равные условиям жизнедеятельности с другими категориями населения);</w:t>
      </w:r>
    </w:p>
    <w:p w:rsidR="00C06F9F" w:rsidRPr="00C06F9F" w:rsidRDefault="00C06F9F" w:rsidP="00C06F9F">
      <w:pPr>
        <w:pStyle w:val="ConsPlusNormal"/>
        <w:jc w:val="both"/>
        <w:rPr>
          <w:sz w:val="24"/>
          <w:szCs w:val="24"/>
        </w:rPr>
      </w:pPr>
      <w:r w:rsidRPr="00C06F9F">
        <w:rPr>
          <w:sz w:val="24"/>
          <w:szCs w:val="24"/>
        </w:rPr>
        <w:t>- проезды (в том числе местные, внутридворовые и внутриквартальные проезды, проезды хозяйственных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 на дворовую территорию).</w:t>
      </w:r>
    </w:p>
    <w:p w:rsidR="00C06F9F" w:rsidRPr="00C06F9F" w:rsidRDefault="00C06F9F" w:rsidP="00C06F9F">
      <w:pPr>
        <w:pStyle w:val="ConsPlusNormal"/>
        <w:ind w:firstLine="540"/>
        <w:jc w:val="both"/>
        <w:rPr>
          <w:sz w:val="24"/>
          <w:szCs w:val="24"/>
        </w:rPr>
      </w:pPr>
      <w:r w:rsidRPr="00C06F9F">
        <w:rPr>
          <w:sz w:val="24"/>
          <w:szCs w:val="24"/>
        </w:rPr>
        <w:t>Кроме того, может быть предусмотрено выполнение следующих дополнительных видов работ по благоустройству дворовых территорий:</w:t>
      </w:r>
    </w:p>
    <w:p w:rsidR="00C06F9F" w:rsidRPr="00C06F9F" w:rsidRDefault="00C06F9F" w:rsidP="00C06F9F">
      <w:pPr>
        <w:pStyle w:val="ConsPlusNormal"/>
        <w:jc w:val="both"/>
        <w:rPr>
          <w:sz w:val="24"/>
          <w:szCs w:val="24"/>
        </w:rPr>
      </w:pPr>
      <w:r w:rsidRPr="00C06F9F">
        <w:rPr>
          <w:sz w:val="24"/>
          <w:szCs w:val="24"/>
        </w:rPr>
        <w:t>- спортивной площадки (воркаут);</w:t>
      </w:r>
    </w:p>
    <w:p w:rsidR="00C06F9F" w:rsidRPr="00C06F9F" w:rsidRDefault="00C06F9F" w:rsidP="00C06F9F">
      <w:pPr>
        <w:pStyle w:val="ConsPlusNormal"/>
        <w:jc w:val="both"/>
        <w:rPr>
          <w:sz w:val="24"/>
          <w:szCs w:val="24"/>
        </w:rPr>
      </w:pPr>
      <w:r w:rsidRPr="00C06F9F">
        <w:rPr>
          <w:sz w:val="24"/>
          <w:szCs w:val="24"/>
        </w:rPr>
        <w:t>- площадки для отдыха;</w:t>
      </w:r>
    </w:p>
    <w:p w:rsidR="00C06F9F" w:rsidRPr="00C06F9F" w:rsidRDefault="00C06F9F" w:rsidP="00C06F9F">
      <w:pPr>
        <w:pStyle w:val="ConsPlusNormal"/>
        <w:jc w:val="both"/>
        <w:rPr>
          <w:sz w:val="24"/>
          <w:szCs w:val="24"/>
        </w:rPr>
      </w:pPr>
      <w:r w:rsidRPr="00C06F9F">
        <w:rPr>
          <w:sz w:val="24"/>
          <w:szCs w:val="24"/>
        </w:rPr>
        <w:t>- приспособления для сушки белья;</w:t>
      </w:r>
    </w:p>
    <w:p w:rsidR="00C06F9F" w:rsidRPr="00C06F9F" w:rsidRDefault="00C06F9F" w:rsidP="00C06F9F">
      <w:pPr>
        <w:pStyle w:val="ConsPlusNormal"/>
        <w:jc w:val="both"/>
        <w:rPr>
          <w:sz w:val="24"/>
          <w:szCs w:val="24"/>
        </w:rPr>
      </w:pPr>
      <w:r w:rsidRPr="00C06F9F">
        <w:rPr>
          <w:sz w:val="24"/>
          <w:szCs w:val="24"/>
        </w:rPr>
        <w:lastRenderedPageBreak/>
        <w:t>- других объектов общественного пользования по согласованию с заинтересованными лицами.</w:t>
      </w:r>
    </w:p>
    <w:p w:rsidR="00C06F9F" w:rsidRPr="00C06F9F" w:rsidRDefault="00C06F9F" w:rsidP="00C06F9F">
      <w:pPr>
        <w:pStyle w:val="ConsPlusNormal"/>
        <w:ind w:firstLine="540"/>
        <w:jc w:val="both"/>
        <w:rPr>
          <w:sz w:val="24"/>
          <w:szCs w:val="24"/>
        </w:rPr>
      </w:pPr>
      <w:r w:rsidRPr="00C06F9F">
        <w:rPr>
          <w:sz w:val="24"/>
          <w:szCs w:val="24"/>
        </w:rPr>
        <w:t>Формой трудового участия жителей в работах по благоустройству дворовых территорий является участие в субботниках, проводимых в рамках месячников благоустройства.</w:t>
      </w:r>
    </w:p>
    <w:p w:rsidR="00C06F9F" w:rsidRPr="00C06F9F" w:rsidRDefault="00C06F9F" w:rsidP="00C06F9F">
      <w:pPr>
        <w:pStyle w:val="ConsPlusNormal"/>
        <w:ind w:firstLine="540"/>
        <w:jc w:val="both"/>
        <w:rPr>
          <w:sz w:val="24"/>
          <w:szCs w:val="24"/>
        </w:rPr>
      </w:pPr>
      <w:r w:rsidRPr="00C06F9F">
        <w:rPr>
          <w:sz w:val="24"/>
          <w:szCs w:val="24"/>
        </w:rPr>
        <w:t>В связи с длительным сроком эксплуатации многоквартирных домов,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 который должен включать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зданий (помещений), и приведение подъездов многоквартирных домов к нормативному состоянию.</w:t>
      </w:r>
    </w:p>
    <w:p w:rsidR="00C06F9F" w:rsidRPr="00C06F9F" w:rsidRDefault="00C06F9F" w:rsidP="00C06F9F">
      <w:pPr>
        <w:pStyle w:val="ConsPlusNormal"/>
        <w:ind w:firstLine="540"/>
        <w:jc w:val="both"/>
        <w:rPr>
          <w:sz w:val="24"/>
          <w:szCs w:val="24"/>
        </w:rPr>
      </w:pPr>
      <w:r w:rsidRPr="00C06F9F">
        <w:rPr>
          <w:sz w:val="24"/>
          <w:szCs w:val="24"/>
        </w:rPr>
        <w:t>Так же недостаточно обустроены места массового скопления людей. Места отдыха и наиболее посещаемые общественные территории городского округа Власиха требуют оснащения современными малыми архитектурными формами, объектами уличного освещения, придания им единого эстетического облика. Требуется и создание дополнительных благоустроенных пространств для отдыха граждан.</w:t>
      </w:r>
    </w:p>
    <w:p w:rsidR="00C06F9F" w:rsidRPr="00C06F9F" w:rsidRDefault="00C06F9F" w:rsidP="00C06F9F">
      <w:pPr>
        <w:pStyle w:val="ConsPlusNormal"/>
        <w:ind w:firstLine="540"/>
        <w:jc w:val="both"/>
        <w:rPr>
          <w:sz w:val="24"/>
          <w:szCs w:val="24"/>
        </w:rPr>
      </w:pPr>
      <w:r w:rsidRPr="00C06F9F">
        <w:rPr>
          <w:sz w:val="24"/>
          <w:szCs w:val="24"/>
        </w:rPr>
        <w:t>Перечень видов работ по благоустройству общественных территорий (пространств) включает:</w:t>
      </w:r>
    </w:p>
    <w:p w:rsidR="00C06F9F" w:rsidRPr="00C06F9F" w:rsidRDefault="00C06F9F" w:rsidP="00C06F9F">
      <w:pPr>
        <w:pStyle w:val="ConsPlusNormal"/>
        <w:ind w:firstLine="540"/>
        <w:jc w:val="both"/>
        <w:rPr>
          <w:sz w:val="24"/>
          <w:szCs w:val="24"/>
        </w:rPr>
      </w:pPr>
      <w:r w:rsidRPr="00C06F9F">
        <w:rPr>
          <w:sz w:val="24"/>
          <w:szCs w:val="24"/>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"Мособлгосэкспертизе";</w:t>
      </w:r>
    </w:p>
    <w:p w:rsidR="00C06F9F" w:rsidRPr="00C06F9F" w:rsidRDefault="00C06F9F" w:rsidP="00C06F9F">
      <w:pPr>
        <w:pStyle w:val="ConsPlusNormal"/>
        <w:ind w:firstLine="540"/>
        <w:jc w:val="both"/>
        <w:rPr>
          <w:sz w:val="24"/>
          <w:szCs w:val="24"/>
        </w:rPr>
      </w:pPr>
      <w:r w:rsidRPr="00C06F9F">
        <w:rPr>
          <w:sz w:val="24"/>
          <w:szCs w:val="24"/>
        </w:rPr>
        <w:t>- установку ограждений (в том числе декоративных), заборов;</w:t>
      </w:r>
    </w:p>
    <w:p w:rsidR="00C06F9F" w:rsidRPr="00C06F9F" w:rsidRDefault="00C06F9F" w:rsidP="00C06F9F">
      <w:pPr>
        <w:pStyle w:val="ConsPlusNormal"/>
        <w:ind w:firstLine="540"/>
        <w:jc w:val="both"/>
        <w:rPr>
          <w:sz w:val="24"/>
          <w:szCs w:val="24"/>
        </w:rPr>
      </w:pPr>
      <w:r w:rsidRPr="00C06F9F">
        <w:rPr>
          <w:sz w:val="24"/>
          <w:szCs w:val="24"/>
        </w:rPr>
        <w:t>- закупку и установку малых архитектурных форм, детского и спортивного оборудования; озеленение;</w:t>
      </w:r>
    </w:p>
    <w:p w:rsidR="00C06F9F" w:rsidRPr="00C06F9F" w:rsidRDefault="00C06F9F" w:rsidP="00C06F9F">
      <w:pPr>
        <w:pStyle w:val="ConsPlusNormal"/>
        <w:ind w:firstLine="540"/>
        <w:jc w:val="both"/>
        <w:rPr>
          <w:sz w:val="24"/>
          <w:szCs w:val="24"/>
        </w:rPr>
      </w:pPr>
      <w:r w:rsidRPr="00C06F9F">
        <w:rPr>
          <w:sz w:val="24"/>
          <w:szCs w:val="24"/>
        </w:rPr>
        <w:t>- мощение и укладку иных покрытий; укладку асфальта;</w:t>
      </w:r>
    </w:p>
    <w:p w:rsidR="00C06F9F" w:rsidRPr="00C06F9F" w:rsidRDefault="00C06F9F" w:rsidP="00C06F9F">
      <w:pPr>
        <w:pStyle w:val="ConsPlusNormal"/>
        <w:ind w:firstLine="540"/>
        <w:jc w:val="both"/>
        <w:rPr>
          <w:sz w:val="24"/>
          <w:szCs w:val="24"/>
        </w:rPr>
      </w:pPr>
      <w:r w:rsidRPr="00C06F9F">
        <w:rPr>
          <w:sz w:val="24"/>
          <w:szCs w:val="24"/>
        </w:rPr>
        <w:t>- устройство дорожек, в том числе велосипедных;</w:t>
      </w:r>
    </w:p>
    <w:p w:rsidR="00C06F9F" w:rsidRPr="00C06F9F" w:rsidRDefault="00C06F9F" w:rsidP="00C06F9F">
      <w:pPr>
        <w:pStyle w:val="ConsPlusNormal"/>
        <w:ind w:firstLine="540"/>
        <w:jc w:val="both"/>
        <w:rPr>
          <w:sz w:val="24"/>
          <w:szCs w:val="24"/>
        </w:rPr>
      </w:pPr>
      <w:r w:rsidRPr="00C06F9F">
        <w:rPr>
          <w:sz w:val="24"/>
          <w:szCs w:val="24"/>
        </w:rPr>
        <w:t>- установку источников света, иллюминации, освещение, включая архитектурно-художественное;</w:t>
      </w:r>
    </w:p>
    <w:p w:rsidR="00C06F9F" w:rsidRPr="00C06F9F" w:rsidRDefault="00C06F9F" w:rsidP="00C06F9F">
      <w:pPr>
        <w:pStyle w:val="ConsPlusNormal"/>
        <w:ind w:firstLine="540"/>
        <w:jc w:val="both"/>
        <w:rPr>
          <w:sz w:val="24"/>
          <w:szCs w:val="24"/>
        </w:rPr>
      </w:pPr>
      <w:r w:rsidRPr="00C06F9F">
        <w:rPr>
          <w:sz w:val="24"/>
          <w:szCs w:val="24"/>
        </w:rPr>
        <w:t>- установку информационных стендов и знаков;</w:t>
      </w:r>
    </w:p>
    <w:p w:rsidR="00C06F9F" w:rsidRPr="00C06F9F" w:rsidRDefault="00C06F9F" w:rsidP="00C06F9F">
      <w:pPr>
        <w:pStyle w:val="ConsPlusNormal"/>
        <w:ind w:firstLine="540"/>
        <w:jc w:val="both"/>
        <w:rPr>
          <w:sz w:val="24"/>
          <w:szCs w:val="24"/>
        </w:rPr>
      </w:pPr>
      <w:r w:rsidRPr="00C06F9F">
        <w:rPr>
          <w:sz w:val="24"/>
          <w:szCs w:val="24"/>
        </w:rPr>
        <w:t>- изготовление и установку стел;</w:t>
      </w:r>
    </w:p>
    <w:p w:rsidR="00C06F9F" w:rsidRPr="00C06F9F" w:rsidRDefault="00C06F9F" w:rsidP="00C06F9F">
      <w:pPr>
        <w:pStyle w:val="ConsPlusNormal"/>
        <w:ind w:firstLine="540"/>
        <w:jc w:val="both"/>
        <w:rPr>
          <w:sz w:val="24"/>
          <w:szCs w:val="24"/>
        </w:rPr>
      </w:pPr>
      <w:r w:rsidRPr="00C06F9F">
        <w:rPr>
          <w:sz w:val="24"/>
          <w:szCs w:val="24"/>
        </w:rPr>
        <w:t>-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C06F9F" w:rsidRPr="00C06F9F" w:rsidRDefault="00C06F9F" w:rsidP="00C06F9F">
      <w:pPr>
        <w:pStyle w:val="ConsPlusNormal"/>
        <w:ind w:firstLine="540"/>
        <w:jc w:val="both"/>
        <w:rPr>
          <w:sz w:val="24"/>
          <w:szCs w:val="24"/>
        </w:rPr>
      </w:pPr>
      <w:r w:rsidRPr="00C06F9F">
        <w:rPr>
          <w:sz w:val="24"/>
          <w:szCs w:val="24"/>
        </w:rPr>
        <w:t xml:space="preserve">- приобретение и установку программно-технических комплексов видеонаблюдения, соответствующих общим </w:t>
      </w:r>
      <w:hyperlink r:id="rId8" w:history="1">
        <w:r w:rsidRPr="00C06F9F">
          <w:rPr>
            <w:sz w:val="24"/>
            <w:szCs w:val="24"/>
          </w:rPr>
          <w:t>техническим</w:t>
        </w:r>
      </w:hyperlink>
      <w:r w:rsidRPr="00C06F9F">
        <w:rPr>
          <w:sz w:val="24"/>
          <w:szCs w:val="24"/>
        </w:rPr>
        <w:t xml:space="preserve">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w:t>
      </w:r>
      <w:r w:rsidRPr="00C06F9F">
        <w:rPr>
          <w:sz w:val="24"/>
          <w:szCs w:val="24"/>
        </w:rPr>
        <w:lastRenderedPageBreak/>
        <w:t>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C06F9F" w:rsidRPr="00C06F9F" w:rsidRDefault="00C06F9F" w:rsidP="00C06F9F">
      <w:pPr>
        <w:pStyle w:val="ConsPlusNormal"/>
        <w:ind w:firstLine="540"/>
        <w:jc w:val="both"/>
        <w:rPr>
          <w:sz w:val="24"/>
          <w:szCs w:val="24"/>
        </w:rPr>
      </w:pPr>
      <w:r w:rsidRPr="00C06F9F">
        <w:rPr>
          <w:sz w:val="24"/>
          <w:szCs w:val="24"/>
        </w:rPr>
        <w:t>-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области или с 15 февраля 2019 года - Экспертным советом);</w:t>
      </w:r>
    </w:p>
    <w:p w:rsidR="00C06F9F" w:rsidRPr="00C06F9F" w:rsidRDefault="00C06F9F" w:rsidP="00C06F9F">
      <w:pPr>
        <w:pStyle w:val="ConsPlusNormal"/>
        <w:ind w:firstLine="540"/>
        <w:jc w:val="both"/>
        <w:rPr>
          <w:sz w:val="24"/>
          <w:szCs w:val="24"/>
        </w:rPr>
      </w:pPr>
      <w:r w:rsidRPr="00C06F9F">
        <w:rPr>
          <w:sz w:val="24"/>
          <w:szCs w:val="24"/>
        </w:rPr>
        <w:t>- работы по берегоукреплению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C06F9F" w:rsidRPr="00C06F9F" w:rsidRDefault="00C06F9F" w:rsidP="00C06F9F">
      <w:pPr>
        <w:pStyle w:val="ConsPlusNormal"/>
        <w:ind w:firstLine="540"/>
        <w:jc w:val="both"/>
        <w:rPr>
          <w:sz w:val="24"/>
          <w:szCs w:val="24"/>
        </w:rPr>
      </w:pPr>
      <w:r w:rsidRPr="00C06F9F">
        <w:rPr>
          <w:sz w:val="24"/>
          <w:szCs w:val="24"/>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   </w:t>
      </w:r>
    </w:p>
    <w:p w:rsidR="00C06F9F" w:rsidRPr="00C06F9F" w:rsidRDefault="00C06F9F" w:rsidP="00C06F9F">
      <w:pPr>
        <w:pStyle w:val="ConsPlusNormal"/>
        <w:ind w:firstLine="540"/>
        <w:jc w:val="both"/>
        <w:rPr>
          <w:sz w:val="24"/>
          <w:szCs w:val="24"/>
        </w:rPr>
      </w:pPr>
      <w:r w:rsidRPr="00C06F9F">
        <w:rPr>
          <w:sz w:val="24"/>
          <w:szCs w:val="24"/>
        </w:rPr>
        <w:t>Таким образом, состояние городской среды городского округа Власиха отвечает современным требованиям не в полном объеме. Необходим программно-целевой подход к решению проблем благоустройства, так как без комплексной системы благоустройства городского округа невозможно добиться каких-либо значимых результатов в обеспечении комфортных условий для деятельности и отдыха жителей.</w:t>
      </w:r>
    </w:p>
    <w:p w:rsidR="00C06F9F" w:rsidRPr="00C06F9F" w:rsidRDefault="00C06F9F" w:rsidP="00C06F9F">
      <w:pPr>
        <w:pStyle w:val="ConsPlusNormal"/>
        <w:ind w:firstLine="540"/>
        <w:jc w:val="both"/>
        <w:rPr>
          <w:sz w:val="24"/>
          <w:szCs w:val="24"/>
        </w:rPr>
      </w:pPr>
      <w:r w:rsidRPr="00C06F9F">
        <w:rPr>
          <w:sz w:val="24"/>
          <w:szCs w:val="24"/>
        </w:rPr>
        <w:t>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года Законов Московской области "</w:t>
      </w:r>
      <w:hyperlink r:id="rId9" w:history="1">
        <w:r w:rsidRPr="00C06F9F">
          <w:rPr>
            <w:sz w:val="24"/>
            <w:szCs w:val="24"/>
          </w:rPr>
          <w:t>Об административных комиссиях</w:t>
        </w:r>
      </w:hyperlink>
      <w:r w:rsidRPr="00C06F9F">
        <w:rPr>
          <w:sz w:val="24"/>
          <w:szCs w:val="24"/>
        </w:rPr>
        <w:t xml:space="preserve"> в Московской области", "</w:t>
      </w:r>
      <w:hyperlink r:id="rId10" w:history="1">
        <w:r w:rsidRPr="00C06F9F">
          <w:rPr>
            <w:sz w:val="24"/>
            <w:szCs w:val="24"/>
          </w:rPr>
          <w:t>О наделении</w:t>
        </w:r>
      </w:hyperlink>
      <w:r w:rsidRPr="00C06F9F">
        <w:rPr>
          <w:sz w:val="24"/>
          <w:szCs w:val="24"/>
        </w:rPr>
        <w:t xml:space="preserve">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w:t>
      </w:r>
    </w:p>
    <w:p w:rsidR="00C06F9F" w:rsidRPr="00C06F9F" w:rsidRDefault="00C06F9F" w:rsidP="00C06F9F">
      <w:pPr>
        <w:pStyle w:val="ConsPlusNormal"/>
        <w:ind w:firstLine="540"/>
        <w:jc w:val="both"/>
        <w:rPr>
          <w:sz w:val="24"/>
          <w:szCs w:val="24"/>
        </w:rPr>
      </w:pPr>
      <w:r w:rsidRPr="00C06F9F">
        <w:rPr>
          <w:sz w:val="24"/>
          <w:szCs w:val="24"/>
        </w:rPr>
        <w:t>Целью муниципальной программы является повышение качества и комфорта городской среды на территории городского округа Власиха Московской области.</w:t>
      </w:r>
    </w:p>
    <w:p w:rsidR="00C06F9F" w:rsidRPr="00C06F9F" w:rsidRDefault="00C06F9F" w:rsidP="00C06F9F">
      <w:pPr>
        <w:pStyle w:val="ConsPlusNormal"/>
        <w:ind w:firstLine="540"/>
        <w:jc w:val="both"/>
        <w:rPr>
          <w:sz w:val="24"/>
          <w:szCs w:val="24"/>
        </w:rPr>
      </w:pPr>
      <w:r w:rsidRPr="00C06F9F">
        <w:rPr>
          <w:sz w:val="24"/>
          <w:szCs w:val="24"/>
        </w:rPr>
        <w:t xml:space="preserve">Задачи муниципальной программы: </w:t>
      </w:r>
    </w:p>
    <w:p w:rsidR="00C06F9F" w:rsidRPr="00C06F9F" w:rsidRDefault="00C06F9F" w:rsidP="00C06F9F">
      <w:pPr>
        <w:pStyle w:val="ConsPlusNormal"/>
        <w:ind w:firstLine="540"/>
        <w:jc w:val="both"/>
        <w:rPr>
          <w:sz w:val="24"/>
          <w:szCs w:val="24"/>
        </w:rPr>
      </w:pPr>
      <w:r w:rsidRPr="00C06F9F">
        <w:rPr>
          <w:sz w:val="24"/>
          <w:szCs w:val="24"/>
        </w:rPr>
        <w:t>1)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w:t>
      </w:r>
    </w:p>
    <w:p w:rsidR="00C06F9F" w:rsidRPr="00C06F9F" w:rsidRDefault="00C06F9F" w:rsidP="00C06F9F">
      <w:pPr>
        <w:pStyle w:val="ConsPlusNormal"/>
        <w:ind w:firstLine="540"/>
        <w:jc w:val="both"/>
        <w:rPr>
          <w:sz w:val="24"/>
          <w:szCs w:val="24"/>
        </w:rPr>
      </w:pPr>
      <w:r w:rsidRPr="00C06F9F">
        <w:rPr>
          <w:sz w:val="24"/>
          <w:szCs w:val="24"/>
        </w:rPr>
        <w:t>2) создание универсальных механизмов вовлеченности заинтересованных граждан, организаций в реализацию мероприятий по благоустройству территории городского округа Власиха;</w:t>
      </w:r>
    </w:p>
    <w:p w:rsidR="00C06F9F" w:rsidRPr="00C06F9F" w:rsidRDefault="00C06F9F" w:rsidP="00C06F9F">
      <w:pPr>
        <w:pStyle w:val="ConsPlusNormal"/>
        <w:ind w:firstLine="540"/>
        <w:jc w:val="both"/>
        <w:rPr>
          <w:sz w:val="24"/>
          <w:szCs w:val="24"/>
        </w:rPr>
      </w:pPr>
      <w:r w:rsidRPr="00C06F9F">
        <w:rPr>
          <w:sz w:val="24"/>
          <w:szCs w:val="24"/>
        </w:rPr>
        <w:t>3) обеспечение проведения мероприятий по благоустройству территорий городского округа Власиха в соответствии с едиными требованиями;</w:t>
      </w:r>
    </w:p>
    <w:p w:rsidR="00C06F9F" w:rsidRPr="00C06F9F" w:rsidRDefault="00C06F9F" w:rsidP="00C06F9F">
      <w:pPr>
        <w:pStyle w:val="ConsPlusNormal"/>
        <w:ind w:firstLine="540"/>
        <w:jc w:val="both"/>
        <w:rPr>
          <w:sz w:val="24"/>
          <w:szCs w:val="24"/>
        </w:rPr>
      </w:pPr>
      <w:r w:rsidRPr="00C06F9F">
        <w:rPr>
          <w:sz w:val="24"/>
          <w:szCs w:val="24"/>
        </w:rPr>
        <w:t>4) повышение уровня вовлеченности заинтересованных граждан, организаций в реализацию мероприятий по благоустройству территории городского округа Власиха.</w:t>
      </w:r>
    </w:p>
    <w:p w:rsidR="00C06F9F" w:rsidRPr="00C06F9F" w:rsidRDefault="00C06F9F" w:rsidP="00C06F9F">
      <w:pPr>
        <w:pStyle w:val="ConsPlusNormal"/>
        <w:ind w:firstLine="540"/>
        <w:jc w:val="both"/>
        <w:rPr>
          <w:sz w:val="24"/>
          <w:szCs w:val="24"/>
        </w:rPr>
      </w:pPr>
      <w:r w:rsidRPr="00C06F9F">
        <w:rPr>
          <w:sz w:val="24"/>
          <w:szCs w:val="24"/>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w:t>
      </w:r>
    </w:p>
    <w:p w:rsidR="00C06F9F" w:rsidRPr="00C06F9F" w:rsidRDefault="00C06F9F" w:rsidP="00C06F9F">
      <w:pPr>
        <w:pStyle w:val="ConsPlusNormal"/>
        <w:ind w:firstLine="540"/>
        <w:jc w:val="both"/>
        <w:rPr>
          <w:sz w:val="24"/>
          <w:szCs w:val="24"/>
        </w:rPr>
      </w:pPr>
      <w:r w:rsidRPr="00C06F9F">
        <w:rPr>
          <w:sz w:val="24"/>
          <w:szCs w:val="24"/>
        </w:rPr>
        <w:lastRenderedPageBreak/>
        <w:t>- синхронизация выполнения работ в рамках данной муниципальной программы с реализуемыми в городском округе Власиха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C06F9F" w:rsidRPr="00C06F9F" w:rsidRDefault="00C06F9F" w:rsidP="00C06F9F">
      <w:pPr>
        <w:pStyle w:val="ConsPlusNormal"/>
        <w:ind w:firstLine="540"/>
        <w:jc w:val="both"/>
        <w:rPr>
          <w:sz w:val="24"/>
          <w:szCs w:val="24"/>
        </w:rPr>
      </w:pPr>
      <w:r w:rsidRPr="00C06F9F">
        <w:rPr>
          <w:sz w:val="24"/>
          <w:szCs w:val="24"/>
        </w:rPr>
        <w:t>-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C06F9F" w:rsidRPr="00C06F9F" w:rsidRDefault="00C06F9F" w:rsidP="00C06F9F">
      <w:pPr>
        <w:pStyle w:val="ConsPlusNormal"/>
        <w:ind w:firstLine="540"/>
        <w:jc w:val="center"/>
        <w:rPr>
          <w:b/>
          <w:sz w:val="24"/>
          <w:szCs w:val="24"/>
        </w:rPr>
      </w:pPr>
    </w:p>
    <w:p w:rsidR="00C06F9F" w:rsidRPr="00C06F9F" w:rsidRDefault="00C06F9F" w:rsidP="00C06F9F">
      <w:pPr>
        <w:pStyle w:val="ConsPlusNormal"/>
        <w:ind w:firstLine="540"/>
        <w:jc w:val="center"/>
        <w:rPr>
          <w:b/>
          <w:sz w:val="24"/>
          <w:szCs w:val="24"/>
        </w:rPr>
      </w:pPr>
      <w:r w:rsidRPr="00C06F9F">
        <w:rPr>
          <w:b/>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C06F9F" w:rsidRPr="00C06F9F" w:rsidRDefault="00C06F9F" w:rsidP="00C06F9F">
      <w:pPr>
        <w:pStyle w:val="ConsPlusNormal"/>
        <w:ind w:firstLine="540"/>
        <w:jc w:val="both"/>
        <w:rPr>
          <w:sz w:val="24"/>
          <w:szCs w:val="24"/>
        </w:rPr>
      </w:pPr>
    </w:p>
    <w:p w:rsidR="00C06F9F" w:rsidRPr="00C06F9F" w:rsidRDefault="00C06F9F" w:rsidP="00C06F9F">
      <w:pPr>
        <w:pStyle w:val="ConsPlusNormal"/>
        <w:ind w:firstLine="540"/>
        <w:jc w:val="both"/>
        <w:rPr>
          <w:sz w:val="24"/>
          <w:szCs w:val="24"/>
        </w:rPr>
      </w:pPr>
      <w:r w:rsidRPr="00C06F9F">
        <w:rPr>
          <w:sz w:val="24"/>
          <w:szCs w:val="24"/>
        </w:rPr>
        <w:t>Реализация муниципальной программы позволит создать благоприятные условия среды обитания, повысить комфортность проживания населения, обеспечить более эффективную эксплуатацию жилых домов, улучшить условия для отдыха и занятий спортом, сформировать активную гражданскую позицию населения посредством его участия в благоустройстве дворовых территорий,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w:t>
      </w:r>
    </w:p>
    <w:p w:rsidR="00C06F9F" w:rsidRPr="00C06F9F" w:rsidRDefault="00C06F9F" w:rsidP="00C06F9F">
      <w:pPr>
        <w:pStyle w:val="ConsPlusNormal"/>
        <w:ind w:firstLine="540"/>
        <w:jc w:val="both"/>
        <w:rPr>
          <w:sz w:val="24"/>
          <w:szCs w:val="24"/>
        </w:rPr>
      </w:pPr>
      <w:r w:rsidRPr="00C06F9F">
        <w:rPr>
          <w:sz w:val="24"/>
          <w:szCs w:val="24"/>
        </w:rPr>
        <w:t>В процессе реализации муниципальной программы могут проявиться риски, оказывающие влияние на конечные результаты реализации мероприятий муниципальной программы, к числу которых относятся:</w:t>
      </w:r>
    </w:p>
    <w:p w:rsidR="00C06F9F" w:rsidRPr="00C06F9F" w:rsidRDefault="00C06F9F" w:rsidP="00C06F9F">
      <w:pPr>
        <w:pStyle w:val="ConsPlusNormal"/>
        <w:ind w:firstLine="540"/>
        <w:jc w:val="both"/>
        <w:rPr>
          <w:sz w:val="24"/>
          <w:szCs w:val="24"/>
        </w:rPr>
      </w:pPr>
      <w:r w:rsidRPr="00C06F9F">
        <w:rPr>
          <w:sz w:val="24"/>
          <w:szCs w:val="24"/>
        </w:rPr>
        <w:t>- бюджетные риски, связанные с дефицитом бюджетов бюджетной системы Российской Федерации;</w:t>
      </w:r>
    </w:p>
    <w:p w:rsidR="00C06F9F" w:rsidRPr="00C06F9F" w:rsidRDefault="00C06F9F" w:rsidP="00C06F9F">
      <w:pPr>
        <w:pStyle w:val="ConsPlusNormal"/>
        <w:ind w:firstLine="540"/>
        <w:jc w:val="both"/>
        <w:rPr>
          <w:sz w:val="24"/>
          <w:szCs w:val="24"/>
        </w:rPr>
      </w:pPr>
      <w:r w:rsidRPr="00C06F9F">
        <w:rPr>
          <w:sz w:val="24"/>
          <w:szCs w:val="24"/>
        </w:rPr>
        <w:t>- социальные риски, связанные с низкой активностью населения в реализации мероприятий по благоустройству территории поселка;</w:t>
      </w:r>
    </w:p>
    <w:p w:rsidR="00C06F9F" w:rsidRPr="00C06F9F" w:rsidRDefault="00C06F9F" w:rsidP="00C06F9F">
      <w:pPr>
        <w:pStyle w:val="ConsPlusNormal"/>
        <w:ind w:firstLine="540"/>
        <w:jc w:val="both"/>
        <w:rPr>
          <w:sz w:val="24"/>
          <w:szCs w:val="24"/>
        </w:rPr>
      </w:pPr>
      <w:r w:rsidRPr="00C06F9F">
        <w:rPr>
          <w:sz w:val="24"/>
          <w:szCs w:val="24"/>
        </w:rPr>
        <w:t>- управленческие риски, связанные с неэффективным управлением реализацией муниципальной программы и недостаточным контролем за реализацией муниципальной программы.</w:t>
      </w:r>
    </w:p>
    <w:p w:rsidR="00C06F9F" w:rsidRPr="00C06F9F" w:rsidRDefault="00C06F9F" w:rsidP="00C06F9F">
      <w:pPr>
        <w:pStyle w:val="ConsPlusNormal"/>
        <w:ind w:firstLine="540"/>
        <w:jc w:val="both"/>
        <w:rPr>
          <w:sz w:val="24"/>
          <w:szCs w:val="24"/>
        </w:rPr>
      </w:pPr>
      <w:r w:rsidRPr="00C06F9F">
        <w:rPr>
          <w:sz w:val="24"/>
          <w:szCs w:val="24"/>
        </w:rPr>
        <w:t xml:space="preserve">В рамках мер по предотвращению указанных рисков и снижению вероятности возникновения неблагоприятных последствий предусмотрены следующие меры: </w:t>
      </w:r>
    </w:p>
    <w:p w:rsidR="00C06F9F" w:rsidRPr="00C06F9F" w:rsidRDefault="00C06F9F" w:rsidP="00C06F9F">
      <w:pPr>
        <w:pStyle w:val="ConsPlusNormal"/>
        <w:ind w:firstLine="540"/>
        <w:jc w:val="both"/>
        <w:rPr>
          <w:sz w:val="24"/>
          <w:szCs w:val="24"/>
        </w:rPr>
      </w:pPr>
      <w:r w:rsidRPr="00C06F9F">
        <w:rPr>
          <w:sz w:val="24"/>
          <w:szCs w:val="24"/>
        </w:rPr>
        <w:t>-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w:t>
      </w:r>
    </w:p>
    <w:p w:rsidR="00C06F9F" w:rsidRPr="00C06F9F" w:rsidRDefault="00C06F9F" w:rsidP="00C06F9F">
      <w:pPr>
        <w:pStyle w:val="ConsPlusNormal"/>
        <w:ind w:firstLine="540"/>
        <w:jc w:val="both"/>
        <w:rPr>
          <w:sz w:val="24"/>
          <w:szCs w:val="24"/>
        </w:rPr>
      </w:pPr>
      <w:r w:rsidRPr="00C06F9F">
        <w:rPr>
          <w:sz w:val="24"/>
          <w:szCs w:val="24"/>
        </w:rPr>
        <w:t xml:space="preserve">- проведение регулярного анализа исполнения мероприятий муниципальной программы; </w:t>
      </w:r>
    </w:p>
    <w:p w:rsidR="00C06F9F" w:rsidRPr="00C06F9F" w:rsidRDefault="00C06F9F" w:rsidP="00C06F9F">
      <w:pPr>
        <w:pStyle w:val="ConsPlusNormal"/>
        <w:ind w:firstLine="540"/>
        <w:jc w:val="both"/>
        <w:rPr>
          <w:sz w:val="24"/>
          <w:szCs w:val="24"/>
        </w:rPr>
      </w:pPr>
      <w:r w:rsidRPr="00C06F9F">
        <w:rPr>
          <w:sz w:val="24"/>
          <w:szCs w:val="24"/>
        </w:rPr>
        <w:t>- информационно-разъяснительная работа в целях стимулирования активности граждан и организаций в реализации мероприятий муниципальной программы;</w:t>
      </w:r>
    </w:p>
    <w:p w:rsidR="00C06F9F" w:rsidRPr="00C06F9F" w:rsidRDefault="00C06F9F" w:rsidP="00C06F9F">
      <w:pPr>
        <w:pStyle w:val="ConsPlusNormal"/>
        <w:ind w:firstLine="540"/>
        <w:jc w:val="both"/>
        <w:rPr>
          <w:sz w:val="24"/>
          <w:szCs w:val="24"/>
        </w:rPr>
      </w:pPr>
      <w:r w:rsidRPr="00C06F9F">
        <w:rPr>
          <w:sz w:val="24"/>
          <w:szCs w:val="24"/>
        </w:rPr>
        <w:t>- создание системы оперативного контроля и мониторинга за реализацией муниципальной программы.</w:t>
      </w:r>
    </w:p>
    <w:p w:rsidR="00C06F9F" w:rsidRDefault="00C06F9F" w:rsidP="00C06F9F">
      <w:pPr>
        <w:pStyle w:val="ConsPlusNormal"/>
        <w:ind w:firstLine="540"/>
        <w:jc w:val="both"/>
        <w:rPr>
          <w:sz w:val="24"/>
          <w:szCs w:val="24"/>
        </w:rPr>
      </w:pPr>
      <w:r w:rsidRPr="00C06F9F">
        <w:rPr>
          <w:sz w:val="24"/>
          <w:szCs w:val="24"/>
        </w:rPr>
        <w:lastRenderedPageBreak/>
        <w:t>Для достижения поставленной цели необходимо реализовать мероприятия муниципальной программы в 5-летний период (2023-2027 годы).</w:t>
      </w:r>
      <w:bookmarkStart w:id="0" w:name="_GoBack"/>
      <w:bookmarkEnd w:id="0"/>
    </w:p>
    <w:p w:rsidR="00C06F9F" w:rsidRPr="00C06F9F" w:rsidRDefault="00C06F9F" w:rsidP="00C06F9F">
      <w:pPr>
        <w:pStyle w:val="ConsPlusNormal"/>
        <w:pageBreakBefore/>
        <w:ind w:firstLine="539"/>
        <w:jc w:val="center"/>
        <w:rPr>
          <w:b/>
          <w:sz w:val="24"/>
          <w:szCs w:val="24"/>
        </w:rPr>
      </w:pPr>
      <w:r w:rsidRPr="00C06F9F">
        <w:rPr>
          <w:b/>
          <w:sz w:val="24"/>
          <w:szCs w:val="24"/>
        </w:rPr>
        <w:lastRenderedPageBreak/>
        <w:t>Целевые показатели муниципальной программы городского округа Власиха Московской области «Формирование современной комфортной городской среды»:</w:t>
      </w:r>
    </w:p>
    <w:p w:rsidR="00C06F9F" w:rsidRPr="00C06F9F" w:rsidRDefault="00C06F9F" w:rsidP="00C06F9F">
      <w:pPr>
        <w:pStyle w:val="ConsPlusNormal"/>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0"/>
        <w:gridCol w:w="19"/>
        <w:gridCol w:w="2583"/>
        <w:gridCol w:w="1877"/>
        <w:gridCol w:w="1386"/>
        <w:gridCol w:w="1123"/>
        <w:gridCol w:w="833"/>
        <w:gridCol w:w="833"/>
        <w:gridCol w:w="704"/>
        <w:gridCol w:w="704"/>
        <w:gridCol w:w="704"/>
        <w:gridCol w:w="2062"/>
        <w:gridCol w:w="1789"/>
      </w:tblGrid>
      <w:tr w:rsidR="00C06F9F" w:rsidRPr="00C06F9F" w:rsidTr="00C06F9F">
        <w:trPr>
          <w:trHeight w:val="311"/>
        </w:trPr>
        <w:tc>
          <w:tcPr>
            <w:tcW w:w="149" w:type="pct"/>
            <w:vMerge w:val="restart"/>
            <w:shd w:val="clear" w:color="auto" w:fill="auto"/>
          </w:tcPr>
          <w:p w:rsidR="00C06F9F" w:rsidRPr="00C06F9F" w:rsidRDefault="00C06F9F" w:rsidP="00C06F9F">
            <w:pPr>
              <w:pStyle w:val="ConsPlusNormal"/>
              <w:ind w:firstLine="0"/>
              <w:jc w:val="center"/>
              <w:rPr>
                <w:sz w:val="24"/>
                <w:szCs w:val="24"/>
              </w:rPr>
            </w:pPr>
            <w:r w:rsidRPr="00C06F9F">
              <w:rPr>
                <w:sz w:val="24"/>
                <w:szCs w:val="24"/>
              </w:rPr>
              <w:t>№ п/п</w:t>
            </w:r>
          </w:p>
        </w:tc>
        <w:tc>
          <w:tcPr>
            <w:tcW w:w="738" w:type="pct"/>
            <w:gridSpan w:val="2"/>
            <w:vMerge w:val="restart"/>
            <w:shd w:val="clear" w:color="auto" w:fill="auto"/>
          </w:tcPr>
          <w:p w:rsidR="00C06F9F" w:rsidRPr="00C06F9F" w:rsidRDefault="00C06F9F" w:rsidP="00C06F9F">
            <w:pPr>
              <w:pStyle w:val="ConsPlusNormal"/>
              <w:ind w:firstLine="0"/>
              <w:jc w:val="center"/>
              <w:rPr>
                <w:sz w:val="24"/>
                <w:szCs w:val="24"/>
              </w:rPr>
            </w:pPr>
            <w:r w:rsidRPr="00C06F9F">
              <w:rPr>
                <w:sz w:val="24"/>
                <w:szCs w:val="24"/>
              </w:rPr>
              <w:t>Наименование целевых показателей</w:t>
            </w:r>
          </w:p>
        </w:tc>
        <w:tc>
          <w:tcPr>
            <w:tcW w:w="476" w:type="pct"/>
            <w:vMerge w:val="restart"/>
            <w:shd w:val="clear" w:color="auto" w:fill="auto"/>
          </w:tcPr>
          <w:p w:rsidR="00C06F9F" w:rsidRPr="00C06F9F" w:rsidRDefault="00C06F9F" w:rsidP="00C06F9F">
            <w:pPr>
              <w:pStyle w:val="ConsPlusNormal"/>
              <w:ind w:firstLine="0"/>
              <w:jc w:val="center"/>
              <w:rPr>
                <w:sz w:val="24"/>
                <w:szCs w:val="24"/>
              </w:rPr>
            </w:pPr>
            <w:r w:rsidRPr="00C06F9F">
              <w:rPr>
                <w:sz w:val="24"/>
                <w:szCs w:val="24"/>
              </w:rPr>
              <w:t>Тип показателя</w:t>
            </w:r>
          </w:p>
        </w:tc>
        <w:tc>
          <w:tcPr>
            <w:tcW w:w="364" w:type="pct"/>
            <w:vMerge w:val="restart"/>
            <w:shd w:val="clear" w:color="auto" w:fill="auto"/>
          </w:tcPr>
          <w:p w:rsidR="00C06F9F" w:rsidRPr="00C06F9F" w:rsidRDefault="00C06F9F" w:rsidP="00C06F9F">
            <w:pPr>
              <w:pStyle w:val="ConsPlusNormal"/>
              <w:ind w:firstLine="0"/>
              <w:jc w:val="center"/>
              <w:rPr>
                <w:sz w:val="24"/>
                <w:szCs w:val="24"/>
              </w:rPr>
            </w:pPr>
            <w:r w:rsidRPr="00C06F9F">
              <w:rPr>
                <w:sz w:val="24"/>
                <w:szCs w:val="24"/>
              </w:rPr>
              <w:t>Единица измерения</w:t>
            </w:r>
          </w:p>
          <w:p w:rsidR="00C06F9F" w:rsidRPr="00C06F9F" w:rsidRDefault="00C06F9F" w:rsidP="00C06F9F">
            <w:pPr>
              <w:pStyle w:val="ConsPlusNormal"/>
              <w:ind w:firstLine="0"/>
              <w:jc w:val="center"/>
              <w:rPr>
                <w:sz w:val="24"/>
                <w:szCs w:val="24"/>
              </w:rPr>
            </w:pPr>
            <w:r w:rsidRPr="00C06F9F">
              <w:rPr>
                <w:sz w:val="24"/>
                <w:szCs w:val="24"/>
              </w:rPr>
              <w:t>(по ОКЕИ)</w:t>
            </w:r>
          </w:p>
        </w:tc>
        <w:tc>
          <w:tcPr>
            <w:tcW w:w="318" w:type="pct"/>
            <w:vMerge w:val="restart"/>
            <w:shd w:val="clear" w:color="auto" w:fill="auto"/>
          </w:tcPr>
          <w:p w:rsidR="00C06F9F" w:rsidRPr="00C06F9F" w:rsidRDefault="00C06F9F" w:rsidP="00C06F9F">
            <w:pPr>
              <w:pStyle w:val="ConsPlusNormal"/>
              <w:ind w:firstLine="0"/>
              <w:jc w:val="center"/>
              <w:rPr>
                <w:sz w:val="24"/>
                <w:szCs w:val="24"/>
              </w:rPr>
            </w:pPr>
            <w:r w:rsidRPr="00C06F9F">
              <w:rPr>
                <w:sz w:val="24"/>
                <w:szCs w:val="24"/>
              </w:rPr>
              <w:t xml:space="preserve">Базовое значение </w:t>
            </w:r>
          </w:p>
        </w:tc>
        <w:tc>
          <w:tcPr>
            <w:tcW w:w="1591" w:type="pct"/>
            <w:gridSpan w:val="5"/>
            <w:shd w:val="clear" w:color="auto" w:fill="auto"/>
          </w:tcPr>
          <w:p w:rsidR="00C06F9F" w:rsidRPr="00C06F9F" w:rsidRDefault="00C06F9F" w:rsidP="00C06F9F">
            <w:pPr>
              <w:pStyle w:val="ConsPlusNormal"/>
              <w:ind w:firstLine="0"/>
              <w:jc w:val="center"/>
              <w:rPr>
                <w:sz w:val="24"/>
                <w:szCs w:val="24"/>
              </w:rPr>
            </w:pPr>
            <w:r w:rsidRPr="00C06F9F">
              <w:rPr>
                <w:sz w:val="24"/>
                <w:szCs w:val="24"/>
              </w:rPr>
              <w:t>Планируемое значение по годам реализации программы</w:t>
            </w:r>
          </w:p>
        </w:tc>
        <w:tc>
          <w:tcPr>
            <w:tcW w:w="727" w:type="pct"/>
            <w:vMerge w:val="restart"/>
            <w:shd w:val="clear" w:color="auto" w:fill="auto"/>
          </w:tcPr>
          <w:p w:rsidR="00C06F9F" w:rsidRPr="00C06F9F" w:rsidRDefault="00C06F9F" w:rsidP="00C06F9F">
            <w:pPr>
              <w:pStyle w:val="ConsPlusNormal"/>
              <w:ind w:firstLine="0"/>
              <w:jc w:val="center"/>
              <w:rPr>
                <w:sz w:val="24"/>
                <w:szCs w:val="24"/>
              </w:rPr>
            </w:pPr>
            <w:r w:rsidRPr="00C06F9F">
              <w:rPr>
                <w:sz w:val="24"/>
                <w:szCs w:val="24"/>
              </w:rPr>
              <w:t>Ответственный за достижение показателя</w:t>
            </w:r>
          </w:p>
        </w:tc>
        <w:tc>
          <w:tcPr>
            <w:tcW w:w="637" w:type="pct"/>
            <w:vMerge w:val="restart"/>
            <w:shd w:val="clear" w:color="auto" w:fill="auto"/>
          </w:tcPr>
          <w:p w:rsidR="00C06F9F" w:rsidRPr="00C06F9F" w:rsidRDefault="00C06F9F" w:rsidP="00C06F9F">
            <w:pPr>
              <w:pStyle w:val="ConsPlusNormal"/>
              <w:ind w:firstLine="0"/>
              <w:jc w:val="center"/>
              <w:rPr>
                <w:sz w:val="24"/>
                <w:szCs w:val="24"/>
              </w:rPr>
            </w:pPr>
            <w:r w:rsidRPr="00C06F9F">
              <w:rPr>
                <w:sz w:val="24"/>
                <w:szCs w:val="24"/>
              </w:rPr>
              <w:t>Номера основных мероприятий, подпрограммы, оказывающие влияние на достижение показателя</w:t>
            </w:r>
          </w:p>
        </w:tc>
      </w:tr>
      <w:tr w:rsidR="00C06F9F" w:rsidRPr="00C06F9F" w:rsidTr="00C06F9F">
        <w:trPr>
          <w:trHeight w:val="311"/>
        </w:trPr>
        <w:tc>
          <w:tcPr>
            <w:tcW w:w="149" w:type="pct"/>
            <w:vMerge/>
            <w:shd w:val="clear" w:color="auto" w:fill="auto"/>
          </w:tcPr>
          <w:p w:rsidR="00C06F9F" w:rsidRPr="00C06F9F" w:rsidRDefault="00C06F9F" w:rsidP="00C06F9F">
            <w:pPr>
              <w:rPr>
                <w:rFonts w:ascii="Arial" w:hAnsi="Arial" w:cs="Arial"/>
                <w:sz w:val="24"/>
                <w:szCs w:val="24"/>
              </w:rPr>
            </w:pPr>
          </w:p>
        </w:tc>
        <w:tc>
          <w:tcPr>
            <w:tcW w:w="738" w:type="pct"/>
            <w:gridSpan w:val="2"/>
            <w:vMerge/>
            <w:shd w:val="clear" w:color="auto" w:fill="auto"/>
          </w:tcPr>
          <w:p w:rsidR="00C06F9F" w:rsidRPr="00C06F9F" w:rsidRDefault="00C06F9F" w:rsidP="00C06F9F">
            <w:pPr>
              <w:rPr>
                <w:rFonts w:ascii="Arial" w:hAnsi="Arial" w:cs="Arial"/>
                <w:sz w:val="24"/>
                <w:szCs w:val="24"/>
              </w:rPr>
            </w:pPr>
          </w:p>
        </w:tc>
        <w:tc>
          <w:tcPr>
            <w:tcW w:w="476" w:type="pct"/>
            <w:vMerge/>
            <w:shd w:val="clear" w:color="auto" w:fill="auto"/>
          </w:tcPr>
          <w:p w:rsidR="00C06F9F" w:rsidRPr="00C06F9F" w:rsidRDefault="00C06F9F" w:rsidP="00C06F9F">
            <w:pPr>
              <w:rPr>
                <w:rFonts w:ascii="Arial" w:hAnsi="Arial" w:cs="Arial"/>
                <w:sz w:val="24"/>
                <w:szCs w:val="24"/>
              </w:rPr>
            </w:pPr>
          </w:p>
        </w:tc>
        <w:tc>
          <w:tcPr>
            <w:tcW w:w="364" w:type="pct"/>
            <w:vMerge/>
            <w:shd w:val="clear" w:color="auto" w:fill="auto"/>
          </w:tcPr>
          <w:p w:rsidR="00C06F9F" w:rsidRPr="00C06F9F" w:rsidRDefault="00C06F9F" w:rsidP="00C06F9F">
            <w:pPr>
              <w:rPr>
                <w:rFonts w:ascii="Arial" w:hAnsi="Arial" w:cs="Arial"/>
                <w:sz w:val="24"/>
                <w:szCs w:val="24"/>
              </w:rPr>
            </w:pPr>
          </w:p>
        </w:tc>
        <w:tc>
          <w:tcPr>
            <w:tcW w:w="318" w:type="pct"/>
            <w:vMerge/>
            <w:shd w:val="clear" w:color="auto" w:fill="auto"/>
          </w:tcPr>
          <w:p w:rsidR="00C06F9F" w:rsidRPr="00C06F9F" w:rsidRDefault="00C06F9F" w:rsidP="00C06F9F">
            <w:pPr>
              <w:rPr>
                <w:rFonts w:ascii="Arial" w:hAnsi="Arial" w:cs="Arial"/>
                <w:sz w:val="24"/>
                <w:szCs w:val="24"/>
              </w:rPr>
            </w:pP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2023 год</w:t>
            </w:r>
          </w:p>
        </w:tc>
        <w:tc>
          <w:tcPr>
            <w:tcW w:w="31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 xml:space="preserve">2025 год </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2026 год</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 xml:space="preserve">2027 год </w:t>
            </w:r>
          </w:p>
        </w:tc>
        <w:tc>
          <w:tcPr>
            <w:tcW w:w="727" w:type="pct"/>
            <w:vMerge/>
            <w:shd w:val="clear" w:color="auto" w:fill="auto"/>
          </w:tcPr>
          <w:p w:rsidR="00C06F9F" w:rsidRPr="00C06F9F" w:rsidRDefault="00C06F9F" w:rsidP="00C06F9F">
            <w:pPr>
              <w:rPr>
                <w:rFonts w:ascii="Arial" w:hAnsi="Arial" w:cs="Arial"/>
                <w:sz w:val="24"/>
                <w:szCs w:val="24"/>
              </w:rPr>
            </w:pPr>
          </w:p>
        </w:tc>
        <w:tc>
          <w:tcPr>
            <w:tcW w:w="637" w:type="pct"/>
            <w:vMerge/>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7"/>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738" w:type="pct"/>
            <w:gridSpan w:val="2"/>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tc>
        <w:tc>
          <w:tcPr>
            <w:tcW w:w="476"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3</w:t>
            </w:r>
          </w:p>
        </w:tc>
        <w:tc>
          <w:tcPr>
            <w:tcW w:w="364"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4</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5</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6</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7</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8</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9</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10</w:t>
            </w:r>
          </w:p>
        </w:tc>
        <w:tc>
          <w:tcPr>
            <w:tcW w:w="727"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11</w:t>
            </w:r>
          </w:p>
        </w:tc>
        <w:tc>
          <w:tcPr>
            <w:tcW w:w="637"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12</w:t>
            </w:r>
          </w:p>
        </w:tc>
      </w:tr>
      <w:tr w:rsidR="00C06F9F" w:rsidRPr="00C06F9F" w:rsidTr="00C06F9F">
        <w:trPr>
          <w:trHeight w:val="207"/>
        </w:trPr>
        <w:tc>
          <w:tcPr>
            <w:tcW w:w="153" w:type="pct"/>
            <w:gridSpan w:val="2"/>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4847" w:type="pct"/>
            <w:gridSpan w:val="11"/>
            <w:shd w:val="clear" w:color="auto" w:fill="auto"/>
          </w:tcPr>
          <w:p w:rsidR="00C06F9F" w:rsidRPr="00C06F9F" w:rsidRDefault="00C06F9F" w:rsidP="00C06F9F">
            <w:pPr>
              <w:pStyle w:val="ConsPlusNormal"/>
              <w:ind w:firstLine="0"/>
              <w:jc w:val="center"/>
              <w:rPr>
                <w:b/>
                <w:sz w:val="24"/>
                <w:szCs w:val="24"/>
              </w:rPr>
            </w:pPr>
            <w:r w:rsidRPr="00C06F9F">
              <w:rPr>
                <w:b/>
                <w:sz w:val="24"/>
                <w:szCs w:val="24"/>
              </w:rPr>
              <w:t>Подпрограмма 1 «Комфортная городская среда»</w:t>
            </w:r>
          </w:p>
        </w:tc>
      </w:tr>
      <w:tr w:rsidR="00C06F9F" w:rsidRPr="00C06F9F" w:rsidTr="00C06F9F">
        <w:trPr>
          <w:trHeight w:val="1637"/>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1.1.</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Количество благоустроенных общественных территорий (нарастающим итогом)</w:t>
            </w:r>
          </w:p>
        </w:tc>
        <w:tc>
          <w:tcPr>
            <w:tcW w:w="476" w:type="pct"/>
            <w:shd w:val="clear" w:color="auto" w:fill="auto"/>
          </w:tcPr>
          <w:p w:rsidR="00C06F9F" w:rsidRPr="00C06F9F" w:rsidRDefault="00C06F9F" w:rsidP="00C06F9F">
            <w:pPr>
              <w:pStyle w:val="ConsPlusNormal"/>
              <w:ind w:firstLine="0"/>
              <w:rPr>
                <w:i/>
                <w:sz w:val="24"/>
                <w:szCs w:val="24"/>
              </w:rPr>
            </w:pPr>
            <w:r w:rsidRPr="00C06F9F">
              <w:rPr>
                <w:i/>
                <w:sz w:val="24"/>
                <w:szCs w:val="24"/>
              </w:rPr>
              <w:t>Приоритетный</w:t>
            </w:r>
          </w:p>
          <w:p w:rsidR="00C06F9F" w:rsidRPr="00C06F9F" w:rsidRDefault="00C06F9F" w:rsidP="00C06F9F">
            <w:pPr>
              <w:pStyle w:val="ConsPlusNormal"/>
              <w:ind w:firstLine="0"/>
              <w:rPr>
                <w:sz w:val="24"/>
                <w:szCs w:val="24"/>
              </w:rPr>
            </w:pPr>
          </w:p>
          <w:p w:rsidR="00C06F9F" w:rsidRPr="00C06F9F" w:rsidRDefault="00C06F9F" w:rsidP="00C06F9F">
            <w:pPr>
              <w:pStyle w:val="ConsPlusNormal"/>
              <w:ind w:firstLine="0"/>
              <w:rPr>
                <w:sz w:val="24"/>
                <w:szCs w:val="24"/>
              </w:rPr>
            </w:pPr>
            <w:r w:rsidRPr="00C06F9F">
              <w:rPr>
                <w:sz w:val="24"/>
                <w:szCs w:val="24"/>
              </w:rPr>
              <w:t>Региональный проект «Формирование комфортной городской среды (Московская область)»</w:t>
            </w: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Единица</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t>1.И4.01, 1.И4.03, 1.И4.05, 1.И4.07, 1.01.01, 1.01.06, 1.01.08, 1.01.10, 1.01.13, 1.01.14, 1.01.15, 1.01.16, 1.01.20, 1.01.21, 1.</w:t>
            </w:r>
            <w:r w:rsidRPr="00C06F9F">
              <w:rPr>
                <w:sz w:val="24"/>
                <w:szCs w:val="24"/>
                <w:lang w:val="en-US"/>
              </w:rPr>
              <w:t>F2</w:t>
            </w:r>
            <w:r w:rsidRPr="00C06F9F">
              <w:rPr>
                <w:sz w:val="24"/>
                <w:szCs w:val="24"/>
              </w:rPr>
              <w:t>.01</w:t>
            </w:r>
          </w:p>
        </w:tc>
      </w:tr>
      <w:tr w:rsidR="00C06F9F" w:rsidRPr="00C06F9F" w:rsidTr="00C06F9F">
        <w:trPr>
          <w:trHeight w:val="1819"/>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lastRenderedPageBreak/>
              <w:t>1.2.</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476" w:type="pct"/>
            <w:shd w:val="clear" w:color="auto" w:fill="auto"/>
          </w:tcPr>
          <w:p w:rsidR="00C06F9F" w:rsidRPr="00C06F9F" w:rsidRDefault="00C06F9F" w:rsidP="00C06F9F">
            <w:pPr>
              <w:pStyle w:val="ConsPlusNormal"/>
              <w:ind w:firstLine="0"/>
              <w:rPr>
                <w:i/>
                <w:sz w:val="24"/>
                <w:szCs w:val="24"/>
              </w:rPr>
            </w:pPr>
            <w:r w:rsidRPr="00C06F9F">
              <w:rPr>
                <w:i/>
                <w:sz w:val="24"/>
                <w:szCs w:val="24"/>
              </w:rPr>
              <w:t>Приоритетный</w:t>
            </w:r>
          </w:p>
          <w:p w:rsidR="00C06F9F" w:rsidRPr="00C06F9F" w:rsidRDefault="00C06F9F" w:rsidP="00C06F9F">
            <w:pPr>
              <w:pStyle w:val="ConsPlusNormal"/>
              <w:ind w:firstLine="0"/>
              <w:rPr>
                <w:sz w:val="24"/>
                <w:szCs w:val="24"/>
              </w:rPr>
            </w:pPr>
          </w:p>
          <w:p w:rsidR="00C06F9F" w:rsidRPr="00C06F9F" w:rsidRDefault="00C06F9F" w:rsidP="00C06F9F">
            <w:pPr>
              <w:pStyle w:val="ConsPlusNormal"/>
              <w:ind w:firstLine="0"/>
              <w:rPr>
                <w:sz w:val="24"/>
                <w:szCs w:val="24"/>
              </w:rPr>
            </w:pPr>
            <w:r w:rsidRPr="00C06F9F">
              <w:rPr>
                <w:sz w:val="24"/>
                <w:szCs w:val="24"/>
              </w:rPr>
              <w:t>Региональный проект «Формирование комфортной городской среды (Московская область)»</w:t>
            </w: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Единица</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t>1.И4.04</w:t>
            </w:r>
          </w:p>
        </w:tc>
      </w:tr>
      <w:tr w:rsidR="00C06F9F" w:rsidRPr="00C06F9F" w:rsidTr="00C06F9F">
        <w:trPr>
          <w:trHeight w:val="1424"/>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1.3.</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Устройство систем наружного освещения в рамках реализации проекта «Светлый город»</w:t>
            </w:r>
          </w:p>
        </w:tc>
        <w:tc>
          <w:tcPr>
            <w:tcW w:w="476" w:type="pct"/>
            <w:shd w:val="clear" w:color="auto" w:fill="auto"/>
          </w:tcPr>
          <w:p w:rsidR="00C06F9F" w:rsidRPr="00C06F9F" w:rsidRDefault="00C06F9F" w:rsidP="00C06F9F">
            <w:pPr>
              <w:pStyle w:val="ConsPlusNormal"/>
              <w:ind w:firstLine="0"/>
              <w:rPr>
                <w:i/>
                <w:sz w:val="24"/>
                <w:szCs w:val="24"/>
              </w:rPr>
            </w:pPr>
            <w:r w:rsidRPr="00C06F9F">
              <w:rPr>
                <w:i/>
                <w:sz w:val="24"/>
                <w:szCs w:val="24"/>
              </w:rPr>
              <w:t>Приоритетный</w:t>
            </w: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Единица</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t>1.01.23</w:t>
            </w:r>
          </w:p>
        </w:tc>
      </w:tr>
      <w:tr w:rsidR="00C06F9F" w:rsidRPr="00C06F9F" w:rsidTr="00C06F9F">
        <w:trPr>
          <w:trHeight w:val="207"/>
        </w:trPr>
        <w:tc>
          <w:tcPr>
            <w:tcW w:w="153" w:type="pct"/>
            <w:gridSpan w:val="2"/>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tc>
        <w:tc>
          <w:tcPr>
            <w:tcW w:w="4847" w:type="pct"/>
            <w:gridSpan w:val="11"/>
            <w:shd w:val="clear" w:color="auto" w:fill="auto"/>
          </w:tcPr>
          <w:p w:rsidR="00C06F9F" w:rsidRPr="00C06F9F" w:rsidRDefault="00C06F9F" w:rsidP="00C06F9F">
            <w:pPr>
              <w:pStyle w:val="ConsPlusNormal"/>
              <w:ind w:firstLine="0"/>
              <w:jc w:val="center"/>
              <w:rPr>
                <w:b/>
                <w:sz w:val="24"/>
                <w:szCs w:val="24"/>
              </w:rPr>
            </w:pPr>
            <w:r w:rsidRPr="00C06F9F">
              <w:rPr>
                <w:b/>
                <w:sz w:val="24"/>
                <w:szCs w:val="24"/>
              </w:rPr>
              <w:t>Подпрограмма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r>
      <w:tr w:rsidR="00C06F9F" w:rsidRPr="00C06F9F" w:rsidTr="00C06F9F">
        <w:trPr>
          <w:trHeight w:val="415"/>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lastRenderedPageBreak/>
              <w:t>2.1.</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Доля граждан, которым созданы условия для комфортного проживания в многоквартирных домах</w:t>
            </w:r>
          </w:p>
        </w:tc>
        <w:tc>
          <w:tcPr>
            <w:tcW w:w="476" w:type="pct"/>
            <w:shd w:val="clear" w:color="auto" w:fill="auto"/>
          </w:tcPr>
          <w:p w:rsidR="00C06F9F" w:rsidRPr="00C06F9F" w:rsidRDefault="00C06F9F" w:rsidP="00C06F9F">
            <w:pPr>
              <w:pStyle w:val="ConsPlusNormal"/>
              <w:ind w:firstLine="0"/>
              <w:rPr>
                <w:sz w:val="24"/>
                <w:szCs w:val="24"/>
              </w:rPr>
            </w:pPr>
            <w:r w:rsidRPr="00C06F9F">
              <w:rPr>
                <w:sz w:val="24"/>
                <w:szCs w:val="24"/>
              </w:rPr>
              <w:t>Отраслевой показатель</w:t>
            </w: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процент</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100</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100</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100</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Отдел ЖКХ и энергетики управления ЖКХ и строительства; МБУ «ЖКХ и благоустройство»</w:t>
            </w: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t>2.02.01, 2.02.02, 2.03.01, 2.03.02, 2.03.04</w:t>
            </w:r>
          </w:p>
        </w:tc>
      </w:tr>
      <w:tr w:rsidR="00C06F9F" w:rsidRPr="00C06F9F" w:rsidTr="00C06F9F">
        <w:trPr>
          <w:trHeight w:val="638"/>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2.2.</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Обеспечено содержание дворовых территорий и общественных пространств за счет бюджетных средств</w:t>
            </w:r>
          </w:p>
        </w:tc>
        <w:tc>
          <w:tcPr>
            <w:tcW w:w="476" w:type="pct"/>
            <w:shd w:val="clear" w:color="auto" w:fill="auto"/>
          </w:tcPr>
          <w:p w:rsidR="00C06F9F" w:rsidRPr="00C06F9F" w:rsidRDefault="00C06F9F" w:rsidP="00C06F9F">
            <w:pPr>
              <w:pStyle w:val="ConsPlusNormal"/>
              <w:ind w:firstLine="0"/>
              <w:rPr>
                <w:sz w:val="24"/>
                <w:szCs w:val="24"/>
              </w:rPr>
            </w:pPr>
            <w:r w:rsidRPr="00C06F9F">
              <w:rPr>
                <w:sz w:val="24"/>
                <w:szCs w:val="24"/>
              </w:rPr>
              <w:t>Отраслевой показатель</w:t>
            </w: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Тыс. квадратных метров</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933,90</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626,26</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933,90</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928,3</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928,3</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928,3</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 xml:space="preserve">Отдел благоустройства, дорожного хозяйства и транспорта управления ЖКХ и строительства; </w:t>
            </w:r>
          </w:p>
          <w:p w:rsidR="00C06F9F" w:rsidRPr="00C06F9F" w:rsidRDefault="00C06F9F" w:rsidP="00C06F9F">
            <w:pPr>
              <w:pStyle w:val="ConsPlusNormal"/>
              <w:ind w:firstLine="0"/>
              <w:rPr>
                <w:sz w:val="24"/>
                <w:szCs w:val="24"/>
              </w:rPr>
            </w:pPr>
            <w:r w:rsidRPr="00C06F9F">
              <w:rPr>
                <w:sz w:val="24"/>
                <w:szCs w:val="24"/>
              </w:rPr>
              <w:t>МБУ «ЖКХ и благоустройство» городского округа Власиха</w:t>
            </w: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t>2 И4.01, 2.01.03, 2.01.06, 2.01.09, 2.01.15, 2.01.16, 2.01.17, 2.01.</w:t>
            </w:r>
            <w:r w:rsidRPr="00C06F9F">
              <w:rPr>
                <w:sz w:val="24"/>
                <w:szCs w:val="24"/>
                <w:lang w:val="en-US"/>
              </w:rPr>
              <w:t>19</w:t>
            </w:r>
            <w:r w:rsidRPr="00C06F9F">
              <w:rPr>
                <w:sz w:val="24"/>
                <w:szCs w:val="24"/>
              </w:rPr>
              <w:t>, 2.01.24, 2.01.25, 2.01.29, 2.01.32, 2.01.33, 2.01.36, 2.01.37, 2.01.38</w:t>
            </w:r>
          </w:p>
        </w:tc>
      </w:tr>
      <w:tr w:rsidR="00C06F9F" w:rsidRPr="00C06F9F" w:rsidTr="00C06F9F">
        <w:trPr>
          <w:trHeight w:val="623"/>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2.3.</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Замена неэнергоэффективных светильников наружного освещения</w:t>
            </w:r>
          </w:p>
        </w:tc>
        <w:tc>
          <w:tcPr>
            <w:tcW w:w="476" w:type="pct"/>
            <w:shd w:val="clear" w:color="auto" w:fill="auto"/>
          </w:tcPr>
          <w:p w:rsidR="00C06F9F" w:rsidRPr="00C06F9F" w:rsidRDefault="00C06F9F" w:rsidP="00C06F9F">
            <w:pPr>
              <w:pStyle w:val="ConsPlusNormal"/>
              <w:ind w:firstLine="0"/>
              <w:rPr>
                <w:i/>
                <w:sz w:val="24"/>
                <w:szCs w:val="24"/>
                <w:lang w:val="en-US"/>
              </w:rPr>
            </w:pPr>
            <w:r w:rsidRPr="00C06F9F">
              <w:rPr>
                <w:i/>
                <w:sz w:val="24"/>
                <w:szCs w:val="24"/>
              </w:rPr>
              <w:t>Приоритетный</w:t>
            </w:r>
          </w:p>
          <w:p w:rsidR="00C06F9F" w:rsidRPr="00C06F9F" w:rsidRDefault="00C06F9F" w:rsidP="00C06F9F">
            <w:pPr>
              <w:rPr>
                <w:rFonts w:ascii="Arial" w:hAnsi="Arial" w:cs="Arial"/>
                <w:sz w:val="24"/>
                <w:szCs w:val="24"/>
              </w:rPr>
            </w:pP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Единица</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437</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 xml:space="preserve">Отдел жилищно-коммунального хозяйства и энергетики управления жилищно-коммунального хозяйства и </w:t>
            </w:r>
            <w:r w:rsidRPr="00C06F9F">
              <w:rPr>
                <w:sz w:val="24"/>
                <w:szCs w:val="24"/>
              </w:rPr>
              <w:lastRenderedPageBreak/>
              <w:t>строительства администрации городского округа Власиха Московской области</w:t>
            </w: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lastRenderedPageBreak/>
              <w:t>2.01.21, 2.01.22</w:t>
            </w:r>
          </w:p>
        </w:tc>
      </w:tr>
      <w:tr w:rsidR="00C06F9F" w:rsidRPr="00C06F9F" w:rsidTr="00C06F9F">
        <w:trPr>
          <w:trHeight w:val="415"/>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lastRenderedPageBreak/>
              <w:t>2.4.</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Установка шкафов управления наружным освещением</w:t>
            </w:r>
          </w:p>
        </w:tc>
        <w:tc>
          <w:tcPr>
            <w:tcW w:w="476" w:type="pct"/>
            <w:shd w:val="clear" w:color="auto" w:fill="auto"/>
          </w:tcPr>
          <w:p w:rsidR="00C06F9F" w:rsidRPr="00C06F9F" w:rsidRDefault="00C06F9F" w:rsidP="00C06F9F">
            <w:pPr>
              <w:pStyle w:val="ConsPlusNormal"/>
              <w:ind w:firstLine="0"/>
              <w:rPr>
                <w:i/>
                <w:sz w:val="24"/>
                <w:szCs w:val="24"/>
              </w:rPr>
            </w:pPr>
            <w:r w:rsidRPr="00C06F9F">
              <w:rPr>
                <w:i/>
                <w:sz w:val="24"/>
                <w:szCs w:val="24"/>
              </w:rPr>
              <w:t>Приоритетный</w:t>
            </w:r>
          </w:p>
          <w:p w:rsidR="00C06F9F" w:rsidRPr="00C06F9F" w:rsidRDefault="00C06F9F" w:rsidP="00C06F9F">
            <w:pPr>
              <w:rPr>
                <w:rFonts w:ascii="Arial" w:hAnsi="Arial" w:cs="Arial"/>
                <w:sz w:val="24"/>
                <w:szCs w:val="24"/>
              </w:rPr>
            </w:pP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Единица</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8</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t>2.01.21, 2.01.23</w:t>
            </w:r>
          </w:p>
        </w:tc>
      </w:tr>
      <w:tr w:rsidR="00C06F9F" w:rsidRPr="00C06F9F" w:rsidTr="00C06F9F">
        <w:trPr>
          <w:trHeight w:val="1023"/>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2.5.</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Модернизация детских игровых площадок, установленных ранее с привлечением средств бюджета Московской области</w:t>
            </w:r>
          </w:p>
        </w:tc>
        <w:tc>
          <w:tcPr>
            <w:tcW w:w="476" w:type="pct"/>
            <w:shd w:val="clear" w:color="auto" w:fill="auto"/>
          </w:tcPr>
          <w:p w:rsidR="00C06F9F" w:rsidRPr="00C06F9F" w:rsidRDefault="00C06F9F" w:rsidP="00C06F9F">
            <w:pPr>
              <w:pStyle w:val="ConsPlusNormal"/>
              <w:ind w:firstLine="0"/>
              <w:rPr>
                <w:sz w:val="24"/>
                <w:szCs w:val="24"/>
              </w:rPr>
            </w:pPr>
            <w:r w:rsidRPr="00C06F9F">
              <w:rPr>
                <w:sz w:val="24"/>
                <w:szCs w:val="24"/>
              </w:rPr>
              <w:t>Отраслевой показатель</w:t>
            </w: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Единица</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pStyle w:val="ConsPlusNormal"/>
              <w:ind w:firstLine="0"/>
              <w:rPr>
                <w:sz w:val="24"/>
                <w:szCs w:val="24"/>
              </w:rPr>
            </w:pP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t>2.01.30, 2.01.39, 2.01.40</w:t>
            </w:r>
          </w:p>
        </w:tc>
      </w:tr>
      <w:tr w:rsidR="00C06F9F" w:rsidRPr="00C06F9F" w:rsidTr="00C06F9F">
        <w:trPr>
          <w:trHeight w:val="1023"/>
        </w:trPr>
        <w:tc>
          <w:tcPr>
            <w:tcW w:w="14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lastRenderedPageBreak/>
              <w:t>2.6.</w:t>
            </w:r>
          </w:p>
        </w:tc>
        <w:tc>
          <w:tcPr>
            <w:tcW w:w="738" w:type="pct"/>
            <w:gridSpan w:val="2"/>
            <w:shd w:val="clear" w:color="auto" w:fill="auto"/>
          </w:tcPr>
          <w:p w:rsidR="00C06F9F" w:rsidRPr="00C06F9F" w:rsidRDefault="00C06F9F" w:rsidP="00C06F9F">
            <w:pPr>
              <w:pStyle w:val="ConsPlusNormal"/>
              <w:ind w:firstLine="0"/>
              <w:rPr>
                <w:sz w:val="24"/>
                <w:szCs w:val="24"/>
              </w:rPr>
            </w:pPr>
            <w:r w:rsidRPr="00C06F9F">
              <w:rPr>
                <w:sz w:val="24"/>
                <w:szCs w:val="24"/>
              </w:rPr>
              <w:t>Замена и модернизация детских игровых площадок</w:t>
            </w:r>
          </w:p>
        </w:tc>
        <w:tc>
          <w:tcPr>
            <w:tcW w:w="476" w:type="pct"/>
            <w:shd w:val="clear" w:color="auto" w:fill="auto"/>
          </w:tcPr>
          <w:p w:rsidR="00C06F9F" w:rsidRPr="00C06F9F" w:rsidRDefault="00C06F9F" w:rsidP="00C06F9F">
            <w:pPr>
              <w:pStyle w:val="ConsPlusNormal"/>
              <w:ind w:firstLine="0"/>
              <w:rPr>
                <w:sz w:val="24"/>
                <w:szCs w:val="24"/>
              </w:rPr>
            </w:pPr>
            <w:r w:rsidRPr="00C06F9F">
              <w:rPr>
                <w:sz w:val="24"/>
                <w:szCs w:val="24"/>
              </w:rPr>
              <w:t>Отраслевой показатель</w:t>
            </w:r>
          </w:p>
        </w:tc>
        <w:tc>
          <w:tcPr>
            <w:tcW w:w="364" w:type="pct"/>
            <w:shd w:val="clear" w:color="auto" w:fill="auto"/>
          </w:tcPr>
          <w:p w:rsidR="00C06F9F" w:rsidRPr="00C06F9F" w:rsidRDefault="00C06F9F" w:rsidP="00C06F9F">
            <w:pPr>
              <w:pStyle w:val="ConsPlusNormal"/>
              <w:ind w:firstLine="0"/>
              <w:rPr>
                <w:sz w:val="24"/>
                <w:szCs w:val="24"/>
              </w:rPr>
            </w:pPr>
            <w:r w:rsidRPr="00C06F9F">
              <w:rPr>
                <w:sz w:val="24"/>
                <w:szCs w:val="24"/>
              </w:rPr>
              <w:t>Единица</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319"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2</w:t>
            </w:r>
          </w:p>
          <w:p w:rsidR="00C06F9F" w:rsidRPr="00C06F9F" w:rsidRDefault="00C06F9F" w:rsidP="00C06F9F">
            <w:pPr>
              <w:pStyle w:val="ConsPlusNormal"/>
              <w:ind w:firstLine="0"/>
              <w:jc w:val="center"/>
              <w:rPr>
                <w:sz w:val="24"/>
                <w:szCs w:val="24"/>
              </w:rPr>
            </w:pP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318" w:type="pct"/>
            <w:shd w:val="clear" w:color="auto" w:fill="auto"/>
          </w:tcPr>
          <w:p w:rsidR="00C06F9F" w:rsidRPr="00C06F9F" w:rsidRDefault="00C06F9F" w:rsidP="00C06F9F">
            <w:pPr>
              <w:pStyle w:val="ConsPlusNormal"/>
              <w:ind w:firstLine="0"/>
              <w:jc w:val="center"/>
              <w:rPr>
                <w:sz w:val="24"/>
                <w:szCs w:val="24"/>
              </w:rPr>
            </w:pPr>
            <w:r w:rsidRPr="00C06F9F">
              <w:rPr>
                <w:sz w:val="24"/>
                <w:szCs w:val="24"/>
              </w:rPr>
              <w:t>1</w:t>
            </w:r>
          </w:p>
        </w:tc>
        <w:tc>
          <w:tcPr>
            <w:tcW w:w="727" w:type="pct"/>
            <w:shd w:val="clear" w:color="auto" w:fill="auto"/>
          </w:tcPr>
          <w:p w:rsidR="00C06F9F" w:rsidRPr="00C06F9F" w:rsidRDefault="00C06F9F" w:rsidP="00C06F9F">
            <w:pPr>
              <w:pStyle w:val="ConsPlusNormal"/>
              <w:ind w:firstLine="0"/>
              <w:rPr>
                <w:sz w:val="24"/>
                <w:szCs w:val="24"/>
              </w:rPr>
            </w:pPr>
            <w:r w:rsidRPr="00C06F9F">
              <w:rPr>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pStyle w:val="ConsPlusNormal"/>
              <w:ind w:firstLine="0"/>
              <w:rPr>
                <w:sz w:val="24"/>
                <w:szCs w:val="24"/>
              </w:rPr>
            </w:pPr>
          </w:p>
        </w:tc>
        <w:tc>
          <w:tcPr>
            <w:tcW w:w="637" w:type="pct"/>
            <w:shd w:val="clear" w:color="auto" w:fill="auto"/>
          </w:tcPr>
          <w:p w:rsidR="00C06F9F" w:rsidRPr="00C06F9F" w:rsidRDefault="00C06F9F" w:rsidP="00C06F9F">
            <w:pPr>
              <w:pStyle w:val="ConsPlusNormal"/>
              <w:ind w:firstLine="0"/>
              <w:rPr>
                <w:sz w:val="24"/>
                <w:szCs w:val="24"/>
              </w:rPr>
            </w:pPr>
            <w:r w:rsidRPr="00C06F9F">
              <w:rPr>
                <w:sz w:val="24"/>
                <w:szCs w:val="24"/>
              </w:rPr>
              <w:t>2.01.20, 2 01.34, 2.01.35</w:t>
            </w:r>
          </w:p>
        </w:tc>
      </w:tr>
    </w:tbl>
    <w:p w:rsidR="00C06F9F" w:rsidRPr="00C06F9F" w:rsidRDefault="00C06F9F" w:rsidP="00C06F9F">
      <w:pPr>
        <w:pStyle w:val="ConsPlusNormal"/>
        <w:jc w:val="center"/>
        <w:rPr>
          <w:b/>
          <w:sz w:val="24"/>
          <w:szCs w:val="24"/>
        </w:rPr>
      </w:pPr>
      <w:r w:rsidRPr="00C06F9F">
        <w:rPr>
          <w:sz w:val="24"/>
          <w:szCs w:val="24"/>
        </w:rPr>
        <w:br w:type="page"/>
      </w:r>
      <w:r w:rsidRPr="00C06F9F">
        <w:rPr>
          <w:b/>
          <w:sz w:val="24"/>
          <w:szCs w:val="24"/>
        </w:rPr>
        <w:lastRenderedPageBreak/>
        <w:t>Методика расчета значений планируемых показателей/результатов реализации муниципальной программы (подпрограммы)</w:t>
      </w:r>
    </w:p>
    <w:p w:rsidR="00C06F9F" w:rsidRPr="00C06F9F" w:rsidRDefault="00C06F9F" w:rsidP="00C06F9F">
      <w:pPr>
        <w:pStyle w:val="ConsPlusNormal"/>
        <w:ind w:firstLine="539"/>
        <w:jc w:val="both"/>
        <w:rPr>
          <w:sz w:val="24"/>
          <w:szCs w:val="24"/>
        </w:rPr>
      </w:pPr>
    </w:p>
    <w:tbl>
      <w:tblPr>
        <w:tblStyle w:val="a3"/>
        <w:tblW w:w="5000" w:type="pct"/>
        <w:tblLook w:val="0400" w:firstRow="0" w:lastRow="0" w:firstColumn="0" w:lastColumn="0" w:noHBand="0" w:noVBand="1"/>
      </w:tblPr>
      <w:tblGrid>
        <w:gridCol w:w="614"/>
        <w:gridCol w:w="4267"/>
        <w:gridCol w:w="1423"/>
        <w:gridCol w:w="8823"/>
      </w:tblGrid>
      <w:tr w:rsidR="00C06F9F" w:rsidRPr="00C06F9F" w:rsidTr="00C06F9F">
        <w:trPr>
          <w:trHeight w:val="276"/>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sz w:val="24"/>
                <w:szCs w:val="24"/>
              </w:rPr>
            </w:pPr>
            <w:r w:rsidRPr="00C06F9F">
              <w:rPr>
                <w:rFonts w:ascii="Arial" w:eastAsiaTheme="minorEastAsia" w:hAnsi="Arial" w:cs="Arial"/>
                <w:sz w:val="24"/>
                <w:szCs w:val="24"/>
              </w:rPr>
              <w:t>№</w:t>
            </w:r>
            <w:r>
              <w:rPr>
                <w:rFonts w:ascii="Arial" w:eastAsiaTheme="minorEastAsia" w:hAnsi="Arial" w:cs="Arial"/>
                <w:sz w:val="24"/>
                <w:szCs w:val="24"/>
              </w:rPr>
              <w:t xml:space="preserve"> </w:t>
            </w:r>
            <w:r w:rsidRPr="00C06F9F">
              <w:rPr>
                <w:rFonts w:ascii="Arial" w:eastAsiaTheme="minorEastAsia" w:hAnsi="Arial" w:cs="Arial"/>
                <w:sz w:val="24"/>
                <w:szCs w:val="24"/>
              </w:rPr>
              <w:t>п/п</w:t>
            </w:r>
          </w:p>
        </w:tc>
        <w:tc>
          <w:tcPr>
            <w:tcW w:w="1445" w:type="pct"/>
          </w:tcPr>
          <w:p w:rsidR="00C06F9F" w:rsidRPr="00C06F9F" w:rsidRDefault="00C06F9F" w:rsidP="00C06F9F">
            <w:pPr>
              <w:widowControl w:val="0"/>
              <w:autoSpaceDE w:val="0"/>
              <w:autoSpaceDN w:val="0"/>
              <w:adjustRightInd w:val="0"/>
              <w:ind w:firstLine="5"/>
              <w:jc w:val="center"/>
              <w:rPr>
                <w:rFonts w:ascii="Arial" w:eastAsiaTheme="minorEastAsia" w:hAnsi="Arial" w:cs="Arial"/>
                <w:sz w:val="24"/>
                <w:szCs w:val="24"/>
              </w:rPr>
            </w:pPr>
            <w:r w:rsidRPr="00C06F9F">
              <w:rPr>
                <w:rFonts w:ascii="Arial" w:eastAsiaTheme="minorEastAsia" w:hAnsi="Arial" w:cs="Arial"/>
                <w:sz w:val="24"/>
                <w:szCs w:val="24"/>
              </w:rPr>
              <w:t xml:space="preserve">Наименование показателя/результата </w:t>
            </w:r>
          </w:p>
        </w:tc>
        <w:tc>
          <w:tcPr>
            <w:tcW w:w="366" w:type="pct"/>
          </w:tcPr>
          <w:p w:rsidR="00C06F9F" w:rsidRPr="00C06F9F" w:rsidRDefault="00C06F9F" w:rsidP="00C06F9F">
            <w:pPr>
              <w:widowControl w:val="0"/>
              <w:autoSpaceDE w:val="0"/>
              <w:autoSpaceDN w:val="0"/>
              <w:adjustRightInd w:val="0"/>
              <w:ind w:firstLine="5"/>
              <w:jc w:val="center"/>
              <w:rPr>
                <w:rFonts w:ascii="Arial" w:eastAsiaTheme="minorEastAsia" w:hAnsi="Arial" w:cs="Arial"/>
                <w:sz w:val="24"/>
                <w:szCs w:val="24"/>
              </w:rPr>
            </w:pPr>
            <w:r w:rsidRPr="00C06F9F">
              <w:rPr>
                <w:rFonts w:ascii="Arial" w:eastAsiaTheme="minorEastAsia" w:hAnsi="Arial" w:cs="Arial"/>
                <w:sz w:val="24"/>
                <w:szCs w:val="24"/>
              </w:rPr>
              <w:t>Единица измерения</w:t>
            </w:r>
          </w:p>
        </w:tc>
        <w:tc>
          <w:tcPr>
            <w:tcW w:w="2951" w:type="pct"/>
          </w:tcPr>
          <w:p w:rsidR="00C06F9F" w:rsidRPr="00C06F9F" w:rsidRDefault="00C06F9F" w:rsidP="00C06F9F">
            <w:pPr>
              <w:widowControl w:val="0"/>
              <w:autoSpaceDE w:val="0"/>
              <w:autoSpaceDN w:val="0"/>
              <w:adjustRightInd w:val="0"/>
              <w:ind w:firstLine="5"/>
              <w:jc w:val="center"/>
              <w:rPr>
                <w:rFonts w:ascii="Arial" w:eastAsiaTheme="minorEastAsia" w:hAnsi="Arial" w:cs="Arial"/>
                <w:sz w:val="24"/>
                <w:szCs w:val="24"/>
              </w:rPr>
            </w:pPr>
            <w:r w:rsidRPr="00C06F9F">
              <w:rPr>
                <w:rFonts w:ascii="Arial" w:eastAsiaTheme="minorEastAsia" w:hAnsi="Arial" w:cs="Arial"/>
                <w:sz w:val="24"/>
                <w:szCs w:val="24"/>
              </w:rPr>
              <w:t xml:space="preserve">Методика расчета показателя/результата  </w:t>
            </w:r>
          </w:p>
        </w:tc>
      </w:tr>
      <w:tr w:rsidR="00C06F9F" w:rsidRPr="00C06F9F" w:rsidTr="00C06F9F">
        <w:trPr>
          <w:trHeight w:val="28"/>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sz w:val="24"/>
                <w:szCs w:val="24"/>
              </w:rPr>
            </w:pPr>
            <w:r w:rsidRPr="00C06F9F">
              <w:rPr>
                <w:rFonts w:ascii="Arial" w:eastAsiaTheme="minorEastAsia" w:hAnsi="Arial" w:cs="Arial"/>
                <w:sz w:val="24"/>
                <w:szCs w:val="24"/>
              </w:rPr>
              <w:t>1</w:t>
            </w:r>
          </w:p>
        </w:tc>
        <w:tc>
          <w:tcPr>
            <w:tcW w:w="1445" w:type="pct"/>
          </w:tcPr>
          <w:p w:rsidR="00C06F9F" w:rsidRPr="00C06F9F" w:rsidRDefault="00C06F9F" w:rsidP="00C06F9F">
            <w:pPr>
              <w:widowControl w:val="0"/>
              <w:autoSpaceDE w:val="0"/>
              <w:autoSpaceDN w:val="0"/>
              <w:adjustRightInd w:val="0"/>
              <w:ind w:firstLine="5"/>
              <w:jc w:val="center"/>
              <w:rPr>
                <w:rFonts w:ascii="Arial" w:eastAsiaTheme="minorEastAsia" w:hAnsi="Arial" w:cs="Arial"/>
                <w:sz w:val="24"/>
                <w:szCs w:val="24"/>
              </w:rPr>
            </w:pPr>
            <w:r w:rsidRPr="00C06F9F">
              <w:rPr>
                <w:rFonts w:ascii="Arial" w:eastAsiaTheme="minorEastAsia" w:hAnsi="Arial" w:cs="Arial"/>
                <w:sz w:val="24"/>
                <w:szCs w:val="24"/>
              </w:rPr>
              <w:t>2</w:t>
            </w:r>
          </w:p>
        </w:tc>
        <w:tc>
          <w:tcPr>
            <w:tcW w:w="366" w:type="pct"/>
          </w:tcPr>
          <w:p w:rsidR="00C06F9F" w:rsidRPr="00C06F9F" w:rsidRDefault="00C06F9F" w:rsidP="00C06F9F">
            <w:pPr>
              <w:widowControl w:val="0"/>
              <w:autoSpaceDE w:val="0"/>
              <w:autoSpaceDN w:val="0"/>
              <w:adjustRightInd w:val="0"/>
              <w:ind w:firstLine="5"/>
              <w:jc w:val="center"/>
              <w:rPr>
                <w:rFonts w:ascii="Arial" w:eastAsiaTheme="minorEastAsia" w:hAnsi="Arial" w:cs="Arial"/>
                <w:sz w:val="24"/>
                <w:szCs w:val="24"/>
              </w:rPr>
            </w:pPr>
            <w:r w:rsidRPr="00C06F9F">
              <w:rPr>
                <w:rFonts w:ascii="Arial" w:eastAsiaTheme="minorEastAsia" w:hAnsi="Arial" w:cs="Arial"/>
                <w:sz w:val="24"/>
                <w:szCs w:val="24"/>
              </w:rPr>
              <w:t>3</w:t>
            </w:r>
          </w:p>
        </w:tc>
        <w:tc>
          <w:tcPr>
            <w:tcW w:w="2951" w:type="pct"/>
          </w:tcPr>
          <w:p w:rsidR="00C06F9F" w:rsidRPr="00C06F9F" w:rsidRDefault="00C06F9F" w:rsidP="00C06F9F">
            <w:pPr>
              <w:widowControl w:val="0"/>
              <w:autoSpaceDE w:val="0"/>
              <w:autoSpaceDN w:val="0"/>
              <w:adjustRightInd w:val="0"/>
              <w:ind w:firstLine="5"/>
              <w:jc w:val="center"/>
              <w:rPr>
                <w:rFonts w:ascii="Arial" w:eastAsiaTheme="minorEastAsia" w:hAnsi="Arial" w:cs="Arial"/>
                <w:sz w:val="24"/>
                <w:szCs w:val="24"/>
              </w:rPr>
            </w:pPr>
            <w:r w:rsidRPr="00C06F9F">
              <w:rPr>
                <w:rFonts w:ascii="Arial" w:eastAsiaTheme="minorEastAsia" w:hAnsi="Arial" w:cs="Arial"/>
                <w:sz w:val="24"/>
                <w:szCs w:val="24"/>
              </w:rPr>
              <w:t>4</w:t>
            </w:r>
          </w:p>
        </w:tc>
      </w:tr>
      <w:tr w:rsidR="00C06F9F" w:rsidRPr="00C06F9F" w:rsidTr="00C06F9F">
        <w:trPr>
          <w:trHeight w:val="332"/>
        </w:trPr>
        <w:tc>
          <w:tcPr>
            <w:tcW w:w="238" w:type="pct"/>
          </w:tcPr>
          <w:p w:rsidR="00C06F9F" w:rsidRPr="00C06F9F" w:rsidRDefault="00C06F9F" w:rsidP="00C06F9F">
            <w:pPr>
              <w:widowControl w:val="0"/>
              <w:autoSpaceDE w:val="0"/>
              <w:autoSpaceDN w:val="0"/>
              <w:adjustRightInd w:val="0"/>
              <w:ind w:left="-428" w:right="-340" w:firstLine="6"/>
              <w:rPr>
                <w:rFonts w:ascii="Arial" w:eastAsiaTheme="minorEastAsia" w:hAnsi="Arial" w:cs="Arial"/>
                <w:sz w:val="24"/>
                <w:szCs w:val="24"/>
              </w:rPr>
            </w:pPr>
            <w:r w:rsidRPr="00C06F9F">
              <w:rPr>
                <w:rFonts w:ascii="Arial" w:eastAsiaTheme="minorEastAsia" w:hAnsi="Arial" w:cs="Arial"/>
                <w:sz w:val="24"/>
                <w:szCs w:val="24"/>
              </w:rPr>
              <w:t>1.</w:t>
            </w:r>
          </w:p>
        </w:tc>
        <w:tc>
          <w:tcPr>
            <w:tcW w:w="4762" w:type="pct"/>
            <w:gridSpan w:val="3"/>
            <w:shd w:val="clear" w:color="auto" w:fill="FFFFFF" w:themeFill="background1"/>
          </w:tcPr>
          <w:p w:rsidR="00C06F9F" w:rsidRPr="00C06F9F" w:rsidRDefault="00C06F9F" w:rsidP="00C06F9F">
            <w:pPr>
              <w:widowControl w:val="0"/>
              <w:autoSpaceDE w:val="0"/>
              <w:autoSpaceDN w:val="0"/>
              <w:adjustRightInd w:val="0"/>
              <w:jc w:val="center"/>
              <w:rPr>
                <w:rFonts w:ascii="Arial" w:eastAsiaTheme="minorEastAsia" w:hAnsi="Arial" w:cs="Arial"/>
                <w:b/>
                <w:sz w:val="24"/>
                <w:szCs w:val="24"/>
              </w:rPr>
            </w:pPr>
            <w:r w:rsidRPr="00C06F9F">
              <w:rPr>
                <w:rFonts w:ascii="Arial" w:hAnsi="Arial" w:cs="Arial"/>
                <w:b/>
                <w:sz w:val="24"/>
                <w:szCs w:val="24"/>
              </w:rPr>
              <w:t>Показатели</w:t>
            </w:r>
          </w:p>
        </w:tc>
      </w:tr>
      <w:tr w:rsidR="00C06F9F" w:rsidRPr="00C06F9F" w:rsidTr="00C06F9F">
        <w:trPr>
          <w:trHeight w:val="332"/>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1.1.</w:t>
            </w:r>
          </w:p>
        </w:tc>
        <w:tc>
          <w:tcPr>
            <w:tcW w:w="1445" w:type="pct"/>
            <w:shd w:val="clear" w:color="auto" w:fill="FFFFFF" w:themeFill="background1"/>
          </w:tcPr>
          <w:p w:rsidR="00C06F9F" w:rsidRPr="00C06F9F" w:rsidRDefault="00C06F9F" w:rsidP="00C06F9F">
            <w:pPr>
              <w:rPr>
                <w:rFonts w:ascii="Arial" w:hAnsi="Arial" w:cs="Arial"/>
                <w:color w:val="000000" w:themeColor="text1"/>
                <w:sz w:val="24"/>
                <w:szCs w:val="24"/>
              </w:rPr>
            </w:pPr>
            <w:r w:rsidRPr="00C06F9F">
              <w:rPr>
                <w:rFonts w:ascii="Arial" w:hAnsi="Arial" w:cs="Arial"/>
                <w:color w:val="000000" w:themeColor="text1"/>
                <w:sz w:val="24"/>
                <w:szCs w:val="24"/>
              </w:rPr>
              <w:t>Количество благоустроенных общественных территорий (нарастающим итогом)</w:t>
            </w:r>
          </w:p>
          <w:p w:rsidR="00C06F9F" w:rsidRPr="00C06F9F" w:rsidRDefault="00C06F9F" w:rsidP="00C06F9F">
            <w:pPr>
              <w:rPr>
                <w:rFonts w:ascii="Arial" w:hAnsi="Arial" w:cs="Arial"/>
                <w:color w:val="000000" w:themeColor="text1"/>
                <w:sz w:val="24"/>
                <w:szCs w:val="24"/>
              </w:rPr>
            </w:pPr>
          </w:p>
        </w:tc>
        <w:tc>
          <w:tcPr>
            <w:tcW w:w="366" w:type="pct"/>
            <w:shd w:val="clear" w:color="auto" w:fill="FFFFFF" w:themeFill="background1"/>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hAnsi="Arial" w:cs="Arial"/>
                <w:sz w:val="24"/>
                <w:szCs w:val="24"/>
              </w:rPr>
              <w:t>Единица</w:t>
            </w:r>
          </w:p>
        </w:tc>
        <w:tc>
          <w:tcPr>
            <w:tcW w:w="2951" w:type="pct"/>
            <w:shd w:val="clear" w:color="auto" w:fill="FFFFFF" w:themeFill="background1"/>
          </w:tcPr>
          <w:p w:rsidR="00C06F9F" w:rsidRPr="00C06F9F" w:rsidRDefault="00C06F9F" w:rsidP="00C06F9F">
            <w:pPr>
              <w:widowControl w:val="0"/>
              <w:autoSpaceDE w:val="0"/>
              <w:autoSpaceDN w:val="0"/>
              <w:adjustRightInd w:val="0"/>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p w:rsidR="00C06F9F" w:rsidRPr="00C06F9F" w:rsidRDefault="00C06F9F" w:rsidP="00C06F9F">
            <w:pPr>
              <w:widowControl w:val="0"/>
              <w:autoSpaceDE w:val="0"/>
              <w:autoSpaceDN w:val="0"/>
              <w:adjustRightInd w:val="0"/>
              <w:rPr>
                <w:rFonts w:ascii="Arial" w:eastAsiaTheme="minorEastAsia" w:hAnsi="Arial" w:cs="Arial"/>
                <w:color w:val="000000" w:themeColor="text1"/>
                <w:sz w:val="24"/>
                <w:szCs w:val="24"/>
              </w:rPr>
            </w:pPr>
          </w:p>
          <w:p w:rsidR="00C06F9F" w:rsidRPr="00C06F9F" w:rsidRDefault="00C06F9F" w:rsidP="00C06F9F">
            <w:pPr>
              <w:widowControl w:val="0"/>
              <w:autoSpaceDE w:val="0"/>
              <w:autoSpaceDN w:val="0"/>
              <w:adjustRightInd w:val="0"/>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r>
      <w:tr w:rsidR="00C06F9F" w:rsidRPr="00C06F9F" w:rsidTr="00C06F9F">
        <w:trPr>
          <w:trHeight w:val="332"/>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1.2.</w:t>
            </w:r>
          </w:p>
        </w:tc>
        <w:tc>
          <w:tcPr>
            <w:tcW w:w="1445" w:type="pct"/>
            <w:shd w:val="clear" w:color="auto" w:fill="FFFFFF" w:themeFill="background1"/>
          </w:tcPr>
          <w:p w:rsidR="00C06F9F" w:rsidRPr="00C06F9F" w:rsidRDefault="00C06F9F" w:rsidP="00C06F9F">
            <w:pPr>
              <w:rPr>
                <w:rFonts w:ascii="Arial" w:hAnsi="Arial" w:cs="Arial"/>
                <w:color w:val="000000" w:themeColor="text1"/>
                <w:sz w:val="24"/>
                <w:szCs w:val="24"/>
              </w:rPr>
            </w:pPr>
            <w:r w:rsidRPr="00C06F9F">
              <w:rPr>
                <w:rFonts w:ascii="Arial" w:hAnsi="Arial" w:cs="Arial"/>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366" w:type="pct"/>
            <w:shd w:val="clear" w:color="auto" w:fill="FFFFFF" w:themeFill="background1"/>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hAnsi="Arial" w:cs="Arial"/>
                <w:sz w:val="24"/>
                <w:szCs w:val="24"/>
              </w:rPr>
              <w:t>Единица</w:t>
            </w:r>
          </w:p>
        </w:tc>
        <w:tc>
          <w:tcPr>
            <w:tcW w:w="2951" w:type="pct"/>
            <w:shd w:val="clear" w:color="auto" w:fill="FFFFFF" w:themeFill="background1"/>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показателя определяется нарастающим итогом начиная с 2025 года как сумма количеств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C06F9F" w:rsidRPr="00C06F9F" w:rsidTr="00C06F9F">
        <w:trPr>
          <w:trHeight w:val="332"/>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sz w:val="24"/>
                <w:szCs w:val="24"/>
              </w:rPr>
            </w:pPr>
            <w:r w:rsidRPr="00C06F9F">
              <w:rPr>
                <w:rFonts w:ascii="Arial" w:eastAsiaTheme="minorEastAsia" w:hAnsi="Arial" w:cs="Arial"/>
                <w:sz w:val="24"/>
                <w:szCs w:val="24"/>
              </w:rPr>
              <w:t>1.3.</w:t>
            </w:r>
          </w:p>
        </w:tc>
        <w:tc>
          <w:tcPr>
            <w:tcW w:w="144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Устройство систем наружного освещения в рамках реализации проекта "Светлый город"</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hAnsi="Arial" w:cs="Arial"/>
                <w:sz w:val="24"/>
                <w:szCs w:val="24"/>
              </w:rPr>
              <w:t>Единица</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C06F9F" w:rsidRPr="00C06F9F" w:rsidTr="00C06F9F">
        <w:trPr>
          <w:trHeight w:val="332"/>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sz w:val="24"/>
                <w:szCs w:val="24"/>
              </w:rPr>
            </w:pPr>
            <w:r w:rsidRPr="00C06F9F">
              <w:rPr>
                <w:rFonts w:ascii="Arial" w:eastAsiaTheme="minorEastAsia" w:hAnsi="Arial" w:cs="Arial"/>
                <w:sz w:val="24"/>
                <w:szCs w:val="24"/>
              </w:rPr>
              <w:t>1.4</w:t>
            </w:r>
          </w:p>
        </w:tc>
        <w:tc>
          <w:tcPr>
            <w:tcW w:w="144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Доля граждан, которым созданы условия для комфортного проживания в многоквартирных домах</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hAnsi="Arial" w:cs="Arial"/>
                <w:sz w:val="24"/>
                <w:szCs w:val="24"/>
              </w:rPr>
              <w:t>Процент</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Значение показателя рассчитывается по формуле: </w:t>
            </w:r>
            <w:proofErr w:type="spellStart"/>
            <w:r w:rsidRPr="00C06F9F">
              <w:rPr>
                <w:rFonts w:ascii="Arial" w:eastAsiaTheme="minorEastAsia" w:hAnsi="Arial" w:cs="Arial"/>
                <w:color w:val="000000" w:themeColor="text1"/>
                <w:sz w:val="24"/>
                <w:szCs w:val="24"/>
              </w:rPr>
              <w:t>Дгрком</w:t>
            </w:r>
            <w:proofErr w:type="spellEnd"/>
            <w:r w:rsidRPr="00C06F9F">
              <w:rPr>
                <w:rFonts w:ascii="Arial" w:eastAsiaTheme="minorEastAsia" w:hAnsi="Arial" w:cs="Arial"/>
                <w:color w:val="000000" w:themeColor="text1"/>
                <w:sz w:val="24"/>
                <w:szCs w:val="24"/>
              </w:rPr>
              <w:t xml:space="preserve"> =(</w:t>
            </w:r>
            <w:proofErr w:type="spellStart"/>
            <w:r w:rsidRPr="00C06F9F">
              <w:rPr>
                <w:rFonts w:ascii="Arial" w:eastAsiaTheme="minorEastAsia" w:hAnsi="Arial" w:cs="Arial"/>
                <w:color w:val="000000" w:themeColor="text1"/>
                <w:sz w:val="24"/>
                <w:szCs w:val="24"/>
              </w:rPr>
              <w:t>ФКп+ФКмкд</w:t>
            </w:r>
            <w:proofErr w:type="spellEnd"/>
            <w:r w:rsidRPr="00C06F9F">
              <w:rPr>
                <w:rFonts w:ascii="Arial" w:eastAsiaTheme="minorEastAsia" w:hAnsi="Arial" w:cs="Arial"/>
                <w:color w:val="000000" w:themeColor="text1"/>
                <w:sz w:val="24"/>
                <w:szCs w:val="24"/>
              </w:rPr>
              <w:t>)/(</w:t>
            </w:r>
            <w:proofErr w:type="spellStart"/>
            <w:r w:rsidRPr="00C06F9F">
              <w:rPr>
                <w:rFonts w:ascii="Arial" w:eastAsiaTheme="minorEastAsia" w:hAnsi="Arial" w:cs="Arial"/>
                <w:color w:val="000000" w:themeColor="text1"/>
                <w:sz w:val="24"/>
                <w:szCs w:val="24"/>
              </w:rPr>
              <w:t>ПКп+</w:t>
            </w:r>
            <w:proofErr w:type="gramStart"/>
            <w:r w:rsidRPr="00C06F9F">
              <w:rPr>
                <w:rFonts w:ascii="Arial" w:eastAsiaTheme="minorEastAsia" w:hAnsi="Arial" w:cs="Arial"/>
                <w:color w:val="000000" w:themeColor="text1"/>
                <w:sz w:val="24"/>
                <w:szCs w:val="24"/>
              </w:rPr>
              <w:t>ПКмкд</w:t>
            </w:r>
            <w:proofErr w:type="spellEnd"/>
            <w:r w:rsidRPr="00C06F9F">
              <w:rPr>
                <w:rFonts w:ascii="Arial" w:eastAsiaTheme="minorEastAsia" w:hAnsi="Arial" w:cs="Arial"/>
                <w:color w:val="000000" w:themeColor="text1"/>
                <w:sz w:val="24"/>
                <w:szCs w:val="24"/>
              </w:rPr>
              <w:t>)*</w:t>
            </w:r>
            <w:proofErr w:type="gramEnd"/>
            <w:r w:rsidRPr="00C06F9F">
              <w:rPr>
                <w:rFonts w:ascii="Arial" w:eastAsiaTheme="minorEastAsia" w:hAnsi="Arial" w:cs="Arial"/>
                <w:color w:val="000000" w:themeColor="text1"/>
                <w:sz w:val="24"/>
                <w:szCs w:val="24"/>
              </w:rPr>
              <w:t>100%, где:</w:t>
            </w:r>
          </w:p>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C06F9F">
              <w:rPr>
                <w:rFonts w:ascii="Arial" w:eastAsiaTheme="minorEastAsia" w:hAnsi="Arial" w:cs="Arial"/>
                <w:color w:val="000000" w:themeColor="text1"/>
                <w:sz w:val="24"/>
                <w:szCs w:val="24"/>
              </w:rPr>
              <w:t>Дгрком</w:t>
            </w:r>
            <w:proofErr w:type="spellEnd"/>
            <w:r w:rsidRPr="00C06F9F">
              <w:rPr>
                <w:rFonts w:ascii="Arial" w:eastAsiaTheme="minorEastAsia" w:hAnsi="Arial" w:cs="Arial"/>
                <w:color w:val="000000" w:themeColor="text1"/>
                <w:sz w:val="24"/>
                <w:szCs w:val="24"/>
              </w:rPr>
              <w:t xml:space="preserve"> – доля граждан, </w:t>
            </w:r>
            <w:proofErr w:type="spellStart"/>
            <w:r w:rsidRPr="00C06F9F">
              <w:rPr>
                <w:rFonts w:ascii="Arial" w:eastAsiaTheme="minorEastAsia" w:hAnsi="Arial" w:cs="Arial"/>
                <w:color w:val="000000" w:themeColor="text1"/>
                <w:sz w:val="24"/>
                <w:szCs w:val="24"/>
              </w:rPr>
              <w:t>которымкомфортно</w:t>
            </w:r>
            <w:proofErr w:type="spellEnd"/>
            <w:r w:rsidRPr="00C06F9F">
              <w:rPr>
                <w:rFonts w:ascii="Arial" w:eastAsiaTheme="minorEastAsia" w:hAnsi="Arial" w:cs="Arial"/>
                <w:color w:val="000000" w:themeColor="text1"/>
                <w:sz w:val="24"/>
                <w:szCs w:val="24"/>
              </w:rPr>
              <w:t xml:space="preserve"> проживать в МКД;</w:t>
            </w:r>
          </w:p>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C06F9F">
              <w:rPr>
                <w:rFonts w:ascii="Arial" w:eastAsiaTheme="minorEastAsia" w:hAnsi="Arial" w:cs="Arial"/>
                <w:color w:val="000000" w:themeColor="text1"/>
                <w:sz w:val="24"/>
                <w:szCs w:val="24"/>
              </w:rPr>
              <w:t>ФКп</w:t>
            </w:r>
            <w:proofErr w:type="spellEnd"/>
            <w:r w:rsidRPr="00C06F9F">
              <w:rPr>
                <w:rFonts w:ascii="Arial" w:eastAsiaTheme="minorEastAsia" w:hAnsi="Arial" w:cs="Arial"/>
                <w:color w:val="000000" w:themeColor="text1"/>
                <w:sz w:val="24"/>
                <w:szCs w:val="24"/>
              </w:rPr>
              <w:t xml:space="preserve"> – количество граждан, проживающих в подъездах, в которых завершен ремонт в отчетном периоде;</w:t>
            </w:r>
          </w:p>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C06F9F">
              <w:rPr>
                <w:rFonts w:ascii="Arial" w:eastAsiaTheme="minorEastAsia" w:hAnsi="Arial" w:cs="Arial"/>
                <w:color w:val="000000" w:themeColor="text1"/>
                <w:sz w:val="24"/>
                <w:szCs w:val="24"/>
              </w:rPr>
              <w:lastRenderedPageBreak/>
              <w:t>ФКмкд</w:t>
            </w:r>
            <w:proofErr w:type="spellEnd"/>
            <w:r w:rsidRPr="00C06F9F">
              <w:rPr>
                <w:rFonts w:ascii="Arial" w:eastAsiaTheme="minorEastAsia" w:hAnsi="Arial" w:cs="Arial"/>
                <w:color w:val="000000" w:themeColor="text1"/>
                <w:sz w:val="24"/>
                <w:szCs w:val="24"/>
              </w:rPr>
              <w:t xml:space="preserve"> – количество граждан, проживающих в многоквартирных домах, в которых выполнен капитальный ремонт в отчетном периоде;</w:t>
            </w:r>
          </w:p>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C06F9F">
              <w:rPr>
                <w:rFonts w:ascii="Arial" w:eastAsiaTheme="minorEastAsia" w:hAnsi="Arial" w:cs="Arial"/>
                <w:color w:val="000000" w:themeColor="text1"/>
                <w:sz w:val="24"/>
                <w:szCs w:val="24"/>
              </w:rPr>
              <w:t>ПКп</w:t>
            </w:r>
            <w:proofErr w:type="spellEnd"/>
            <w:r w:rsidRPr="00C06F9F">
              <w:rPr>
                <w:rFonts w:ascii="Arial" w:eastAsiaTheme="minorEastAsia" w:hAnsi="Arial" w:cs="Arial"/>
                <w:color w:val="000000" w:themeColor="text1"/>
                <w:sz w:val="24"/>
                <w:szCs w:val="24"/>
              </w:rPr>
              <w:t xml:space="preserve"> – количество граждан, проживающих в подъездах, завершение ремонта которых запланировано в отчетном году;</w:t>
            </w:r>
          </w:p>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proofErr w:type="spellStart"/>
            <w:r w:rsidRPr="00C06F9F">
              <w:rPr>
                <w:rFonts w:ascii="Arial" w:eastAsiaTheme="minorEastAsia" w:hAnsi="Arial" w:cs="Arial"/>
                <w:color w:val="000000" w:themeColor="text1"/>
                <w:sz w:val="24"/>
                <w:szCs w:val="24"/>
              </w:rPr>
              <w:t>ПКмкд</w:t>
            </w:r>
            <w:proofErr w:type="spellEnd"/>
            <w:r w:rsidRPr="00C06F9F">
              <w:rPr>
                <w:rFonts w:ascii="Arial" w:eastAsiaTheme="minorEastAsia" w:hAnsi="Arial" w:cs="Arial"/>
                <w:color w:val="000000" w:themeColor="text1"/>
                <w:sz w:val="24"/>
                <w:szCs w:val="24"/>
              </w:rPr>
              <w:t xml:space="preserve"> – количество граждан, проживающих в многоквартирных домах, завершение капитального ремонта которых запланировано в отчетном году;</w:t>
            </w:r>
          </w:p>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В случае совпадения адресов, в которых запланирован капитальный ремонт многоквартирного дома и ремонт подъездов, количество граждан считается однократно</w:t>
            </w:r>
          </w:p>
        </w:tc>
      </w:tr>
      <w:tr w:rsidR="00C06F9F" w:rsidRPr="00C06F9F" w:rsidTr="00C06F9F">
        <w:trPr>
          <w:trHeight w:val="332"/>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1.5.</w:t>
            </w:r>
          </w:p>
        </w:tc>
        <w:tc>
          <w:tcPr>
            <w:tcW w:w="1445" w:type="pct"/>
            <w:shd w:val="clear" w:color="auto" w:fill="auto"/>
          </w:tcPr>
          <w:p w:rsidR="00C06F9F" w:rsidRPr="00C06F9F" w:rsidRDefault="00C06F9F" w:rsidP="00C06F9F">
            <w:pPr>
              <w:rPr>
                <w:rFonts w:ascii="Arial" w:hAnsi="Arial" w:cs="Arial"/>
                <w:color w:val="000000" w:themeColor="text1"/>
                <w:sz w:val="24"/>
                <w:szCs w:val="24"/>
              </w:rPr>
            </w:pPr>
            <w:r w:rsidRPr="00C06F9F">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color w:val="000000" w:themeColor="text1"/>
                <w:sz w:val="24"/>
                <w:szCs w:val="24"/>
              </w:rPr>
              <w:t xml:space="preserve">Тыс. </w:t>
            </w:r>
            <w:proofErr w:type="spellStart"/>
            <w:r w:rsidRPr="00C06F9F">
              <w:rPr>
                <w:rFonts w:ascii="Arial" w:eastAsiaTheme="minorEastAsia" w:hAnsi="Arial" w:cs="Arial"/>
                <w:color w:val="000000" w:themeColor="text1"/>
                <w:sz w:val="24"/>
                <w:szCs w:val="24"/>
              </w:rPr>
              <w:t>кв.м</w:t>
            </w:r>
            <w:proofErr w:type="spellEnd"/>
            <w:r w:rsidRPr="00C06F9F">
              <w:rPr>
                <w:rFonts w:ascii="Arial" w:eastAsiaTheme="minorEastAsia" w:hAnsi="Arial" w:cs="Arial"/>
                <w:color w:val="000000" w:themeColor="text1"/>
                <w:sz w:val="24"/>
                <w:szCs w:val="24"/>
              </w:rPr>
              <w:t>.</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C06F9F" w:rsidRPr="00C06F9F" w:rsidTr="00C06F9F">
        <w:trPr>
          <w:trHeight w:val="332"/>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1.6.</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sz w:val="24"/>
                <w:szCs w:val="24"/>
              </w:rPr>
              <w:t xml:space="preserve">Замена </w:t>
            </w:r>
            <w:proofErr w:type="spellStart"/>
            <w:r w:rsidRPr="00C06F9F">
              <w:rPr>
                <w:rFonts w:ascii="Arial" w:hAnsi="Arial" w:cs="Arial"/>
                <w:sz w:val="24"/>
                <w:szCs w:val="24"/>
              </w:rPr>
              <w:t>неэнергоэффективных</w:t>
            </w:r>
            <w:proofErr w:type="spellEnd"/>
            <w:r w:rsidRPr="00C06F9F">
              <w:rPr>
                <w:rFonts w:ascii="Arial" w:hAnsi="Arial" w:cs="Arial"/>
                <w:sz w:val="24"/>
                <w:szCs w:val="24"/>
              </w:rPr>
              <w:t xml:space="preserve"> светильников наружного освещения</w:t>
            </w:r>
          </w:p>
        </w:tc>
        <w:tc>
          <w:tcPr>
            <w:tcW w:w="366" w:type="pct"/>
            <w:shd w:val="clear" w:color="auto" w:fill="FFFFFF" w:themeFill="background1"/>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Единица</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C06F9F" w:rsidRPr="00C06F9F" w:rsidTr="00C06F9F">
        <w:trPr>
          <w:trHeight w:val="332"/>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1.7.</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sz w:val="24"/>
                <w:szCs w:val="24"/>
              </w:rPr>
              <w:t>Установка шкафов управления наружным освещением</w:t>
            </w:r>
          </w:p>
        </w:tc>
        <w:tc>
          <w:tcPr>
            <w:tcW w:w="366" w:type="pct"/>
            <w:shd w:val="clear" w:color="auto" w:fill="FFFFFF" w:themeFill="background1"/>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Единица</w:t>
            </w:r>
          </w:p>
        </w:tc>
        <w:tc>
          <w:tcPr>
            <w:tcW w:w="2951" w:type="pct"/>
            <w:shd w:val="clear" w:color="auto" w:fill="FFFFFF" w:themeFill="background1"/>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C06F9F" w:rsidRPr="00C06F9F" w:rsidTr="00C06F9F">
        <w:trPr>
          <w:trHeight w:val="332"/>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1.8.</w:t>
            </w:r>
          </w:p>
        </w:tc>
        <w:tc>
          <w:tcPr>
            <w:tcW w:w="1445" w:type="pct"/>
            <w:shd w:val="clear" w:color="auto" w:fill="auto"/>
          </w:tcPr>
          <w:p w:rsidR="00C06F9F" w:rsidRPr="00C06F9F" w:rsidRDefault="00C06F9F" w:rsidP="00C06F9F">
            <w:pPr>
              <w:pStyle w:val="ConsPlusNormal"/>
              <w:rPr>
                <w:sz w:val="24"/>
                <w:szCs w:val="24"/>
              </w:rPr>
            </w:pPr>
            <w:r w:rsidRPr="00C06F9F">
              <w:rPr>
                <w:sz w:val="24"/>
                <w:szCs w:val="24"/>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hAnsi="Arial" w:cs="Arial"/>
                <w:sz w:val="24"/>
                <w:szCs w:val="24"/>
              </w:rPr>
            </w:pPr>
            <w:r w:rsidRPr="00C06F9F">
              <w:rPr>
                <w:rFonts w:ascii="Arial" w:eastAsiaTheme="minorEastAsia" w:hAnsi="Arial" w:cs="Arial"/>
                <w:sz w:val="24"/>
                <w:szCs w:val="24"/>
              </w:rPr>
              <w:t>Единица</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C06F9F" w:rsidRPr="00C06F9F" w:rsidTr="00C06F9F">
        <w:trPr>
          <w:trHeight w:val="332"/>
        </w:trPr>
        <w:tc>
          <w:tcPr>
            <w:tcW w:w="238" w:type="pct"/>
            <w:shd w:val="clear" w:color="auto" w:fill="auto"/>
            <w:vAlign w:val="center"/>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1.9.</w:t>
            </w:r>
          </w:p>
        </w:tc>
        <w:tc>
          <w:tcPr>
            <w:tcW w:w="1445" w:type="pct"/>
            <w:shd w:val="clear" w:color="auto" w:fill="auto"/>
          </w:tcPr>
          <w:p w:rsidR="00C06F9F" w:rsidRPr="00C06F9F" w:rsidRDefault="00C06F9F" w:rsidP="00C06F9F">
            <w:pPr>
              <w:pStyle w:val="ConsPlusNormal"/>
              <w:rPr>
                <w:sz w:val="24"/>
                <w:szCs w:val="24"/>
              </w:rPr>
            </w:pPr>
            <w:r w:rsidRPr="00C06F9F">
              <w:rPr>
                <w:sz w:val="24"/>
                <w:szCs w:val="24"/>
              </w:rPr>
              <w:t>Замена и модернизация детских игровых площадок</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Единица</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C06F9F" w:rsidRPr="00C06F9F" w:rsidTr="00C06F9F">
        <w:trPr>
          <w:trHeight w:val="332"/>
        </w:trPr>
        <w:tc>
          <w:tcPr>
            <w:tcW w:w="238" w:type="pct"/>
          </w:tcPr>
          <w:p w:rsidR="00C06F9F" w:rsidRPr="00C06F9F" w:rsidRDefault="00C06F9F" w:rsidP="00C06F9F">
            <w:pPr>
              <w:widowControl w:val="0"/>
              <w:autoSpaceDE w:val="0"/>
              <w:autoSpaceDN w:val="0"/>
              <w:adjustRightInd w:val="0"/>
              <w:ind w:left="-428" w:right="-340" w:firstLine="6"/>
              <w:rPr>
                <w:rFonts w:ascii="Arial" w:eastAsiaTheme="minorEastAsia" w:hAnsi="Arial" w:cs="Arial"/>
                <w:sz w:val="24"/>
                <w:szCs w:val="24"/>
              </w:rPr>
            </w:pPr>
            <w:r w:rsidRPr="00C06F9F">
              <w:rPr>
                <w:rFonts w:ascii="Arial" w:eastAsiaTheme="minorEastAsia" w:hAnsi="Arial" w:cs="Arial"/>
                <w:sz w:val="24"/>
                <w:szCs w:val="24"/>
              </w:rPr>
              <w:lastRenderedPageBreak/>
              <w:t>2.</w:t>
            </w:r>
          </w:p>
        </w:tc>
        <w:tc>
          <w:tcPr>
            <w:tcW w:w="4762" w:type="pct"/>
            <w:gridSpan w:val="3"/>
            <w:shd w:val="clear" w:color="auto" w:fill="FFFFFF" w:themeFill="background1"/>
          </w:tcPr>
          <w:p w:rsidR="00C06F9F" w:rsidRPr="00C06F9F" w:rsidRDefault="00C06F9F" w:rsidP="00C06F9F">
            <w:pPr>
              <w:widowControl w:val="0"/>
              <w:autoSpaceDE w:val="0"/>
              <w:autoSpaceDN w:val="0"/>
              <w:adjustRightInd w:val="0"/>
              <w:jc w:val="center"/>
              <w:rPr>
                <w:rFonts w:ascii="Arial" w:eastAsiaTheme="minorEastAsia" w:hAnsi="Arial" w:cs="Arial"/>
                <w:b/>
                <w:sz w:val="24"/>
                <w:szCs w:val="24"/>
              </w:rPr>
            </w:pPr>
            <w:r w:rsidRPr="00C06F9F">
              <w:rPr>
                <w:rFonts w:ascii="Arial" w:eastAsiaTheme="minorEastAsia" w:hAnsi="Arial" w:cs="Arial"/>
                <w:b/>
                <w:sz w:val="24"/>
                <w:szCs w:val="24"/>
              </w:rPr>
              <w:t>Результаты</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2.1.</w:t>
            </w:r>
          </w:p>
        </w:tc>
        <w:tc>
          <w:tcPr>
            <w:tcW w:w="1445" w:type="pct"/>
            <w:shd w:val="clear" w:color="auto" w:fill="FFFFFF" w:themeFill="background1"/>
          </w:tcPr>
          <w:p w:rsidR="00C06F9F" w:rsidRPr="00C06F9F" w:rsidRDefault="00C06F9F" w:rsidP="00C06F9F">
            <w:pPr>
              <w:pStyle w:val="ConsPlusNormal"/>
              <w:rPr>
                <w:sz w:val="24"/>
                <w:szCs w:val="24"/>
              </w:rPr>
            </w:pPr>
            <w:r w:rsidRPr="00C06F9F">
              <w:rPr>
                <w:sz w:val="24"/>
                <w:szCs w:val="24"/>
              </w:rPr>
              <w:t>Благоустроены общественные территории</w:t>
            </w:r>
          </w:p>
          <w:p w:rsidR="00C06F9F" w:rsidRPr="00C06F9F" w:rsidRDefault="00C06F9F" w:rsidP="00C06F9F">
            <w:pPr>
              <w:pStyle w:val="ConsPlusNormal"/>
              <w:rPr>
                <w:color w:val="000000" w:themeColor="text1"/>
                <w:sz w:val="24"/>
                <w:szCs w:val="24"/>
              </w:rPr>
            </w:pP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Ед.</w:t>
            </w:r>
          </w:p>
        </w:tc>
        <w:tc>
          <w:tcPr>
            <w:tcW w:w="2951" w:type="pct"/>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Благоустроены скверы</w:t>
            </w:r>
          </w:p>
          <w:p w:rsidR="00C06F9F" w:rsidRPr="00C06F9F" w:rsidRDefault="00C06F9F" w:rsidP="00C06F9F">
            <w:pPr>
              <w:widowControl w:val="0"/>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Ед.</w:t>
            </w:r>
          </w:p>
        </w:tc>
        <w:tc>
          <w:tcPr>
            <w:tcW w:w="2951" w:type="pct"/>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w:t>
            </w:r>
          </w:p>
        </w:tc>
        <w:tc>
          <w:tcPr>
            <w:tcW w:w="1445" w:type="pct"/>
            <w:shd w:val="clear" w:color="auto" w:fill="FFFFFF" w:themeFill="background1"/>
          </w:tcPr>
          <w:p w:rsidR="00C06F9F" w:rsidRPr="00C06F9F" w:rsidRDefault="00C06F9F" w:rsidP="00C06F9F">
            <w:pPr>
              <w:pStyle w:val="ConsPlusNormal"/>
              <w:rPr>
                <w:sz w:val="24"/>
                <w:szCs w:val="24"/>
              </w:rPr>
            </w:pPr>
            <w:r w:rsidRPr="00C06F9F">
              <w:rPr>
                <w:sz w:val="24"/>
                <w:szCs w:val="2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w:t>
            </w:r>
            <w:r w:rsidRPr="00C06F9F">
              <w:rPr>
                <w:sz w:val="24"/>
                <w:szCs w:val="24"/>
              </w:rPr>
              <w:lastRenderedPageBreak/>
              <w:t>победителя Всероссийского конкурса лучших проектов создания комфортной городской среды</w:t>
            </w: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Ед.</w:t>
            </w:r>
          </w:p>
        </w:tc>
        <w:tc>
          <w:tcPr>
            <w:tcW w:w="2951" w:type="pct"/>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w:t>
            </w:r>
            <w:r w:rsidRPr="00C06F9F">
              <w:rPr>
                <w:rFonts w:ascii="Arial" w:eastAsiaTheme="minorEastAsia" w:hAnsi="Arial" w:cs="Arial"/>
                <w:color w:val="000000" w:themeColor="text1"/>
                <w:sz w:val="24"/>
                <w:szCs w:val="24"/>
              </w:rPr>
              <w:lastRenderedPageBreak/>
              <w:t xml:space="preserve">конкурса лучших проектов создания комфортной городской среды </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2.4.</w:t>
            </w:r>
          </w:p>
        </w:tc>
        <w:tc>
          <w:tcPr>
            <w:tcW w:w="1445" w:type="pct"/>
            <w:shd w:val="clear" w:color="auto" w:fill="FFFFFF" w:themeFill="background1"/>
          </w:tcPr>
          <w:p w:rsidR="00C06F9F" w:rsidRPr="00C06F9F" w:rsidRDefault="00C06F9F" w:rsidP="00C06F9F">
            <w:pPr>
              <w:pStyle w:val="ConsPlusNormal"/>
              <w:rPr>
                <w:sz w:val="24"/>
                <w:szCs w:val="24"/>
              </w:rPr>
            </w:pPr>
            <w:r w:rsidRPr="00C06F9F">
              <w:rPr>
                <w:sz w:val="24"/>
                <w:szCs w:val="24"/>
              </w:rPr>
              <w:t>Благоустроены общественные территории, площадью менее 0,5 га</w:t>
            </w:r>
          </w:p>
          <w:p w:rsidR="00C06F9F" w:rsidRPr="00C06F9F" w:rsidRDefault="00C06F9F" w:rsidP="00C06F9F">
            <w:pPr>
              <w:pStyle w:val="ConsPlusNormal"/>
              <w:rPr>
                <w:sz w:val="24"/>
                <w:szCs w:val="24"/>
              </w:rPr>
            </w:pP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общественных территорий муниципальных образований Московской области,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площадью менее 0,5 га, принятые по результатам осмотра таких общественных территорий.</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2.5.</w:t>
            </w:r>
          </w:p>
        </w:tc>
        <w:tc>
          <w:tcPr>
            <w:tcW w:w="1445" w:type="pct"/>
            <w:shd w:val="clear" w:color="auto" w:fill="FFFFFF" w:themeFill="background1"/>
          </w:tcPr>
          <w:p w:rsidR="00C06F9F" w:rsidRPr="00C06F9F" w:rsidRDefault="00C06F9F" w:rsidP="00C06F9F">
            <w:pPr>
              <w:pStyle w:val="ConsPlusNormal"/>
              <w:rPr>
                <w:sz w:val="24"/>
                <w:szCs w:val="24"/>
              </w:rPr>
            </w:pPr>
            <w:r w:rsidRPr="00C06F9F">
              <w:rPr>
                <w:sz w:val="24"/>
                <w:szCs w:val="24"/>
              </w:rPr>
              <w:t>Благоустроены детские скверы</w:t>
            </w:r>
          </w:p>
          <w:p w:rsidR="00C06F9F" w:rsidRPr="00C06F9F" w:rsidRDefault="00C06F9F" w:rsidP="00C06F9F">
            <w:pPr>
              <w:pStyle w:val="ConsPlusNormal"/>
              <w:rPr>
                <w:sz w:val="24"/>
                <w:szCs w:val="24"/>
              </w:rPr>
            </w:pP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2.6.</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Изготовлено и установлено стел</w:t>
            </w:r>
          </w:p>
          <w:p w:rsidR="00C06F9F" w:rsidRPr="00C06F9F" w:rsidRDefault="00C06F9F" w:rsidP="00C06F9F">
            <w:pPr>
              <w:widowControl w:val="0"/>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Шт.</w:t>
            </w:r>
          </w:p>
        </w:tc>
        <w:tc>
          <w:tcPr>
            <w:tcW w:w="2951" w:type="pct"/>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принятые по результатам осмотра таких стел</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2.7.</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Благоустроены пространства для активного отдыха</w:t>
            </w: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Фактическое достижение результата определяется как сумма количеств пространств для активного отдыха,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пространств для активного отдыха, принятые </w:t>
            </w:r>
            <w:r w:rsidRPr="00C06F9F">
              <w:rPr>
                <w:rFonts w:ascii="Arial" w:eastAsiaTheme="minorEastAsia" w:hAnsi="Arial" w:cs="Arial"/>
                <w:color w:val="000000" w:themeColor="text1"/>
                <w:sz w:val="24"/>
                <w:szCs w:val="24"/>
              </w:rPr>
              <w:lastRenderedPageBreak/>
              <w:t>по результатам осмотра таких пространств</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lastRenderedPageBreak/>
              <w:t>2.8.</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Обустроены велосипедные маршруты</w:t>
            </w:r>
          </w:p>
          <w:p w:rsidR="00C06F9F" w:rsidRPr="00C06F9F" w:rsidRDefault="00C06F9F" w:rsidP="00C06F9F">
            <w:pPr>
              <w:widowControl w:val="0"/>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велосипедных маршрутов, обустроенных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обустройства велосипедных маршрутов</w:t>
            </w:r>
          </w:p>
        </w:tc>
      </w:tr>
      <w:tr w:rsidR="00C06F9F" w:rsidRPr="00C06F9F" w:rsidTr="00C06F9F">
        <w:trPr>
          <w:trHeight w:val="487"/>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2.9.</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w:t>
            </w:r>
          </w:p>
          <w:p w:rsidR="00C06F9F" w:rsidRPr="00C06F9F" w:rsidRDefault="00C06F9F" w:rsidP="00C06F9F">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общественных территорий, благоустроенных в отчетном периоде с привлечением иного межбюджетного трансферта, и (или) количеств детских игровых площадок, обустроенных в отчетном периоде с привлечением иного межбюджетного трансферта, и (или) количеств территорий, на которых в отчетном периоде выполнены мероприятия по устройству систем наружного освещения с привлечением иного межбюджетного трансферта. Достижение результата подтверждается протоколами заседаний муниципальных общественных комиссий (одним протоколом или несколькими протоколами), содержащими решения о завершении благоустройства общественных территорий и (или) обустройства детских игровых площадок, и (или) устройства систем наружного освещения, принятые по результатам осмотра таких общественных территорий и (или) детских игровых площадок, и (или) систем наружного освещения</w:t>
            </w:r>
          </w:p>
        </w:tc>
      </w:tr>
      <w:tr w:rsidR="00C06F9F" w:rsidRPr="00C06F9F" w:rsidTr="00C06F9F">
        <w:trPr>
          <w:trHeight w:val="253"/>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2.10.</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sz w:val="24"/>
                <w:szCs w:val="24"/>
              </w:rPr>
              <w:t>Созданы сезонные ледяные катки с обустройством сезонных площадок на летний период</w:t>
            </w:r>
            <w:r w:rsidRPr="00C06F9F">
              <w:rPr>
                <w:rFonts w:ascii="Arial" w:hAnsi="Arial" w:cs="Arial"/>
                <w:sz w:val="24"/>
                <w:szCs w:val="24"/>
              </w:rPr>
              <w:br/>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Фактическое достижение результата определяется как сумма </w:t>
            </w:r>
            <w:proofErr w:type="gramStart"/>
            <w:r w:rsidRPr="00C06F9F">
              <w:rPr>
                <w:rFonts w:ascii="Arial" w:eastAsiaTheme="minorEastAsia" w:hAnsi="Arial" w:cs="Arial"/>
                <w:color w:val="000000" w:themeColor="text1"/>
                <w:sz w:val="24"/>
                <w:szCs w:val="24"/>
              </w:rPr>
              <w:t>количеств</w:t>
            </w:r>
            <w:proofErr w:type="gramEnd"/>
            <w:r w:rsidRPr="00C06F9F">
              <w:rPr>
                <w:rFonts w:ascii="Arial" w:eastAsiaTheme="minorEastAsia" w:hAnsi="Arial" w:cs="Arial"/>
                <w:color w:val="000000" w:themeColor="text1"/>
                <w:sz w:val="24"/>
                <w:szCs w:val="24"/>
              </w:rPr>
              <w:t xml:space="preserve"> созданных сезонных ледяных катков, на которых в отчетном периоде обустроены сезонные спортивные игровые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спортивных игровых площадок на летний период, принятые по </w:t>
            </w:r>
            <w:r w:rsidRPr="00C06F9F">
              <w:rPr>
                <w:rFonts w:ascii="Arial" w:eastAsiaTheme="minorEastAsia" w:hAnsi="Arial" w:cs="Arial"/>
                <w:color w:val="000000" w:themeColor="text1"/>
                <w:sz w:val="24"/>
                <w:szCs w:val="24"/>
              </w:rPr>
              <w:lastRenderedPageBreak/>
              <w:t>результатам осмотра таких территорий</w:t>
            </w:r>
          </w:p>
        </w:tc>
      </w:tr>
      <w:tr w:rsidR="00C06F9F" w:rsidRPr="00C06F9F" w:rsidTr="00C06F9F">
        <w:trPr>
          <w:trHeight w:val="253"/>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w:t>
            </w:r>
            <w:r w:rsidRPr="00C06F9F">
              <w:rPr>
                <w:rFonts w:ascii="Arial" w:eastAsiaTheme="minorEastAsia" w:hAnsi="Arial" w:cs="Arial"/>
                <w:color w:val="000000" w:themeColor="text1"/>
                <w:sz w:val="24"/>
                <w:szCs w:val="24"/>
                <w:lang w:val="en-US"/>
              </w:rPr>
              <w:t>1</w:t>
            </w:r>
            <w:r w:rsidRPr="00C06F9F">
              <w:rPr>
                <w:rFonts w:ascii="Arial" w:eastAsiaTheme="minorEastAsia" w:hAnsi="Arial" w:cs="Arial"/>
                <w:color w:val="000000" w:themeColor="text1"/>
                <w:sz w:val="24"/>
                <w:szCs w:val="24"/>
              </w:rPr>
              <w:t>1.</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Территории общего пользования, на которых устроены сезонные ледяные катки</w:t>
            </w:r>
          </w:p>
          <w:p w:rsidR="00C06F9F" w:rsidRPr="00C06F9F" w:rsidRDefault="00C06F9F" w:rsidP="00C06F9F">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2.12.</w:t>
            </w:r>
          </w:p>
        </w:tc>
        <w:tc>
          <w:tcPr>
            <w:tcW w:w="1445" w:type="pct"/>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Общественные территории, в отношении которых проведены мероприятия по благоустройству</w:t>
            </w:r>
          </w:p>
          <w:p w:rsidR="00C06F9F" w:rsidRPr="00C06F9F" w:rsidRDefault="00C06F9F" w:rsidP="00C06F9F">
            <w:pPr>
              <w:widowControl w:val="0"/>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общественных территорий, в которых в отчетном периоде проведены мероприятия по благоустройству общественных территорий вблизи водных объектов. Достижение результатов подтверждается протоколами заседаний муниципальных общественных комиссий, содержащими решения о завершении мероприятий по благоустройству, принятые по результатам осмотра таких территорий</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2.13.</w:t>
            </w:r>
          </w:p>
        </w:tc>
        <w:tc>
          <w:tcPr>
            <w:tcW w:w="1445" w:type="pct"/>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Построены объекты капитального строительства (пешеходные мосты протяженностью до 700 м) при благоустройстве общественных территорий</w:t>
            </w:r>
          </w:p>
          <w:p w:rsidR="00C06F9F" w:rsidRPr="00C06F9F" w:rsidRDefault="00C06F9F" w:rsidP="00C06F9F">
            <w:pPr>
              <w:widowControl w:val="0"/>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достижение результата определяется как сумма количеств объектов капитального строительства (пешеходных мостов до 700 м), построенных при благоустройстве общественных территорий в отчетном периоде. Достижение результатов подтверждается разрешениями на ввод объектов в эксплуатацию</w:t>
            </w:r>
          </w:p>
        </w:tc>
      </w:tr>
      <w:tr w:rsidR="00C06F9F" w:rsidRPr="00C06F9F" w:rsidTr="00C06F9F">
        <w:trPr>
          <w:trHeight w:val="253"/>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sz w:val="24"/>
                <w:szCs w:val="24"/>
              </w:rPr>
            </w:pPr>
            <w:r w:rsidRPr="00C06F9F">
              <w:rPr>
                <w:rFonts w:ascii="Arial" w:eastAsiaTheme="minorEastAsia" w:hAnsi="Arial" w:cs="Arial"/>
                <w:color w:val="000000" w:themeColor="text1"/>
                <w:sz w:val="24"/>
                <w:szCs w:val="24"/>
              </w:rPr>
              <w:t>2.14.</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sz w:val="24"/>
                <w:szCs w:val="24"/>
              </w:rPr>
            </w:pPr>
            <w:r w:rsidRPr="00C06F9F">
              <w:rPr>
                <w:rFonts w:ascii="Arial" w:hAnsi="Arial" w:cs="Arial"/>
                <w:sz w:val="24"/>
                <w:szCs w:val="24"/>
              </w:rPr>
              <w:t>Благоустроены общественные территории, без привлечения средств федерального бюджета и бюджета Московской области</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2.15.</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Разработаны архитектурно-планировочные концепции и проектно-сметная документация по благоустройству общественных территорий</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C06F9F" w:rsidRPr="00C06F9F" w:rsidTr="00C06F9F">
        <w:trPr>
          <w:trHeight w:val="1291"/>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2.16.</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2.17.</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 xml:space="preserve">Осуществлен строительный контроль на объектах благоустройства </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Количество общественных территорий, для которых осуществлен строительный контроль </w:t>
            </w:r>
          </w:p>
        </w:tc>
      </w:tr>
      <w:tr w:rsidR="00C06F9F" w:rsidRPr="00C06F9F" w:rsidTr="00C06F9F">
        <w:trPr>
          <w:trHeight w:val="253"/>
        </w:trPr>
        <w:tc>
          <w:tcPr>
            <w:tcW w:w="238" w:type="pct"/>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2.18.</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Осуществлен авторский надзор за выполнением работ на объектах благоустройства</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Количество общественных территорий, для которых осуществлен авторский надзор за выполнением работ </w:t>
            </w:r>
          </w:p>
        </w:tc>
      </w:tr>
      <w:tr w:rsidR="00C06F9F" w:rsidRPr="00C06F9F" w:rsidTr="00C06F9F">
        <w:trPr>
          <w:trHeight w:val="253"/>
        </w:trPr>
        <w:tc>
          <w:tcPr>
            <w:tcW w:w="238" w:type="pct"/>
            <w:shd w:val="clear" w:color="auto" w:fill="auto"/>
          </w:tcPr>
          <w:p w:rsidR="00C06F9F" w:rsidRPr="00C06F9F" w:rsidRDefault="00C06F9F" w:rsidP="00C06F9F">
            <w:pPr>
              <w:widowControl w:val="0"/>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2.19.</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Проведена проверка достоверности определения сметной стоимости</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Количество общественных территорий, для которых проведена проверка достоверности определения сметной стоимости </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2.20.</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Установлены детские, игровые площадки за счет средств местного бюджета</w:t>
            </w: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Количество установленных детских, игровых площадок за счет средств местного бюджета</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2.21.</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Подготовлено асфальтобетонное покрытие под детские, игровые площадки</w:t>
            </w: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Количество подготовленного асфальтобетонного покрытия под детские, игровые площадки</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2.22.</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Количество объектов устройства наружного освещения (Светлый город)</w:t>
            </w: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обустроенных объектов наружного освещения в рамках реализации проекта «Светлый город» в отчетном периоде</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2.23.</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iCs/>
                <w:color w:val="000000"/>
                <w:sz w:val="24"/>
                <w:szCs w:val="24"/>
              </w:rPr>
            </w:pPr>
            <w:r w:rsidRPr="00C06F9F">
              <w:rPr>
                <w:rFonts w:ascii="Arial" w:hAnsi="Arial" w:cs="Arial"/>
                <w:iCs/>
                <w:color w:val="000000"/>
                <w:sz w:val="24"/>
                <w:szCs w:val="24"/>
              </w:rPr>
              <w:t>Выполнен ремонт дворовых территорий</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2.24.</w:t>
            </w:r>
          </w:p>
        </w:tc>
        <w:tc>
          <w:tcPr>
            <w:tcW w:w="1445" w:type="pct"/>
          </w:tcPr>
          <w:p w:rsidR="00C06F9F" w:rsidRPr="00C06F9F" w:rsidRDefault="00C06F9F" w:rsidP="00C06F9F">
            <w:pPr>
              <w:shd w:val="clear" w:color="auto" w:fill="FFFFFF" w:themeFill="background1"/>
              <w:rPr>
                <w:rFonts w:ascii="Arial" w:hAnsi="Arial" w:cs="Arial"/>
                <w:iCs/>
                <w:color w:val="000000"/>
                <w:sz w:val="24"/>
                <w:szCs w:val="24"/>
              </w:rPr>
            </w:pPr>
            <w:r w:rsidRPr="00C06F9F">
              <w:rPr>
                <w:rFonts w:ascii="Arial" w:hAnsi="Arial" w:cs="Arial"/>
                <w:iCs/>
                <w:color w:val="000000"/>
                <w:sz w:val="24"/>
                <w:szCs w:val="24"/>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2.25.</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iCs/>
                <w:color w:val="000000"/>
                <w:sz w:val="24"/>
                <w:szCs w:val="24"/>
              </w:rPr>
            </w:pPr>
            <w:r w:rsidRPr="00C06F9F">
              <w:rPr>
                <w:rFonts w:ascii="Arial" w:hAnsi="Arial" w:cs="Arial"/>
                <w:iCs/>
                <w:color w:val="000000"/>
                <w:sz w:val="24"/>
                <w:szCs w:val="24"/>
              </w:rPr>
              <w:t>Приобретена коммунальная техника</w:t>
            </w: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показателя определяется фактическим количеством закупленной коммунальной техники</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2.26.</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Выполнено устройство и модернизация контейнерных площадок</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lastRenderedPageBreak/>
              <w:t>Кв. м.</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2.27.</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iCs/>
                <w:color w:val="000000"/>
                <w:sz w:val="24"/>
                <w:szCs w:val="24"/>
              </w:rPr>
            </w:pPr>
            <w:r w:rsidRPr="00C06F9F">
              <w:rPr>
                <w:rFonts w:ascii="Arial" w:hAnsi="Arial" w:cs="Arial"/>
                <w:iCs/>
                <w:color w:val="000000"/>
                <w:sz w:val="24"/>
                <w:szCs w:val="24"/>
              </w:rPr>
              <w:t>Обеспечено содержание дворовых территорий</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Тыс. </w:t>
            </w:r>
            <w:proofErr w:type="spellStart"/>
            <w:r w:rsidRPr="00C06F9F">
              <w:rPr>
                <w:rFonts w:ascii="Arial" w:eastAsiaTheme="minorEastAsia" w:hAnsi="Arial" w:cs="Arial"/>
                <w:color w:val="000000" w:themeColor="text1"/>
                <w:sz w:val="24"/>
                <w:szCs w:val="24"/>
              </w:rPr>
              <w:t>кв.м</w:t>
            </w:r>
            <w:proofErr w:type="spellEnd"/>
            <w:r w:rsidRPr="00C06F9F">
              <w:rPr>
                <w:rFonts w:ascii="Arial" w:eastAsiaTheme="minorEastAsia" w:hAnsi="Arial" w:cs="Arial"/>
                <w:color w:val="000000" w:themeColor="text1"/>
                <w:sz w:val="24"/>
                <w:szCs w:val="24"/>
              </w:rPr>
              <w:t>.</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2.28.</w:t>
            </w:r>
          </w:p>
        </w:tc>
        <w:tc>
          <w:tcPr>
            <w:tcW w:w="1445" w:type="pct"/>
          </w:tcPr>
          <w:p w:rsidR="00C06F9F" w:rsidRPr="00C06F9F" w:rsidRDefault="00C06F9F" w:rsidP="00C06F9F">
            <w:pPr>
              <w:widowControl w:val="0"/>
              <w:shd w:val="clear" w:color="auto" w:fill="FFFFFF" w:themeFill="background1"/>
              <w:autoSpaceDE w:val="0"/>
              <w:autoSpaceDN w:val="0"/>
              <w:adjustRightInd w:val="0"/>
              <w:rPr>
                <w:rFonts w:ascii="Arial" w:hAnsi="Arial" w:cs="Arial"/>
                <w:iCs/>
                <w:color w:val="000000"/>
                <w:sz w:val="24"/>
                <w:szCs w:val="24"/>
              </w:rPr>
            </w:pPr>
            <w:r w:rsidRPr="00C06F9F">
              <w:rPr>
                <w:rFonts w:ascii="Arial" w:hAnsi="Arial" w:cs="Arial"/>
                <w:iCs/>
                <w:color w:val="000000"/>
                <w:sz w:val="24"/>
                <w:szCs w:val="24"/>
              </w:rPr>
              <w:t>Обеспечено содержание общественных пространств (за исключением парков культуры и отдыха)</w:t>
            </w:r>
          </w:p>
        </w:tc>
        <w:tc>
          <w:tcPr>
            <w:tcW w:w="366" w:type="pct"/>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Тыс. </w:t>
            </w:r>
            <w:proofErr w:type="spellStart"/>
            <w:r w:rsidRPr="00C06F9F">
              <w:rPr>
                <w:rFonts w:ascii="Arial" w:eastAsiaTheme="minorEastAsia" w:hAnsi="Arial" w:cs="Arial"/>
                <w:color w:val="000000" w:themeColor="text1"/>
                <w:sz w:val="24"/>
                <w:szCs w:val="24"/>
              </w:rPr>
              <w:t>кв.м</w:t>
            </w:r>
            <w:proofErr w:type="spellEnd"/>
            <w:r w:rsidRPr="00C06F9F">
              <w:rPr>
                <w:rFonts w:ascii="Arial" w:eastAsiaTheme="minorEastAsia" w:hAnsi="Arial" w:cs="Arial"/>
                <w:color w:val="000000" w:themeColor="text1"/>
                <w:sz w:val="24"/>
                <w:szCs w:val="24"/>
              </w:rPr>
              <w:t>.</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2.29.</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iCs/>
                <w:color w:val="000000"/>
                <w:sz w:val="24"/>
                <w:szCs w:val="24"/>
              </w:rPr>
            </w:pPr>
            <w:r w:rsidRPr="00C06F9F">
              <w:rPr>
                <w:rFonts w:ascii="Arial" w:hAnsi="Arial" w:cs="Arial"/>
                <w:iCs/>
                <w:color w:val="000000"/>
                <w:sz w:val="24"/>
                <w:szCs w:val="24"/>
              </w:rPr>
              <w:t>Благоустроены дворовые территории за счет средств муниципального образования Московской области</w:t>
            </w: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2.30.</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iCs/>
                <w:color w:val="000000"/>
                <w:sz w:val="24"/>
                <w:szCs w:val="24"/>
              </w:rPr>
            </w:pPr>
            <w:r w:rsidRPr="00C06F9F">
              <w:rPr>
                <w:rFonts w:ascii="Arial" w:hAnsi="Arial" w:cs="Arial"/>
                <w:iCs/>
                <w:color w:val="000000"/>
                <w:sz w:val="24"/>
                <w:szCs w:val="24"/>
              </w:rPr>
              <w:t>Обеспечено содержание внутриквартальных проездов</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Тыс. </w:t>
            </w:r>
            <w:proofErr w:type="spellStart"/>
            <w:r w:rsidRPr="00C06F9F">
              <w:rPr>
                <w:rFonts w:ascii="Arial" w:eastAsiaTheme="minorEastAsia" w:hAnsi="Arial" w:cs="Arial"/>
                <w:color w:val="000000" w:themeColor="text1"/>
                <w:sz w:val="24"/>
                <w:szCs w:val="24"/>
              </w:rPr>
              <w:t>кв.м</w:t>
            </w:r>
            <w:proofErr w:type="spellEnd"/>
            <w:r w:rsidRPr="00C06F9F">
              <w:rPr>
                <w:rFonts w:ascii="Arial" w:eastAsiaTheme="minorEastAsia" w:hAnsi="Arial" w:cs="Arial"/>
                <w:color w:val="000000" w:themeColor="text1"/>
                <w:sz w:val="24"/>
                <w:szCs w:val="24"/>
              </w:rPr>
              <w:t>.</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как сумма площадей внутриквартальных проездов,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2.31.</w:t>
            </w:r>
          </w:p>
        </w:tc>
        <w:tc>
          <w:tcPr>
            <w:tcW w:w="1445" w:type="pct"/>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Количество светильников</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w:t>
            </w:r>
            <w:r w:rsidRPr="00C06F9F" w:rsidDel="001536C4">
              <w:rPr>
                <w:rFonts w:ascii="Arial" w:eastAsiaTheme="minorEastAsia" w:hAnsi="Arial" w:cs="Arial"/>
                <w:color w:val="000000" w:themeColor="text1"/>
                <w:sz w:val="24"/>
                <w:szCs w:val="24"/>
              </w:rPr>
              <w:t xml:space="preserve"> </w:t>
            </w:r>
            <w:r w:rsidRPr="00C06F9F">
              <w:rPr>
                <w:rFonts w:ascii="Arial" w:eastAsiaTheme="minorEastAsia" w:hAnsi="Arial" w:cs="Arial"/>
                <w:color w:val="000000" w:themeColor="text1"/>
                <w:sz w:val="24"/>
                <w:szCs w:val="24"/>
              </w:rPr>
              <w:t>определяется в соответствии с Методикой расчета дотационных средств, утвержденной на текущий финансовый год</w:t>
            </w:r>
          </w:p>
        </w:tc>
      </w:tr>
      <w:tr w:rsidR="00C06F9F" w:rsidRPr="00C06F9F" w:rsidTr="00C06F9F">
        <w:trPr>
          <w:trHeight w:val="253"/>
        </w:trPr>
        <w:tc>
          <w:tcPr>
            <w:tcW w:w="238" w:type="pct"/>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2.32.</w:t>
            </w:r>
          </w:p>
        </w:tc>
        <w:tc>
          <w:tcPr>
            <w:tcW w:w="1445" w:type="pct"/>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 xml:space="preserve">Количество замененных </w:t>
            </w:r>
            <w:proofErr w:type="spellStart"/>
            <w:r w:rsidRPr="00C06F9F">
              <w:rPr>
                <w:rFonts w:ascii="Arial" w:hAnsi="Arial" w:cs="Arial"/>
                <w:color w:val="000000" w:themeColor="text1"/>
                <w:sz w:val="24"/>
                <w:szCs w:val="24"/>
              </w:rPr>
              <w:t>неэнергоэффективных</w:t>
            </w:r>
            <w:proofErr w:type="spellEnd"/>
            <w:r w:rsidRPr="00C06F9F">
              <w:rPr>
                <w:rFonts w:ascii="Arial" w:hAnsi="Arial" w:cs="Arial"/>
                <w:color w:val="000000" w:themeColor="text1"/>
                <w:sz w:val="24"/>
                <w:szCs w:val="24"/>
              </w:rPr>
              <w:t xml:space="preserve"> светильников наружного освещения</w:t>
            </w:r>
          </w:p>
        </w:tc>
        <w:tc>
          <w:tcPr>
            <w:tcW w:w="366" w:type="pct"/>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auto"/>
          </w:tcPr>
          <w:p w:rsid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Фактическое значение результата определяется количеством замененных </w:t>
            </w:r>
            <w:proofErr w:type="spellStart"/>
            <w:r w:rsidRPr="00C06F9F">
              <w:rPr>
                <w:rFonts w:ascii="Arial" w:eastAsiaTheme="minorEastAsia" w:hAnsi="Arial" w:cs="Arial"/>
                <w:color w:val="000000" w:themeColor="text1"/>
                <w:sz w:val="24"/>
                <w:szCs w:val="24"/>
              </w:rPr>
              <w:t>неэнергоэффективных</w:t>
            </w:r>
            <w:proofErr w:type="spellEnd"/>
            <w:r w:rsidRPr="00C06F9F">
              <w:rPr>
                <w:rFonts w:ascii="Arial" w:eastAsiaTheme="minorEastAsia" w:hAnsi="Arial" w:cs="Arial"/>
                <w:color w:val="000000" w:themeColor="text1"/>
                <w:sz w:val="24"/>
                <w:szCs w:val="24"/>
              </w:rPr>
              <w:t xml:space="preserve"> светильников наружного освещения в отчетном периоде</w:t>
            </w:r>
          </w:p>
          <w:p w:rsidR="00C06F9F" w:rsidRPr="00C06F9F" w:rsidRDefault="00C06F9F" w:rsidP="00C06F9F">
            <w:pPr>
              <w:jc w:val="right"/>
              <w:rPr>
                <w:rFonts w:ascii="Arial" w:eastAsiaTheme="minorEastAsia" w:hAnsi="Arial" w:cs="Arial"/>
                <w:sz w:val="24"/>
                <w:szCs w:val="24"/>
              </w:rPr>
            </w:pP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2.33.</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Количество установленных шкафов управления наружным освещением</w:t>
            </w: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Фактическое значение результата определяется количеством установленных шкафов управления наружным освещением в отчетном периоде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2.34.</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Объем ликвидированных навалов мусора</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Куб. м.</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суммой объемов вывезенных несанкционированных навалов мусора с объектов благоустройства городского округа.</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2.35.</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Количество организованных субботников и общественных работ</w:t>
            </w: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фактическим количеством организованных субботников и общественных работ</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2.36.</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iCs/>
                <w:color w:val="000000"/>
                <w:sz w:val="24"/>
                <w:szCs w:val="24"/>
              </w:rPr>
              <w:t>Модернизированы дворовые территории</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rPr>
                <w:rFonts w:ascii="Arial" w:eastAsiaTheme="minorEastAsia" w:hAnsi="Arial" w:cs="Arial"/>
                <w:sz w:val="24"/>
                <w:szCs w:val="24"/>
              </w:rPr>
            </w:pPr>
            <w:r w:rsidRPr="00C06F9F">
              <w:rPr>
                <w:rFonts w:ascii="Arial" w:eastAsiaTheme="minorEastAsia" w:hAnsi="Arial" w:cs="Arial"/>
                <w:sz w:val="24"/>
                <w:szCs w:val="24"/>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2.37.</w:t>
            </w:r>
          </w:p>
        </w:tc>
        <w:tc>
          <w:tcPr>
            <w:tcW w:w="1445" w:type="pct"/>
            <w:shd w:val="clear" w:color="auto" w:fill="auto"/>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iCs/>
                <w:color w:val="000000"/>
                <w:sz w:val="24"/>
                <w:szCs w:val="24"/>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C06F9F" w:rsidRPr="00C06F9F" w:rsidRDefault="00C06F9F" w:rsidP="00C06F9F">
            <w:pPr>
              <w:widowControl w:val="0"/>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autoSpaceDE w:val="0"/>
              <w:autoSpaceDN w:val="0"/>
              <w:adjustRightInd w:val="0"/>
              <w:rPr>
                <w:rFonts w:ascii="Arial" w:eastAsiaTheme="minorEastAsia" w:hAnsi="Arial" w:cs="Arial"/>
                <w:color w:val="000000" w:themeColor="text1"/>
                <w:sz w:val="24"/>
                <w:szCs w:val="24"/>
              </w:rPr>
            </w:pPr>
            <w:r w:rsidRPr="00C06F9F">
              <w:rPr>
                <w:rFonts w:ascii="Arial" w:hAnsi="Arial" w:cs="Arial"/>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2.38.</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iCs/>
                <w:sz w:val="24"/>
                <w:szCs w:val="24"/>
              </w:rPr>
            </w:pPr>
            <w:r w:rsidRPr="00C06F9F">
              <w:rPr>
                <w:rFonts w:ascii="Arial" w:hAnsi="Arial" w:cs="Arial"/>
                <w:iCs/>
                <w:sz w:val="24"/>
                <w:szCs w:val="24"/>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hAnsi="Arial" w:cs="Arial"/>
                <w:iCs/>
                <w:color w:val="000000"/>
                <w:sz w:val="24"/>
                <w:szCs w:val="24"/>
              </w:rPr>
            </w:pPr>
            <w:proofErr w:type="spellStart"/>
            <w:r w:rsidRPr="00C06F9F">
              <w:rPr>
                <w:rFonts w:ascii="Arial" w:hAnsi="Arial" w:cs="Arial"/>
                <w:iCs/>
                <w:color w:val="000000"/>
                <w:sz w:val="24"/>
                <w:szCs w:val="24"/>
              </w:rPr>
              <w:t>Кв.м</w:t>
            </w:r>
            <w:proofErr w:type="spellEnd"/>
            <w:r w:rsidRPr="00C06F9F">
              <w:rPr>
                <w:rFonts w:ascii="Arial" w:hAnsi="Arial" w:cs="Arial"/>
                <w:iCs/>
                <w:color w:val="000000"/>
                <w:sz w:val="24"/>
                <w:szCs w:val="24"/>
              </w:rPr>
              <w:t>.</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2.39.</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iCs/>
                <w:sz w:val="24"/>
                <w:szCs w:val="24"/>
              </w:rPr>
            </w:pPr>
            <w:r w:rsidRPr="00C06F9F">
              <w:rPr>
                <w:rFonts w:ascii="Arial" w:hAnsi="Arial" w:cs="Arial"/>
                <w:iCs/>
                <w:sz w:val="24"/>
                <w:szCs w:val="24"/>
              </w:rPr>
              <w:t xml:space="preserve">Созданы и отремонтированы пешеходные коммуникации на </w:t>
            </w:r>
            <w:r w:rsidRPr="00C06F9F">
              <w:rPr>
                <w:rFonts w:ascii="Arial" w:hAnsi="Arial" w:cs="Arial"/>
                <w:iCs/>
                <w:sz w:val="24"/>
                <w:szCs w:val="24"/>
              </w:rPr>
              <w:lastRenderedPageBreak/>
              <w:t>дворовых территориях и общественных пространствах (без организации наружного освещения)</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hAnsi="Arial" w:cs="Arial"/>
                <w:iCs/>
                <w:color w:val="000000"/>
                <w:sz w:val="24"/>
                <w:szCs w:val="24"/>
              </w:rPr>
            </w:pPr>
            <w:r w:rsidRPr="00C06F9F">
              <w:rPr>
                <w:rFonts w:ascii="Arial" w:hAnsi="Arial" w:cs="Arial"/>
                <w:iCs/>
                <w:color w:val="000000"/>
                <w:sz w:val="24"/>
                <w:szCs w:val="24"/>
              </w:rPr>
              <w:lastRenderedPageBreak/>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Фактическое значение результата определяется количеством созданных и отремонтированных пешеходных коммуникаций (без организации наружного </w:t>
            </w:r>
            <w:r w:rsidRPr="00C06F9F">
              <w:rPr>
                <w:rFonts w:ascii="Arial" w:eastAsiaTheme="minorEastAsia" w:hAnsi="Arial" w:cs="Arial"/>
                <w:color w:val="000000" w:themeColor="text1"/>
                <w:sz w:val="24"/>
                <w:szCs w:val="24"/>
              </w:rPr>
              <w:lastRenderedPageBreak/>
              <w:t>освещения) на территории Московской области в отчетном периоде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2.40.</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sz w:val="24"/>
                <w:szCs w:val="24"/>
              </w:rPr>
              <w:t>Выполнены демонтажные работы (игровое оборудование, малые архитектурные формы, резиновое покрытие, твердое основание)</w:t>
            </w:r>
            <w:r w:rsidRPr="00C06F9F">
              <w:rPr>
                <w:rFonts w:ascii="Arial" w:eastAsiaTheme="minorEastAsia" w:hAnsi="Arial" w:cs="Arial"/>
                <w:color w:val="000000" w:themeColor="text1"/>
                <w:sz w:val="24"/>
                <w:szCs w:val="24"/>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hAnsi="Arial" w:cs="Arial"/>
                <w:color w:val="000000"/>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и модернизация детских игровых площадок (Демонтаж, освещение, видеонаблюдение)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2.41.</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eastAsiaTheme="minorEastAsia" w:hAnsi="Arial" w:cs="Arial"/>
                <w:color w:val="000000" w:themeColor="text1"/>
                <w:sz w:val="24"/>
                <w:szCs w:val="24"/>
              </w:rPr>
            </w:pPr>
            <w:r w:rsidRPr="00C06F9F">
              <w:rPr>
                <w:rFonts w:ascii="Arial" w:hAnsi="Arial" w:cs="Arial"/>
                <w:color w:val="000000"/>
                <w:sz w:val="24"/>
                <w:szCs w:val="24"/>
              </w:rPr>
              <w:t>Выполнено устройство и (или) модернизация систем наружного освещения</w:t>
            </w:r>
            <w:r w:rsidRPr="00C06F9F">
              <w:rPr>
                <w:rFonts w:ascii="Arial" w:eastAsiaTheme="minorEastAsia" w:hAnsi="Arial" w:cs="Arial"/>
                <w:color w:val="000000" w:themeColor="text1"/>
                <w:sz w:val="24"/>
                <w:szCs w:val="24"/>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hAnsi="Arial" w:cs="Arial"/>
                <w:color w:val="000000"/>
                <w:sz w:val="24"/>
                <w:szCs w:val="24"/>
              </w:rPr>
            </w:pPr>
            <w:r w:rsidRPr="00C06F9F">
              <w:rPr>
                <w:rFonts w:ascii="Arial" w:hAnsi="Arial" w:cs="Arial"/>
                <w:color w:val="000000"/>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(Демонтаж, освещение, видеонаблюдение)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2.42.</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sz w:val="24"/>
                <w:szCs w:val="24"/>
              </w:rPr>
            </w:pPr>
            <w:r w:rsidRPr="00C06F9F">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C06F9F">
              <w:rPr>
                <w:rFonts w:ascii="Arial" w:eastAsiaTheme="minorEastAsia" w:hAnsi="Arial" w:cs="Arial"/>
                <w:color w:val="000000" w:themeColor="text1"/>
                <w:sz w:val="24"/>
                <w:szCs w:val="24"/>
              </w:rPr>
              <w:t xml:space="preserve"> в рамках реализации мероприятия по замене и модернизации детских игровых площадок </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hAnsi="Arial" w:cs="Arial"/>
                <w:color w:val="000000"/>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2.43.</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C06F9F">
              <w:rPr>
                <w:rFonts w:ascii="Arial" w:hAnsi="Arial" w:cs="Arial"/>
                <w:strike/>
                <w:color w:val="000000" w:themeColor="text1"/>
                <w:sz w:val="24"/>
                <w:szCs w:val="24"/>
              </w:rPr>
              <w:t xml:space="preserve"> </w:t>
            </w:r>
            <w:r w:rsidRPr="00C06F9F">
              <w:rPr>
                <w:rFonts w:ascii="Arial" w:eastAsiaTheme="minorEastAsia" w:hAnsi="Arial" w:cs="Arial"/>
                <w:color w:val="000000" w:themeColor="text1"/>
                <w:sz w:val="24"/>
                <w:szCs w:val="24"/>
              </w:rPr>
              <w:t xml:space="preserve">по замене и </w:t>
            </w:r>
            <w:r w:rsidRPr="00C06F9F">
              <w:rPr>
                <w:rFonts w:ascii="Arial" w:eastAsiaTheme="minorEastAsia" w:hAnsi="Arial" w:cs="Arial"/>
                <w:color w:val="000000" w:themeColor="text1"/>
                <w:sz w:val="24"/>
                <w:szCs w:val="24"/>
              </w:rPr>
              <w:lastRenderedPageBreak/>
              <w:t>модернизации детских игровых площадок</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hAnsi="Arial" w:cs="Arial"/>
                <w:color w:val="000000"/>
                <w:sz w:val="24"/>
                <w:szCs w:val="24"/>
              </w:rPr>
            </w:pPr>
            <w:r w:rsidRPr="00C06F9F">
              <w:rPr>
                <w:rFonts w:ascii="Arial" w:eastAsiaTheme="minorEastAsia" w:hAnsi="Arial" w:cs="Arial"/>
                <w:color w:val="000000" w:themeColor="text1"/>
                <w:sz w:val="24"/>
                <w:szCs w:val="24"/>
              </w:rPr>
              <w:lastRenderedPageBreak/>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w:t>
            </w:r>
            <w:r w:rsidRPr="00C06F9F" w:rsidDel="00004559">
              <w:rPr>
                <w:rFonts w:ascii="Arial" w:eastAsiaTheme="minorEastAsia" w:hAnsi="Arial" w:cs="Arial"/>
                <w:color w:val="000000" w:themeColor="text1"/>
                <w:sz w:val="24"/>
                <w:szCs w:val="24"/>
              </w:rPr>
              <w:t xml:space="preserve"> </w:t>
            </w:r>
            <w:r w:rsidRPr="00C06F9F">
              <w:rPr>
                <w:rFonts w:ascii="Arial" w:eastAsiaTheme="minorEastAsia" w:hAnsi="Arial" w:cs="Arial"/>
                <w:color w:val="000000" w:themeColor="text1"/>
                <w:sz w:val="24"/>
                <w:szCs w:val="24"/>
              </w:rPr>
              <w:t xml:space="preserve">в рамках реализации мероприятия Замена и модернизация детских игровых площадок (Демонтаж, </w:t>
            </w:r>
            <w:r w:rsidRPr="00C06F9F">
              <w:rPr>
                <w:rFonts w:ascii="Arial" w:eastAsiaTheme="minorEastAsia" w:hAnsi="Arial" w:cs="Arial"/>
                <w:color w:val="000000" w:themeColor="text1"/>
                <w:sz w:val="24"/>
                <w:szCs w:val="24"/>
              </w:rPr>
              <w:lastRenderedPageBreak/>
              <w:t>освещение, видеонаблюдение)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sz w:val="24"/>
                <w:szCs w:val="24"/>
              </w:rPr>
            </w:pPr>
            <w:r w:rsidRPr="00C06F9F">
              <w:rPr>
                <w:rFonts w:ascii="Arial" w:eastAsiaTheme="minorEastAsia" w:hAnsi="Arial" w:cs="Arial"/>
                <w:color w:val="000000" w:themeColor="text1"/>
                <w:sz w:val="24"/>
                <w:szCs w:val="24"/>
              </w:rPr>
              <w:lastRenderedPageBreak/>
              <w:t>2.44.</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sz w:val="24"/>
                <w:szCs w:val="24"/>
              </w:rPr>
            </w:pPr>
            <w:r w:rsidRPr="00C06F9F">
              <w:rPr>
                <w:rFonts w:ascii="Arial" w:hAnsi="Arial" w:cs="Arial"/>
                <w:color w:val="000000"/>
                <w:sz w:val="24"/>
                <w:szCs w:val="24"/>
              </w:rPr>
              <w:t xml:space="preserve">Установлены детские игровые площадки в рамках реализации мероприятия </w:t>
            </w:r>
            <w:r w:rsidRPr="00C06F9F">
              <w:rPr>
                <w:rFonts w:ascii="Arial" w:eastAsiaTheme="minorEastAsia" w:hAnsi="Arial" w:cs="Arial"/>
                <w:color w:val="000000" w:themeColor="text1"/>
                <w:sz w:val="24"/>
                <w:szCs w:val="24"/>
              </w:rPr>
              <w:t xml:space="preserve">по замене и модернизации детских игровых площадок </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hAnsi="Arial" w:cs="Arial"/>
                <w:color w:val="000000"/>
                <w:sz w:val="24"/>
                <w:szCs w:val="24"/>
              </w:rPr>
            </w:pPr>
            <w:r w:rsidRPr="00C06F9F">
              <w:rPr>
                <w:rFonts w:ascii="Arial" w:hAnsi="Arial" w:cs="Arial"/>
                <w:color w:val="000000"/>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Фактическое значение результата определяется количеством </w:t>
            </w:r>
            <w:r w:rsidRPr="00C06F9F">
              <w:rPr>
                <w:rFonts w:ascii="Arial" w:hAnsi="Arial" w:cs="Arial"/>
                <w:sz w:val="24"/>
                <w:szCs w:val="24"/>
              </w:rPr>
              <w:t>установленных детских игровых площадок </w:t>
            </w:r>
            <w:r w:rsidRPr="00C06F9F">
              <w:rPr>
                <w:rFonts w:ascii="Arial" w:eastAsiaTheme="minorEastAsia" w:hAnsi="Arial" w:cs="Arial"/>
                <w:color w:val="000000" w:themeColor="text1"/>
                <w:sz w:val="24"/>
                <w:szCs w:val="24"/>
              </w:rPr>
              <w:t>в рамках реализации мероприятия Замена и модернизация детских игровых площадок (Установка ДИП)</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sz w:val="24"/>
                <w:szCs w:val="24"/>
              </w:rPr>
            </w:pPr>
            <w:r w:rsidRPr="00C06F9F">
              <w:rPr>
                <w:rFonts w:ascii="Arial" w:eastAsiaTheme="minorEastAsia" w:hAnsi="Arial" w:cs="Arial"/>
                <w:sz w:val="24"/>
                <w:szCs w:val="24"/>
              </w:rPr>
              <w:t>2.45.</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sz w:val="24"/>
                <w:szCs w:val="24"/>
              </w:rPr>
            </w:pPr>
            <w:r w:rsidRPr="00C06F9F">
              <w:rPr>
                <w:rFonts w:ascii="Arial" w:hAnsi="Arial" w:cs="Arial"/>
                <w:sz w:val="24"/>
                <w:szCs w:val="24"/>
              </w:rPr>
              <w:t xml:space="preserve">Подготовлено твердое основание под детские игровые площадки с пешеходными дорожками </w:t>
            </w:r>
            <w:r w:rsidRPr="00C06F9F">
              <w:rPr>
                <w:rFonts w:ascii="Arial" w:eastAsiaTheme="minorEastAsia" w:hAnsi="Arial" w:cs="Arial"/>
                <w:color w:val="000000" w:themeColor="text1"/>
                <w:sz w:val="24"/>
                <w:szCs w:val="24"/>
              </w:rPr>
              <w:t>в рамках реализации мероприятия по замене и модернизации детских игровых площадок</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hAnsi="Arial" w:cs="Arial"/>
                <w:color w:val="000000"/>
                <w:sz w:val="24"/>
                <w:szCs w:val="24"/>
              </w:rPr>
            </w:pPr>
            <w:r w:rsidRPr="00C06F9F">
              <w:rPr>
                <w:rFonts w:ascii="Arial" w:eastAsiaTheme="minorEastAsia" w:hAnsi="Arial" w:cs="Arial"/>
                <w:color w:val="000000" w:themeColor="text1"/>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hAnsi="Arial" w:cs="Arial"/>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об</w:t>
            </w:r>
            <w:r w:rsidRPr="00C06F9F">
              <w:rPr>
                <w:rFonts w:ascii="Arial" w:hAnsi="Arial" w:cs="Arial"/>
                <w:sz w:val="24"/>
                <w:szCs w:val="24"/>
              </w:rPr>
              <w:t>ъектов с подготовленным твердым покрытием под детские игровые площадки</w:t>
            </w:r>
            <w:r w:rsidRPr="00C06F9F">
              <w:rPr>
                <w:rFonts w:ascii="Arial" w:hAnsi="Arial" w:cs="Arial"/>
                <w:color w:val="000000"/>
                <w:sz w:val="24"/>
                <w:szCs w:val="24"/>
                <w:shd w:val="clear" w:color="auto" w:fill="F7F7F7"/>
              </w:rPr>
              <w:t xml:space="preserve"> </w:t>
            </w:r>
            <w:r w:rsidRPr="00C06F9F">
              <w:rPr>
                <w:rFonts w:ascii="Arial" w:hAnsi="Arial" w:cs="Arial"/>
                <w:sz w:val="24"/>
                <w:szCs w:val="24"/>
              </w:rPr>
              <w:t xml:space="preserve">с пешеходными дорожками </w:t>
            </w:r>
            <w:r w:rsidRPr="00C06F9F">
              <w:rPr>
                <w:rFonts w:ascii="Arial" w:eastAsiaTheme="minorEastAsia" w:hAnsi="Arial" w:cs="Arial"/>
                <w:color w:val="000000" w:themeColor="text1"/>
                <w:sz w:val="24"/>
                <w:szCs w:val="24"/>
              </w:rPr>
              <w:t>в рамках реализации мероприятия Замена и модернизация детских игровых площадок (Установка ДИП)</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sz w:val="24"/>
                <w:szCs w:val="24"/>
              </w:rPr>
            </w:pPr>
            <w:r w:rsidRPr="00C06F9F">
              <w:rPr>
                <w:rFonts w:ascii="Arial" w:eastAsiaTheme="minorEastAsia" w:hAnsi="Arial" w:cs="Arial"/>
                <w:sz w:val="24"/>
                <w:szCs w:val="24"/>
              </w:rPr>
              <w:t>2.46.</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iCs/>
                <w:sz w:val="24"/>
                <w:szCs w:val="24"/>
              </w:rPr>
            </w:pPr>
            <w:r w:rsidRPr="00C06F9F">
              <w:rPr>
                <w:rFonts w:ascii="Arial" w:hAnsi="Arial" w:cs="Arial"/>
                <w:iCs/>
                <w:sz w:val="24"/>
                <w:szCs w:val="24"/>
              </w:rPr>
              <w:t>Улучшен визуальный облик территорий муниципального образования (в том числе, украшены территории)</w:t>
            </w: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Ед.</w:t>
            </w:r>
          </w:p>
        </w:tc>
        <w:tc>
          <w:tcPr>
            <w:tcW w:w="2951" w:type="pct"/>
            <w:shd w:val="clear" w:color="auto" w:fill="auto"/>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фактическим количеством территорий муниципального образования, визуальный облик которых был улучшен</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2.47.</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sz w:val="24"/>
                <w:szCs w:val="24"/>
              </w:rPr>
            </w:pPr>
            <w:r w:rsidRPr="00C06F9F">
              <w:rPr>
                <w:rFonts w:ascii="Arial" w:hAnsi="Arial" w:cs="Arial"/>
                <w:sz w:val="24"/>
                <w:szCs w:val="24"/>
              </w:rPr>
              <w:t>Снесены незаконно установленные самовольные постройки, здания, сооружения и элементы благоустройства</w:t>
            </w:r>
          </w:p>
          <w:p w:rsidR="00C06F9F" w:rsidRPr="00C06F9F" w:rsidRDefault="00C06F9F" w:rsidP="00C06F9F">
            <w:pPr>
              <w:widowControl w:val="0"/>
              <w:shd w:val="clear" w:color="auto" w:fill="FFFFFF" w:themeFill="background1"/>
              <w:autoSpaceDE w:val="0"/>
              <w:autoSpaceDN w:val="0"/>
              <w:adjustRightInd w:val="0"/>
              <w:rPr>
                <w:rFonts w:ascii="Arial" w:hAnsi="Arial" w:cs="Arial"/>
                <w:iCs/>
                <w:sz w:val="24"/>
                <w:szCs w:val="24"/>
              </w:rPr>
            </w:pP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Шт.</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фактическим количеством снесенных незаконно установленных самовольных построек, зданий, сооружений и элементов благоустройства</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2.48.</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iCs/>
                <w:sz w:val="24"/>
                <w:szCs w:val="24"/>
              </w:rPr>
            </w:pPr>
            <w:r w:rsidRPr="00C06F9F">
              <w:rPr>
                <w:rFonts w:ascii="Arial" w:hAnsi="Arial" w:cs="Arial"/>
                <w:sz w:val="24"/>
                <w:szCs w:val="24"/>
              </w:rPr>
              <w:t>Вывезены брошенные, разукомплектованные транспортные средства</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Шт.</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фактическим количеством вывезенных брошенных, разукомплектованных транспортных средств</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2.49.</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iCs/>
                <w:sz w:val="24"/>
                <w:szCs w:val="24"/>
              </w:rPr>
            </w:pPr>
            <w:r w:rsidRPr="00C06F9F">
              <w:rPr>
                <w:rFonts w:ascii="Arial" w:hAnsi="Arial" w:cs="Arial"/>
                <w:iCs/>
                <w:sz w:val="24"/>
                <w:szCs w:val="24"/>
              </w:rPr>
              <w:t>Модернизированы детские игровые площадки, установленные ранее с привлечением средств бюджета Московской области</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 xml:space="preserve">Фактическое значение результата определяется количеством </w:t>
            </w:r>
            <w:r w:rsidRPr="00C06F9F">
              <w:rPr>
                <w:rFonts w:ascii="Arial" w:hAnsi="Arial" w:cs="Arial"/>
                <w:sz w:val="24"/>
                <w:szCs w:val="24"/>
              </w:rPr>
              <w:t>модернизированных детских игровых площадок</w:t>
            </w:r>
            <w:r w:rsidRPr="00C06F9F" w:rsidDel="00954BB9">
              <w:rPr>
                <w:rFonts w:ascii="Arial" w:hAnsi="Arial" w:cs="Arial"/>
                <w:sz w:val="24"/>
                <w:szCs w:val="24"/>
              </w:rPr>
              <w:t xml:space="preserve"> </w:t>
            </w:r>
            <w:r w:rsidRPr="00C06F9F">
              <w:rPr>
                <w:rFonts w:ascii="Arial" w:hAnsi="Arial" w:cs="Arial"/>
                <w:sz w:val="24"/>
                <w:szCs w:val="24"/>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lang w:val="en-US"/>
              </w:rPr>
              <w:t>2</w:t>
            </w:r>
            <w:r w:rsidRPr="00C06F9F">
              <w:rPr>
                <w:rFonts w:ascii="Arial" w:eastAsiaTheme="minorEastAsia" w:hAnsi="Arial" w:cs="Arial"/>
                <w:color w:val="000000" w:themeColor="text1"/>
                <w:sz w:val="24"/>
                <w:szCs w:val="24"/>
              </w:rPr>
              <w:t>.50.</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sz w:val="24"/>
                <w:szCs w:val="24"/>
              </w:rPr>
            </w:pPr>
            <w:r w:rsidRPr="00C06F9F">
              <w:rPr>
                <w:rFonts w:ascii="Arial" w:hAnsi="Arial" w:cs="Arial"/>
                <w:sz w:val="24"/>
                <w:szCs w:val="24"/>
              </w:rPr>
              <w:t>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об</w:t>
            </w:r>
            <w:r w:rsidRPr="00C06F9F">
              <w:rPr>
                <w:rFonts w:ascii="Arial" w:hAnsi="Arial" w:cs="Arial"/>
                <w:sz w:val="24"/>
                <w:szCs w:val="24"/>
              </w:rPr>
              <w:t>ъектов с подготовленным твердым покрытием под детские игровые площадки</w:t>
            </w:r>
            <w:r w:rsidRPr="00C06F9F">
              <w:rPr>
                <w:rFonts w:ascii="Arial" w:hAnsi="Arial" w:cs="Arial"/>
                <w:color w:val="000000"/>
                <w:sz w:val="24"/>
                <w:szCs w:val="24"/>
                <w:shd w:val="clear" w:color="auto" w:fill="F7F7F7"/>
              </w:rPr>
              <w:t xml:space="preserve"> </w:t>
            </w:r>
            <w:r w:rsidRPr="00C06F9F">
              <w:rPr>
                <w:rFonts w:ascii="Arial" w:hAnsi="Arial" w:cs="Arial"/>
                <w:sz w:val="24"/>
                <w:szCs w:val="24"/>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2.51.</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sz w:val="24"/>
                <w:szCs w:val="24"/>
              </w:rPr>
            </w:pPr>
            <w:r w:rsidRPr="00C06F9F">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основание) </w:t>
            </w:r>
            <w:r w:rsidRPr="00C06F9F">
              <w:rPr>
                <w:rFonts w:ascii="Arial" w:eastAsiaTheme="minorEastAsia" w:hAnsi="Arial" w:cs="Arial"/>
                <w:color w:val="000000" w:themeColor="text1"/>
                <w:sz w:val="24"/>
                <w:szCs w:val="24"/>
              </w:rPr>
              <w:t xml:space="preserve">в рамках реализации мероприятия </w:t>
            </w:r>
            <w:r w:rsidRPr="00C06F9F">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2.52.</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sz w:val="24"/>
                <w:szCs w:val="24"/>
              </w:rPr>
            </w:pPr>
            <w:r w:rsidRPr="00C06F9F">
              <w:rPr>
                <w:rFonts w:ascii="Arial" w:hAnsi="Arial" w:cs="Arial"/>
                <w:sz w:val="24"/>
                <w:szCs w:val="24"/>
              </w:rPr>
              <w:t xml:space="preserve">Выполнено устройство и (или) модернизация систем наружного освещения </w:t>
            </w:r>
            <w:r w:rsidRPr="00C06F9F">
              <w:rPr>
                <w:rFonts w:ascii="Arial" w:eastAsiaTheme="minorEastAsia" w:hAnsi="Arial" w:cs="Arial"/>
                <w:color w:val="000000" w:themeColor="text1"/>
                <w:sz w:val="24"/>
                <w:szCs w:val="24"/>
              </w:rPr>
              <w:t xml:space="preserve">в рамках реализации мероприятия </w:t>
            </w:r>
            <w:r w:rsidRPr="00C06F9F">
              <w:rPr>
                <w:rFonts w:ascii="Arial" w:hAnsi="Arial" w:cs="Arial"/>
                <w:sz w:val="24"/>
                <w:szCs w:val="24"/>
              </w:rPr>
              <w:t xml:space="preserve">по модернизации детских игровых площадок, </w:t>
            </w:r>
            <w:r w:rsidRPr="00C06F9F">
              <w:rPr>
                <w:rFonts w:ascii="Arial" w:hAnsi="Arial" w:cs="Arial"/>
                <w:sz w:val="24"/>
                <w:szCs w:val="24"/>
              </w:rPr>
              <w:lastRenderedPageBreak/>
              <w:t>установленных ранее с привлечением средств бюджета Московской области</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w:t>
            </w:r>
            <w:r w:rsidRPr="00C06F9F">
              <w:rPr>
                <w:rFonts w:ascii="Arial" w:hAnsi="Arial" w:cs="Arial"/>
                <w:sz w:val="24"/>
                <w:szCs w:val="24"/>
              </w:rPr>
              <w:t xml:space="preserve"> </w:t>
            </w:r>
            <w:r w:rsidRPr="00C06F9F">
              <w:rPr>
                <w:rFonts w:ascii="Arial" w:eastAsiaTheme="minorEastAsia" w:hAnsi="Arial" w:cs="Arial"/>
                <w:color w:val="000000" w:themeColor="text1"/>
                <w:sz w:val="24"/>
                <w:szCs w:val="24"/>
              </w:rPr>
              <w:t xml:space="preserve">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w:t>
            </w:r>
            <w:r w:rsidRPr="00C06F9F">
              <w:rPr>
                <w:rFonts w:ascii="Arial" w:eastAsiaTheme="minorEastAsia" w:hAnsi="Arial" w:cs="Arial"/>
                <w:color w:val="000000" w:themeColor="text1"/>
                <w:sz w:val="24"/>
                <w:szCs w:val="24"/>
              </w:rPr>
              <w:lastRenderedPageBreak/>
              <w:t>освещение, видеонаблюдение)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2.53.</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C06F9F">
              <w:rPr>
                <w:rFonts w:ascii="Arial" w:eastAsiaTheme="minorEastAsia" w:hAnsi="Arial" w:cs="Arial"/>
                <w:color w:val="000000" w:themeColor="text1"/>
                <w:sz w:val="24"/>
                <w:szCs w:val="24"/>
              </w:rPr>
              <w:t xml:space="preserve"> в рамках реализации мероприятия </w:t>
            </w:r>
            <w:r w:rsidRPr="00C06F9F">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2.54.</w:t>
            </w:r>
          </w:p>
        </w:tc>
        <w:tc>
          <w:tcPr>
            <w:tcW w:w="1445" w:type="pct"/>
            <w:shd w:val="clear" w:color="auto" w:fill="FFFFFF" w:themeFill="background1"/>
          </w:tcPr>
          <w:p w:rsidR="00C06F9F" w:rsidRPr="00C06F9F" w:rsidRDefault="00C06F9F" w:rsidP="00C06F9F">
            <w:pPr>
              <w:widowControl w:val="0"/>
              <w:autoSpaceDE w:val="0"/>
              <w:autoSpaceDN w:val="0"/>
              <w:adjustRightInd w:val="0"/>
              <w:rPr>
                <w:rFonts w:ascii="Arial" w:hAnsi="Arial" w:cs="Arial"/>
                <w:sz w:val="24"/>
                <w:szCs w:val="24"/>
              </w:rPr>
            </w:pPr>
            <w:r w:rsidRPr="00C06F9F">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C06F9F">
              <w:rPr>
                <w:rFonts w:ascii="Arial" w:eastAsiaTheme="minorEastAsia" w:hAnsi="Arial" w:cs="Arial"/>
                <w:color w:val="000000" w:themeColor="text1"/>
                <w:sz w:val="24"/>
                <w:szCs w:val="24"/>
              </w:rPr>
              <w:t xml:space="preserve"> </w:t>
            </w:r>
            <w:r w:rsidRPr="00C06F9F">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Фактическое значение результата определяется количеством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2.55.</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Количество многоквартирных домов, в которых проведен капитальный ремонт</w:t>
            </w: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FF0000"/>
                <w:sz w:val="24"/>
                <w:szCs w:val="24"/>
              </w:rPr>
            </w:pPr>
            <w:r w:rsidRPr="00C06F9F">
              <w:rPr>
                <w:rFonts w:ascii="Arial" w:eastAsiaTheme="minorEastAsia" w:hAnsi="Arial" w:cs="Arial"/>
                <w:sz w:val="24"/>
                <w:szCs w:val="24"/>
              </w:rPr>
              <w:t>Значение определяется фактическим количеством домов, в которых проведен капитальный ремонт в текущем году</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2.56.</w:t>
            </w:r>
          </w:p>
        </w:tc>
        <w:tc>
          <w:tcPr>
            <w:tcW w:w="1445" w:type="pct"/>
            <w:shd w:val="clear" w:color="auto" w:fill="auto"/>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Завершены аварийно-восстановительные работы в многоквартирных домах</w:t>
            </w:r>
          </w:p>
          <w:p w:rsidR="00C06F9F" w:rsidRPr="00C06F9F" w:rsidRDefault="00C06F9F" w:rsidP="00C06F9F">
            <w:pPr>
              <w:widowControl w:val="0"/>
              <w:shd w:val="clear" w:color="auto" w:fill="FFFFFF" w:themeFill="background1"/>
              <w:autoSpaceDE w:val="0"/>
              <w:autoSpaceDN w:val="0"/>
              <w:adjustRightInd w:val="0"/>
              <w:rPr>
                <w:rFonts w:ascii="Arial" w:hAnsi="Arial" w:cs="Arial"/>
                <w:i/>
                <w:iCs/>
                <w:color w:val="000000" w:themeColor="text1"/>
                <w:sz w:val="24"/>
                <w:szCs w:val="24"/>
              </w:rPr>
            </w:pPr>
          </w:p>
        </w:tc>
        <w:tc>
          <w:tcPr>
            <w:tcW w:w="366" w:type="pct"/>
            <w:shd w:val="clear" w:color="auto" w:fill="auto"/>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lastRenderedPageBreak/>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sz w:val="24"/>
                <w:szCs w:val="24"/>
              </w:rPr>
            </w:pPr>
            <w:r w:rsidRPr="00C06F9F">
              <w:rPr>
                <w:rFonts w:ascii="Arial" w:eastAsiaTheme="minorEastAsia" w:hAnsi="Arial" w:cs="Arial"/>
                <w:sz w:val="24"/>
                <w:szCs w:val="24"/>
              </w:rPr>
              <w:t xml:space="preserve">Фактическое значение результата определяется количеством 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w:t>
            </w:r>
            <w:r w:rsidRPr="00C06F9F">
              <w:rPr>
                <w:rFonts w:ascii="Arial" w:eastAsiaTheme="minorEastAsia" w:hAnsi="Arial" w:cs="Arial"/>
                <w:sz w:val="24"/>
                <w:szCs w:val="24"/>
              </w:rPr>
              <w:lastRenderedPageBreak/>
              <w:t>межбюджетного трансферта, предоставляемыми муниципальными образованиями Московской области</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lastRenderedPageBreak/>
              <w:t>2.57.</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Количество установленных камер видеонаблюдения в подъездах многоквартирных домов</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sz w:val="24"/>
                <w:szCs w:val="24"/>
              </w:rPr>
            </w:pPr>
            <w:r w:rsidRPr="00C06F9F">
              <w:rPr>
                <w:rFonts w:ascii="Arial" w:eastAsiaTheme="minorEastAsia" w:hAnsi="Arial" w:cs="Arial"/>
                <w:sz w:val="24"/>
                <w:szCs w:val="24"/>
              </w:rPr>
              <w:t xml:space="preserve">Ед. </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Значение определяется фактическим количеством камер установленных в подъездах в многоквартирных домах</w:t>
            </w:r>
          </w:p>
        </w:tc>
      </w:tr>
      <w:tr w:rsidR="00C06F9F" w:rsidRPr="00C06F9F" w:rsidTr="00C06F9F">
        <w:trPr>
          <w:trHeight w:val="253"/>
        </w:trPr>
        <w:tc>
          <w:tcPr>
            <w:tcW w:w="238" w:type="pct"/>
            <w:shd w:val="clear" w:color="auto" w:fill="auto"/>
          </w:tcPr>
          <w:p w:rsidR="00C06F9F" w:rsidRPr="00C06F9F" w:rsidRDefault="00C06F9F" w:rsidP="00C06F9F">
            <w:pPr>
              <w:widowControl w:val="0"/>
              <w:shd w:val="clear" w:color="auto" w:fill="FFFFFF" w:themeFill="background1"/>
              <w:autoSpaceDE w:val="0"/>
              <w:autoSpaceDN w:val="0"/>
              <w:adjustRightInd w:val="0"/>
              <w:ind w:left="-428" w:right="-340" w:firstLine="6"/>
              <w:jc w:val="center"/>
              <w:rPr>
                <w:rFonts w:ascii="Arial" w:eastAsiaTheme="minorEastAsia" w:hAnsi="Arial" w:cs="Arial"/>
                <w:color w:val="000000" w:themeColor="text1"/>
                <w:sz w:val="24"/>
                <w:szCs w:val="24"/>
              </w:rPr>
            </w:pPr>
            <w:r w:rsidRPr="00C06F9F">
              <w:rPr>
                <w:rFonts w:ascii="Arial" w:eastAsiaTheme="minorEastAsia" w:hAnsi="Arial" w:cs="Arial"/>
                <w:color w:val="000000" w:themeColor="text1"/>
                <w:sz w:val="24"/>
                <w:szCs w:val="24"/>
              </w:rPr>
              <w:t>2.58.</w:t>
            </w:r>
          </w:p>
        </w:tc>
        <w:tc>
          <w:tcPr>
            <w:tcW w:w="1445"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r w:rsidRPr="00C06F9F">
              <w:rPr>
                <w:rFonts w:ascii="Arial" w:hAnsi="Arial" w:cs="Arial"/>
                <w:color w:val="000000" w:themeColor="text1"/>
                <w:sz w:val="24"/>
                <w:szCs w:val="24"/>
              </w:rPr>
              <w:t>Количество отремонтированных подъездов в многоквартирных домах</w:t>
            </w:r>
          </w:p>
          <w:p w:rsidR="00C06F9F" w:rsidRPr="00C06F9F" w:rsidRDefault="00C06F9F" w:rsidP="00C06F9F">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rPr>
            </w:pPr>
            <w:r w:rsidRPr="00C06F9F">
              <w:rPr>
                <w:rFonts w:ascii="Arial" w:eastAsiaTheme="minorEastAsia" w:hAnsi="Arial" w:cs="Arial"/>
                <w:sz w:val="24"/>
                <w:szCs w:val="24"/>
              </w:rPr>
              <w:t>Ед.</w:t>
            </w:r>
          </w:p>
        </w:tc>
        <w:tc>
          <w:tcPr>
            <w:tcW w:w="2951" w:type="pct"/>
            <w:shd w:val="clear" w:color="auto" w:fill="FFFFFF" w:themeFill="background1"/>
          </w:tcPr>
          <w:p w:rsidR="00C06F9F" w:rsidRPr="00C06F9F" w:rsidRDefault="00C06F9F" w:rsidP="00C06F9F">
            <w:pPr>
              <w:widowControl w:val="0"/>
              <w:shd w:val="clear" w:color="auto" w:fill="FFFFFF" w:themeFill="background1"/>
              <w:autoSpaceDE w:val="0"/>
              <w:autoSpaceDN w:val="0"/>
              <w:adjustRightInd w:val="0"/>
              <w:jc w:val="both"/>
              <w:rPr>
                <w:rFonts w:ascii="Arial" w:hAnsi="Arial" w:cs="Arial"/>
                <w:color w:val="FF0000"/>
                <w:sz w:val="24"/>
                <w:szCs w:val="24"/>
              </w:rPr>
            </w:pPr>
            <w:r w:rsidRPr="00C06F9F">
              <w:rPr>
                <w:rFonts w:ascii="Arial" w:eastAsiaTheme="minorEastAsia" w:hAnsi="Arial" w:cs="Arial"/>
                <w:color w:val="000000" w:themeColor="text1"/>
                <w:sz w:val="24"/>
                <w:szCs w:val="24"/>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bl>
    <w:p w:rsidR="00C06F9F" w:rsidRPr="00C06F9F" w:rsidRDefault="00C06F9F" w:rsidP="00C06F9F">
      <w:pPr>
        <w:rPr>
          <w:rFonts w:ascii="Arial" w:hAnsi="Arial" w:cs="Arial"/>
          <w:sz w:val="24"/>
          <w:szCs w:val="24"/>
        </w:rPr>
      </w:pPr>
    </w:p>
    <w:p w:rsidR="00C06F9F" w:rsidRPr="00C06F9F" w:rsidRDefault="00C06F9F" w:rsidP="00C06F9F">
      <w:pPr>
        <w:pStyle w:val="ConsPlusNormal"/>
        <w:jc w:val="center"/>
        <w:rPr>
          <w:b/>
          <w:sz w:val="24"/>
          <w:szCs w:val="24"/>
        </w:rPr>
      </w:pPr>
      <w:r w:rsidRPr="00C06F9F">
        <w:rPr>
          <w:b/>
          <w:sz w:val="24"/>
          <w:szCs w:val="24"/>
        </w:rPr>
        <w:t>Перечень мероприятий подпрограммы 1 «Комфортная городская среда»</w:t>
      </w:r>
    </w:p>
    <w:p w:rsidR="00C06F9F" w:rsidRPr="00C06F9F" w:rsidRDefault="00C06F9F" w:rsidP="00C06F9F">
      <w:pPr>
        <w:pStyle w:val="ConsPlusNormal"/>
        <w:jc w:val="center"/>
        <w:rPr>
          <w:sz w:val="24"/>
          <w:szCs w:val="24"/>
        </w:rPr>
      </w:pPr>
    </w:p>
    <w:tbl>
      <w:tblPr>
        <w:tblStyle w:val="a3"/>
        <w:tblW w:w="5000" w:type="pct"/>
        <w:tblLook w:val="04A0" w:firstRow="1" w:lastRow="0" w:firstColumn="1" w:lastColumn="0" w:noHBand="0" w:noVBand="1"/>
      </w:tblPr>
      <w:tblGrid>
        <w:gridCol w:w="569"/>
        <w:gridCol w:w="1744"/>
        <w:gridCol w:w="1183"/>
        <w:gridCol w:w="1474"/>
        <w:gridCol w:w="1008"/>
        <w:gridCol w:w="920"/>
        <w:gridCol w:w="1008"/>
        <w:gridCol w:w="568"/>
        <w:gridCol w:w="798"/>
        <w:gridCol w:w="976"/>
        <w:gridCol w:w="840"/>
        <w:gridCol w:w="840"/>
        <w:gridCol w:w="1008"/>
        <w:gridCol w:w="568"/>
        <w:gridCol w:w="216"/>
        <w:gridCol w:w="1397"/>
        <w:gridCol w:w="10"/>
      </w:tblGrid>
      <w:tr w:rsidR="00C06F9F" w:rsidRPr="00C06F9F" w:rsidTr="00C06F9F">
        <w:trPr>
          <w:trHeight w:val="365"/>
        </w:trPr>
        <w:tc>
          <w:tcPr>
            <w:tcW w:w="20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п/п</w:t>
            </w:r>
          </w:p>
        </w:tc>
        <w:tc>
          <w:tcPr>
            <w:tcW w:w="609"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Мероприятие подпрограммы</w:t>
            </w:r>
          </w:p>
        </w:tc>
        <w:tc>
          <w:tcPr>
            <w:tcW w:w="40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Срок исполнения мероприятия</w:t>
            </w:r>
          </w:p>
        </w:tc>
        <w:tc>
          <w:tcPr>
            <w:tcW w:w="49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Источники финансирования</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 (тыс. руб.)</w:t>
            </w:r>
          </w:p>
        </w:tc>
        <w:tc>
          <w:tcPr>
            <w:tcW w:w="2435" w:type="pct"/>
            <w:gridSpan w:val="10"/>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Объемы финансирования по годам</w:t>
            </w:r>
            <w:r w:rsidRPr="00C06F9F">
              <w:rPr>
                <w:rFonts w:ascii="Arial" w:hAnsi="Arial" w:cs="Arial"/>
                <w:sz w:val="24"/>
                <w:szCs w:val="24"/>
              </w:rPr>
              <w:br/>
              <w:t>(тыс. руб.)</w:t>
            </w:r>
          </w:p>
        </w:tc>
        <w:tc>
          <w:tcPr>
            <w:tcW w:w="495" w:type="pct"/>
            <w:gridSpan w:val="2"/>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Ответственный за выполнение мероприятия</w:t>
            </w:r>
          </w:p>
        </w:tc>
      </w:tr>
      <w:tr w:rsidR="00C06F9F" w:rsidRPr="00C06F9F" w:rsidTr="00C06F9F">
        <w:trPr>
          <w:gridAfter w:val="1"/>
          <w:wAfter w:w="4" w:type="pct"/>
          <w:trHeight w:val="390"/>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vMerge/>
            <w:shd w:val="clear" w:color="auto" w:fill="auto"/>
            <w:hideMark/>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 год</w:t>
            </w:r>
          </w:p>
        </w:tc>
        <w:tc>
          <w:tcPr>
            <w:tcW w:w="360"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1126" w:type="pct"/>
            <w:gridSpan w:val="5"/>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360"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shd w:val="clear" w:color="auto" w:fill="auto"/>
            <w:hideMark/>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30"/>
        </w:trPr>
        <w:tc>
          <w:tcPr>
            <w:tcW w:w="200"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609"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405"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495"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360"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1126" w:type="pct"/>
            <w:gridSpan w:val="5"/>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360"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225"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495" w:type="pct"/>
            <w:gridSpan w:val="2"/>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r>
      <w:tr w:rsidR="00C06F9F" w:rsidRPr="00C06F9F" w:rsidTr="00C06F9F">
        <w:trPr>
          <w:gridAfter w:val="1"/>
          <w:wAfter w:w="4" w:type="pct"/>
          <w:trHeight w:val="183"/>
        </w:trPr>
        <w:tc>
          <w:tcPr>
            <w:tcW w:w="20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Федеральный проект И4. </w:t>
            </w:r>
          </w:p>
          <w:p w:rsidR="00C06F9F" w:rsidRPr="00C06F9F" w:rsidRDefault="00C06F9F" w:rsidP="00C06F9F">
            <w:pPr>
              <w:rPr>
                <w:rFonts w:ascii="Arial" w:hAnsi="Arial" w:cs="Arial"/>
                <w:sz w:val="24"/>
                <w:szCs w:val="24"/>
              </w:rPr>
            </w:pPr>
            <w:r w:rsidRPr="00C06F9F">
              <w:rPr>
                <w:rFonts w:ascii="Arial" w:hAnsi="Arial" w:cs="Arial"/>
                <w:sz w:val="24"/>
                <w:szCs w:val="24"/>
              </w:rPr>
              <w:t>«Формирование комфортной городской среды»</w:t>
            </w:r>
          </w:p>
        </w:tc>
        <w:tc>
          <w:tcPr>
            <w:tcW w:w="405" w:type="pct"/>
            <w:vMerge w:val="restart"/>
            <w:shd w:val="clear" w:color="auto" w:fill="auto"/>
          </w:tcPr>
          <w:p w:rsidR="00C06F9F" w:rsidRPr="00C06F9F" w:rsidRDefault="00C06F9F" w:rsidP="00C06F9F">
            <w:pPr>
              <w:jc w:val="cente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b/>
                <w:bCs/>
                <w:color w:val="000000"/>
                <w:sz w:val="24"/>
                <w:szCs w:val="24"/>
              </w:rPr>
            </w:pPr>
            <w:r w:rsidRPr="00C06F9F">
              <w:rPr>
                <w:rFonts w:ascii="Arial" w:hAnsi="Arial" w:cs="Arial"/>
                <w:b/>
                <w:bCs/>
                <w:color w:val="000000"/>
                <w:sz w:val="24"/>
                <w:szCs w:val="24"/>
              </w:rPr>
              <w:t>358 242,92</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b/>
                <w:bCs/>
                <w:color w:val="000000"/>
                <w:sz w:val="24"/>
                <w:szCs w:val="24"/>
              </w:rPr>
            </w:pPr>
            <w:r w:rsidRPr="00C06F9F">
              <w:rPr>
                <w:rFonts w:ascii="Arial" w:hAnsi="Arial" w:cs="Arial"/>
                <w:b/>
                <w:bCs/>
                <w:color w:val="000000"/>
                <w:sz w:val="24"/>
                <w:szCs w:val="24"/>
              </w:rPr>
              <w:t>110 144,88</w:t>
            </w:r>
          </w:p>
        </w:tc>
        <w:tc>
          <w:tcPr>
            <w:tcW w:w="360" w:type="pct"/>
            <w:shd w:val="clear" w:color="auto" w:fill="auto"/>
          </w:tcPr>
          <w:p w:rsidR="00C06F9F" w:rsidRPr="00C06F9F" w:rsidRDefault="00C06F9F" w:rsidP="00C06F9F">
            <w:pPr>
              <w:jc w:val="center"/>
              <w:rPr>
                <w:rFonts w:ascii="Arial" w:hAnsi="Arial" w:cs="Arial"/>
                <w:b/>
                <w:bCs/>
                <w:color w:val="000000"/>
                <w:sz w:val="24"/>
                <w:szCs w:val="24"/>
              </w:rPr>
            </w:pPr>
            <w:r w:rsidRPr="00C06F9F">
              <w:rPr>
                <w:rFonts w:ascii="Arial" w:hAnsi="Arial" w:cs="Arial"/>
                <w:b/>
                <w:bCs/>
                <w:color w:val="000000"/>
                <w:sz w:val="24"/>
                <w:szCs w:val="24"/>
              </w:rPr>
              <w:t>248 098,04</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bCs/>
                <w:color w:val="000000"/>
                <w:sz w:val="24"/>
                <w:szCs w:val="24"/>
                <w:lang w:val="en-US"/>
              </w:rPr>
            </w:pPr>
            <w:r w:rsidRPr="00C06F9F">
              <w:rPr>
                <w:rFonts w:ascii="Arial" w:hAnsi="Arial" w:cs="Arial"/>
                <w:bCs/>
                <w:color w:val="000000"/>
                <w:sz w:val="24"/>
                <w:szCs w:val="24"/>
              </w:rPr>
              <w:t>299 993,00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bCs/>
                <w:color w:val="000000"/>
                <w:sz w:val="24"/>
                <w:szCs w:val="24"/>
              </w:rPr>
            </w:pPr>
            <w:r w:rsidRPr="00C06F9F">
              <w:rPr>
                <w:rFonts w:ascii="Arial" w:hAnsi="Arial" w:cs="Arial"/>
                <w:bCs/>
                <w:color w:val="000000"/>
                <w:sz w:val="24"/>
                <w:szCs w:val="24"/>
              </w:rPr>
              <w:t>72 983,30</w:t>
            </w:r>
          </w:p>
        </w:tc>
        <w:tc>
          <w:tcPr>
            <w:tcW w:w="360" w:type="pct"/>
            <w:shd w:val="clear" w:color="auto" w:fill="auto"/>
          </w:tcPr>
          <w:p w:rsidR="00C06F9F" w:rsidRPr="00C06F9F" w:rsidRDefault="00C06F9F" w:rsidP="00C06F9F">
            <w:pPr>
              <w:jc w:val="center"/>
              <w:rPr>
                <w:rFonts w:ascii="Arial" w:hAnsi="Arial" w:cs="Arial"/>
                <w:bCs/>
                <w:color w:val="000000"/>
                <w:sz w:val="24"/>
                <w:szCs w:val="24"/>
                <w:lang w:val="en-US"/>
              </w:rPr>
            </w:pPr>
            <w:r w:rsidRPr="00C06F9F">
              <w:rPr>
                <w:rFonts w:ascii="Arial" w:hAnsi="Arial" w:cs="Arial"/>
                <w:bCs/>
                <w:color w:val="000000"/>
                <w:sz w:val="24"/>
                <w:szCs w:val="24"/>
              </w:rPr>
              <w:t>227 009,70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bCs/>
                <w:color w:val="000000"/>
                <w:sz w:val="24"/>
                <w:szCs w:val="24"/>
                <w:lang w:val="en-US"/>
              </w:rPr>
            </w:pPr>
            <w:r w:rsidRPr="00C06F9F">
              <w:rPr>
                <w:rFonts w:ascii="Arial" w:hAnsi="Arial" w:cs="Arial"/>
                <w:bCs/>
                <w:color w:val="000000"/>
                <w:sz w:val="24"/>
                <w:szCs w:val="24"/>
              </w:rPr>
              <w:t>58 249,92</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bCs/>
                <w:color w:val="000000"/>
                <w:sz w:val="24"/>
                <w:szCs w:val="24"/>
              </w:rPr>
            </w:pPr>
            <w:r w:rsidRPr="00C06F9F">
              <w:rPr>
                <w:rFonts w:ascii="Arial" w:hAnsi="Arial" w:cs="Arial"/>
                <w:bCs/>
                <w:color w:val="000000"/>
                <w:sz w:val="24"/>
                <w:szCs w:val="24"/>
              </w:rPr>
              <w:t>37 161,58</w:t>
            </w:r>
          </w:p>
        </w:tc>
        <w:tc>
          <w:tcPr>
            <w:tcW w:w="360" w:type="pct"/>
            <w:shd w:val="clear" w:color="auto" w:fill="auto"/>
          </w:tcPr>
          <w:p w:rsidR="00C06F9F" w:rsidRPr="00C06F9F" w:rsidRDefault="00C06F9F" w:rsidP="00C06F9F">
            <w:pPr>
              <w:jc w:val="center"/>
              <w:rPr>
                <w:rFonts w:ascii="Arial" w:hAnsi="Arial" w:cs="Arial"/>
                <w:bCs/>
                <w:color w:val="000000"/>
                <w:sz w:val="24"/>
                <w:szCs w:val="24"/>
                <w:lang w:val="en-US"/>
              </w:rPr>
            </w:pPr>
            <w:r w:rsidRPr="00C06F9F">
              <w:rPr>
                <w:rFonts w:ascii="Arial" w:hAnsi="Arial" w:cs="Arial"/>
                <w:bCs/>
                <w:color w:val="000000"/>
                <w:sz w:val="24"/>
                <w:szCs w:val="24"/>
              </w:rPr>
              <w:t>21 088,34</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44"/>
        </w:trPr>
        <w:tc>
          <w:tcPr>
            <w:tcW w:w="200" w:type="pct"/>
            <w:vMerge/>
            <w:tcBorders>
              <w:bottom w:val="single" w:sz="4" w:space="0" w:color="auto"/>
            </w:tcBorders>
            <w:shd w:val="clear" w:color="auto" w:fill="auto"/>
          </w:tcPr>
          <w:p w:rsidR="00C06F9F" w:rsidRPr="00C06F9F" w:rsidRDefault="00C06F9F" w:rsidP="00C06F9F">
            <w:pPr>
              <w:rPr>
                <w:rFonts w:ascii="Arial" w:hAnsi="Arial" w:cs="Arial"/>
                <w:sz w:val="24"/>
                <w:szCs w:val="24"/>
              </w:rPr>
            </w:pPr>
          </w:p>
        </w:tc>
        <w:tc>
          <w:tcPr>
            <w:tcW w:w="609" w:type="pct"/>
            <w:vMerge/>
            <w:tcBorders>
              <w:bottom w:val="single" w:sz="4" w:space="0" w:color="auto"/>
            </w:tcBorders>
            <w:shd w:val="clear" w:color="auto" w:fill="92D050"/>
          </w:tcPr>
          <w:p w:rsidR="00C06F9F" w:rsidRPr="00C06F9F" w:rsidRDefault="00C06F9F" w:rsidP="00C06F9F">
            <w:pPr>
              <w:rPr>
                <w:rFonts w:ascii="Arial" w:hAnsi="Arial" w:cs="Arial"/>
                <w:sz w:val="24"/>
                <w:szCs w:val="24"/>
              </w:rPr>
            </w:pPr>
          </w:p>
        </w:tc>
        <w:tc>
          <w:tcPr>
            <w:tcW w:w="405" w:type="pct"/>
            <w:vMerge/>
            <w:tcBorders>
              <w:bottom w:val="single" w:sz="4" w:space="0" w:color="auto"/>
            </w:tcBorders>
            <w:shd w:val="clear" w:color="auto" w:fill="auto"/>
          </w:tcPr>
          <w:p w:rsidR="00C06F9F" w:rsidRPr="00C06F9F" w:rsidRDefault="00C06F9F" w:rsidP="00C06F9F">
            <w:pPr>
              <w:rPr>
                <w:rFonts w:ascii="Arial" w:hAnsi="Arial" w:cs="Arial"/>
                <w:sz w:val="24"/>
                <w:szCs w:val="24"/>
              </w:rPr>
            </w:pPr>
          </w:p>
        </w:tc>
        <w:tc>
          <w:tcPr>
            <w:tcW w:w="495" w:type="pct"/>
            <w:tcBorders>
              <w:bottom w:val="single" w:sz="4" w:space="0" w:color="auto"/>
            </w:tcBorders>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tcBorders>
              <w:bottom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tcBorders>
              <w:bottom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tcBorders>
              <w:bottom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tcBorders>
              <w:bottom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tcBorders>
              <w:bottom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tcBorders>
              <w:bottom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tcBorders>
              <w:bottom w:val="single" w:sz="4" w:space="0" w:color="auto"/>
            </w:tcBorders>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12"/>
        </w:trPr>
        <w:tc>
          <w:tcPr>
            <w:tcW w:w="20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И4.01.</w:t>
            </w:r>
            <w:r w:rsidRPr="00C06F9F">
              <w:rPr>
                <w:rFonts w:ascii="Arial" w:hAnsi="Arial" w:cs="Arial"/>
                <w:sz w:val="24"/>
                <w:szCs w:val="24"/>
              </w:rPr>
              <w:br/>
              <w:t>Реализация программ формирован</w:t>
            </w:r>
            <w:r w:rsidRPr="00C06F9F">
              <w:rPr>
                <w:rFonts w:ascii="Arial" w:hAnsi="Arial" w:cs="Arial"/>
                <w:sz w:val="24"/>
                <w:szCs w:val="24"/>
              </w:rPr>
              <w:lastRenderedPageBreak/>
              <w:t>ия современной городской среды в части благоустройства общественных территорий</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lastRenderedPageBreak/>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b/>
                <w:bCs/>
                <w:color w:val="000000"/>
                <w:sz w:val="24"/>
                <w:szCs w:val="24"/>
              </w:rPr>
            </w:pPr>
            <w:r w:rsidRPr="00C06F9F">
              <w:rPr>
                <w:rFonts w:ascii="Arial" w:hAnsi="Arial" w:cs="Arial"/>
                <w:b/>
                <w:bCs/>
                <w:color w:val="000000"/>
                <w:sz w:val="24"/>
                <w:szCs w:val="24"/>
              </w:rPr>
              <w:t>327 861,22</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b/>
                <w:bCs/>
                <w:color w:val="000000"/>
                <w:sz w:val="24"/>
                <w:szCs w:val="24"/>
              </w:rPr>
            </w:pPr>
            <w:r w:rsidRPr="00C06F9F">
              <w:rPr>
                <w:rFonts w:ascii="Arial" w:hAnsi="Arial" w:cs="Arial"/>
                <w:b/>
                <w:bCs/>
                <w:color w:val="000000"/>
                <w:sz w:val="24"/>
                <w:szCs w:val="24"/>
              </w:rPr>
              <w:t>79 763,18</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bCs/>
                <w:sz w:val="24"/>
                <w:szCs w:val="24"/>
              </w:rPr>
              <w:t>248 098,04</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Отдел благоустройства, дорожного хозяйства и </w:t>
            </w:r>
            <w:r w:rsidRPr="00C06F9F">
              <w:rPr>
                <w:rFonts w:ascii="Arial" w:hAnsi="Arial" w:cs="Arial"/>
                <w:sz w:val="24"/>
                <w:szCs w:val="24"/>
              </w:rPr>
              <w:lastRenderedPageBreak/>
              <w:t>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Московской области</w:t>
            </w:r>
          </w:p>
        </w:tc>
        <w:tc>
          <w:tcPr>
            <w:tcW w:w="360" w:type="pct"/>
            <w:shd w:val="clear" w:color="auto" w:fill="auto"/>
          </w:tcPr>
          <w:p w:rsidR="00C06F9F" w:rsidRPr="00C06F9F" w:rsidRDefault="00C06F9F" w:rsidP="00C06F9F">
            <w:pPr>
              <w:jc w:val="center"/>
              <w:rPr>
                <w:rFonts w:ascii="Arial" w:hAnsi="Arial" w:cs="Arial"/>
                <w:bCs/>
                <w:color w:val="000000"/>
                <w:sz w:val="24"/>
                <w:szCs w:val="24"/>
                <w:lang w:val="en-US"/>
              </w:rPr>
            </w:pPr>
            <w:r w:rsidRPr="00C06F9F">
              <w:rPr>
                <w:rFonts w:ascii="Arial" w:hAnsi="Arial" w:cs="Arial"/>
                <w:bCs/>
                <w:color w:val="000000"/>
                <w:sz w:val="24"/>
                <w:szCs w:val="24"/>
              </w:rPr>
              <w:lastRenderedPageBreak/>
              <w:t>299 993,00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bCs/>
                <w:color w:val="000000"/>
                <w:sz w:val="24"/>
                <w:szCs w:val="24"/>
              </w:rPr>
            </w:pPr>
            <w:r w:rsidRPr="00C06F9F">
              <w:rPr>
                <w:rFonts w:ascii="Arial" w:hAnsi="Arial" w:cs="Arial"/>
                <w:bCs/>
                <w:color w:val="000000"/>
                <w:sz w:val="24"/>
                <w:szCs w:val="24"/>
              </w:rPr>
              <w:t>72 983,30</w:t>
            </w:r>
          </w:p>
        </w:tc>
        <w:tc>
          <w:tcPr>
            <w:tcW w:w="360" w:type="pct"/>
            <w:shd w:val="clear" w:color="auto" w:fill="auto"/>
          </w:tcPr>
          <w:p w:rsidR="00C06F9F" w:rsidRPr="00C06F9F" w:rsidRDefault="00C06F9F" w:rsidP="00C06F9F">
            <w:pPr>
              <w:jc w:val="center"/>
              <w:rPr>
                <w:rFonts w:ascii="Arial" w:hAnsi="Arial" w:cs="Arial"/>
                <w:bCs/>
                <w:color w:val="000000"/>
                <w:sz w:val="24"/>
                <w:szCs w:val="24"/>
                <w:lang w:val="en-US"/>
              </w:rPr>
            </w:pPr>
            <w:r w:rsidRPr="00C06F9F">
              <w:rPr>
                <w:rFonts w:ascii="Arial" w:hAnsi="Arial" w:cs="Arial"/>
                <w:bCs/>
                <w:color w:val="000000"/>
                <w:sz w:val="24"/>
                <w:szCs w:val="24"/>
              </w:rPr>
              <w:t>227 009,70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bCs/>
                <w:color w:val="000000"/>
                <w:sz w:val="24"/>
                <w:szCs w:val="24"/>
                <w:lang w:val="en-US"/>
              </w:rPr>
            </w:pPr>
            <w:r w:rsidRPr="00C06F9F">
              <w:rPr>
                <w:rFonts w:ascii="Arial" w:hAnsi="Arial" w:cs="Arial"/>
                <w:bCs/>
                <w:color w:val="000000"/>
                <w:sz w:val="24"/>
                <w:szCs w:val="24"/>
              </w:rPr>
              <w:t>27 868,22</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bCs/>
                <w:color w:val="000000"/>
                <w:sz w:val="24"/>
                <w:szCs w:val="24"/>
              </w:rPr>
            </w:pPr>
            <w:r w:rsidRPr="00C06F9F">
              <w:rPr>
                <w:rFonts w:ascii="Arial" w:hAnsi="Arial" w:cs="Arial"/>
                <w:bCs/>
                <w:color w:val="000000"/>
                <w:sz w:val="24"/>
                <w:szCs w:val="24"/>
              </w:rPr>
              <w:t>6 779,88</w:t>
            </w:r>
          </w:p>
        </w:tc>
        <w:tc>
          <w:tcPr>
            <w:tcW w:w="360" w:type="pct"/>
            <w:shd w:val="clear" w:color="auto" w:fill="auto"/>
          </w:tcPr>
          <w:p w:rsidR="00C06F9F" w:rsidRPr="00C06F9F" w:rsidRDefault="00C06F9F" w:rsidP="00C06F9F">
            <w:pPr>
              <w:jc w:val="center"/>
              <w:rPr>
                <w:rFonts w:ascii="Arial" w:hAnsi="Arial" w:cs="Arial"/>
                <w:bCs/>
                <w:color w:val="000000"/>
                <w:sz w:val="24"/>
                <w:szCs w:val="24"/>
                <w:lang w:val="en-US"/>
              </w:rPr>
            </w:pPr>
            <w:r w:rsidRPr="00C06F9F">
              <w:rPr>
                <w:rFonts w:ascii="Arial" w:hAnsi="Arial" w:cs="Arial"/>
                <w:bCs/>
                <w:color w:val="000000"/>
                <w:sz w:val="24"/>
                <w:szCs w:val="24"/>
              </w:rPr>
              <w:t>21 088,34</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53"/>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val="restart"/>
            <w:shd w:val="clear" w:color="auto" w:fill="auto"/>
            <w:hideMark/>
          </w:tcPr>
          <w:p w:rsidR="00C06F9F" w:rsidRPr="00C06F9F" w:rsidRDefault="00C06F9F" w:rsidP="00C06F9F">
            <w:pPr>
              <w:rPr>
                <w:rFonts w:ascii="Arial" w:hAnsi="Arial" w:cs="Arial"/>
                <w:i/>
                <w:sz w:val="24"/>
                <w:szCs w:val="24"/>
              </w:rPr>
            </w:pPr>
            <w:r w:rsidRPr="00C06F9F">
              <w:rPr>
                <w:rFonts w:ascii="Arial" w:hAnsi="Arial" w:cs="Arial"/>
                <w:i/>
                <w:color w:val="000000"/>
                <w:sz w:val="24"/>
                <w:szCs w:val="24"/>
              </w:rPr>
              <w:t>Благоустроены общественные территории, единица</w:t>
            </w:r>
          </w:p>
        </w:tc>
        <w:tc>
          <w:tcPr>
            <w:tcW w:w="40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49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52"/>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vMerge/>
            <w:shd w:val="clear" w:color="auto" w:fill="auto"/>
            <w:hideMark/>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360" w:type="pct"/>
            <w:shd w:val="clear" w:color="auto" w:fill="auto"/>
            <w:hideMark/>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hideMark/>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hideMark/>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i/>
                <w:sz w:val="24"/>
                <w:szCs w:val="24"/>
              </w:rPr>
              <w:t>1</w:t>
            </w:r>
          </w:p>
        </w:tc>
        <w:tc>
          <w:tcPr>
            <w:tcW w:w="225" w:type="pc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И4.03.</w:t>
            </w:r>
            <w:r w:rsidRPr="00C06F9F">
              <w:rPr>
                <w:rFonts w:ascii="Arial" w:hAnsi="Arial" w:cs="Arial"/>
                <w:sz w:val="24"/>
                <w:szCs w:val="24"/>
              </w:rPr>
              <w:b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p w:rsidR="00C06F9F" w:rsidRPr="00C06F9F" w:rsidRDefault="00C06F9F" w:rsidP="00C06F9F">
            <w:pPr>
              <w:rPr>
                <w:rFonts w:ascii="Arial" w:hAnsi="Arial" w:cs="Arial"/>
                <w:sz w:val="24"/>
                <w:szCs w:val="24"/>
              </w:rPr>
            </w:pPr>
          </w:p>
        </w:tc>
        <w:tc>
          <w:tcPr>
            <w:tcW w:w="40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trike/>
                <w:color w:val="FF0000"/>
                <w:sz w:val="24"/>
                <w:szCs w:val="24"/>
              </w:rPr>
            </w:pPr>
          </w:p>
        </w:tc>
        <w:tc>
          <w:tcPr>
            <w:tcW w:w="495" w:type="pct"/>
            <w:shd w:val="clear" w:color="auto" w:fill="auto"/>
          </w:tcPr>
          <w:p w:rsidR="00C06F9F" w:rsidRPr="00C06F9F" w:rsidRDefault="00C06F9F" w:rsidP="00C06F9F">
            <w:pPr>
              <w:rPr>
                <w:rFonts w:ascii="Arial" w:hAnsi="Arial" w:cs="Arial"/>
                <w:strike/>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trike/>
                <w:color w:val="FF0000"/>
                <w:sz w:val="24"/>
                <w:szCs w:val="24"/>
              </w:rPr>
            </w:pPr>
          </w:p>
        </w:tc>
        <w:tc>
          <w:tcPr>
            <w:tcW w:w="495" w:type="pct"/>
            <w:shd w:val="clear" w:color="auto" w:fill="auto"/>
          </w:tcPr>
          <w:p w:rsidR="00C06F9F" w:rsidRPr="00C06F9F" w:rsidRDefault="00C06F9F" w:rsidP="00C06F9F">
            <w:pPr>
              <w:rPr>
                <w:rFonts w:ascii="Arial" w:hAnsi="Arial" w:cs="Arial"/>
                <w:strike/>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trike/>
                <w:color w:val="FF0000"/>
                <w:sz w:val="24"/>
                <w:szCs w:val="24"/>
              </w:rPr>
            </w:pPr>
          </w:p>
        </w:tc>
        <w:tc>
          <w:tcPr>
            <w:tcW w:w="495" w:type="pct"/>
            <w:shd w:val="clear" w:color="auto" w:fill="auto"/>
          </w:tcPr>
          <w:p w:rsidR="00C06F9F" w:rsidRPr="00C06F9F" w:rsidRDefault="00C06F9F" w:rsidP="00C06F9F">
            <w:pPr>
              <w:rPr>
                <w:rFonts w:ascii="Arial" w:hAnsi="Arial" w:cs="Arial"/>
                <w:strike/>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trike/>
                <w:color w:val="FF0000"/>
                <w:sz w:val="24"/>
                <w:szCs w:val="24"/>
              </w:rPr>
            </w:pPr>
          </w:p>
        </w:tc>
        <w:tc>
          <w:tcPr>
            <w:tcW w:w="495" w:type="pct"/>
            <w:shd w:val="clear" w:color="auto" w:fill="auto"/>
          </w:tcPr>
          <w:p w:rsidR="00C06F9F" w:rsidRPr="00C06F9F" w:rsidRDefault="00C06F9F" w:rsidP="00C06F9F">
            <w:pPr>
              <w:rPr>
                <w:rFonts w:ascii="Arial" w:hAnsi="Arial" w:cs="Arial"/>
                <w:strike/>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4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color w:val="000000"/>
                <w:sz w:val="24"/>
                <w:szCs w:val="24"/>
              </w:rPr>
              <w:t>Благоустроены скверы,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 </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24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trike/>
                <w:color w:val="FF0000"/>
                <w:sz w:val="24"/>
                <w:szCs w:val="24"/>
              </w:rPr>
            </w:pPr>
          </w:p>
        </w:tc>
        <w:tc>
          <w:tcPr>
            <w:tcW w:w="495" w:type="pct"/>
            <w:vMerge/>
            <w:shd w:val="clear" w:color="auto" w:fill="auto"/>
          </w:tcPr>
          <w:p w:rsidR="00C06F9F" w:rsidRPr="00C06F9F" w:rsidRDefault="00C06F9F" w:rsidP="00C06F9F">
            <w:pPr>
              <w:rPr>
                <w:rFonts w:ascii="Arial" w:hAnsi="Arial" w:cs="Arial"/>
                <w:strike/>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1.3.</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И4.04.</w:t>
            </w:r>
            <w:r w:rsidRPr="00C06F9F">
              <w:rPr>
                <w:rFonts w:ascii="Arial" w:hAnsi="Arial" w:cs="Arial"/>
                <w:sz w:val="24"/>
                <w:szCs w:val="24"/>
              </w:rPr>
              <w:b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144"/>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color w:val="000000"/>
                <w:sz w:val="24"/>
                <w:szCs w:val="24"/>
              </w:rPr>
            </w:pPr>
            <w:r w:rsidRPr="00C06F9F">
              <w:rPr>
                <w:rFonts w:ascii="Arial" w:hAnsi="Arial" w:cs="Arial"/>
                <w:i/>
                <w:color w:val="000000"/>
                <w:sz w:val="24"/>
                <w:szCs w:val="24"/>
              </w:rPr>
              <w:t xml:space="preserve">Реализованы проекты создания комфортной городской </w:t>
            </w:r>
            <w:r w:rsidRPr="00C06F9F">
              <w:rPr>
                <w:rFonts w:ascii="Arial" w:hAnsi="Arial" w:cs="Arial"/>
                <w:i/>
                <w:color w:val="000000"/>
                <w:sz w:val="24"/>
                <w:szCs w:val="24"/>
              </w:rPr>
              <w:lastRenderedPageBreak/>
              <w:t>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w:t>
            </w:r>
            <w:r w:rsidRPr="00C06F9F">
              <w:rPr>
                <w:rFonts w:ascii="Arial" w:hAnsi="Arial" w:cs="Arial"/>
                <w:i/>
                <w:color w:val="000000"/>
                <w:sz w:val="24"/>
                <w:szCs w:val="24"/>
              </w:rPr>
              <w:lastRenderedPageBreak/>
              <w:t>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муниципального образования - победителя Всероссийск</w:t>
            </w:r>
            <w:r w:rsidRPr="00C06F9F">
              <w:rPr>
                <w:rFonts w:ascii="Arial" w:hAnsi="Arial" w:cs="Arial"/>
                <w:i/>
                <w:color w:val="000000"/>
                <w:sz w:val="24"/>
                <w:szCs w:val="24"/>
              </w:rPr>
              <w:lastRenderedPageBreak/>
              <w:t>ого конкурса лучших проектов создания комфортной городской среды,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 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4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1.4.</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И4.05.</w:t>
            </w:r>
          </w:p>
          <w:p w:rsidR="00C06F9F" w:rsidRPr="00C06F9F" w:rsidRDefault="00C06F9F" w:rsidP="00C06F9F">
            <w:pPr>
              <w:rPr>
                <w:rFonts w:ascii="Arial" w:hAnsi="Arial" w:cs="Arial"/>
                <w:iCs/>
                <w:color w:val="000000"/>
                <w:sz w:val="24"/>
                <w:szCs w:val="24"/>
              </w:rPr>
            </w:pPr>
            <w:r w:rsidRPr="00C06F9F">
              <w:rPr>
                <w:rFonts w:ascii="Arial" w:hAnsi="Arial" w:cs="Arial"/>
                <w:iCs/>
                <w:color w:val="000000"/>
                <w:sz w:val="24"/>
                <w:szCs w:val="24"/>
              </w:rPr>
              <w:t xml:space="preserve">Реализация программ формирования современной городской среды в части достижения основного результата по благоустройству общественных </w:t>
            </w:r>
            <w:r w:rsidRPr="00C06F9F">
              <w:rPr>
                <w:rFonts w:ascii="Arial" w:hAnsi="Arial" w:cs="Arial"/>
                <w:iCs/>
                <w:color w:val="000000"/>
                <w:sz w:val="24"/>
                <w:szCs w:val="24"/>
              </w:rPr>
              <w:lastRenderedPageBreak/>
              <w:t>территорий (благоустройство общественных территорий муниципальных образований Московской области, площадью менее 0,5 га)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lastRenderedPageBreak/>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30 381,70</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1126" w:type="pct"/>
            <w:gridSpan w:val="5"/>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30 381,70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30 381,70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30 381,70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86"/>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color w:val="000000"/>
                <w:sz w:val="24"/>
                <w:szCs w:val="24"/>
              </w:rPr>
              <w:t>Благоустроены общественные территории, площадью менее 0,5 га,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40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1.5.</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И4.07.</w:t>
            </w:r>
            <w:r w:rsidRPr="00C06F9F">
              <w:rPr>
                <w:rFonts w:ascii="Arial" w:hAnsi="Arial" w:cs="Arial"/>
                <w:sz w:val="24"/>
                <w:szCs w:val="24"/>
              </w:rPr>
              <w:br/>
              <w:t xml:space="preserve">Реализация программ формирования </w:t>
            </w:r>
            <w:r w:rsidRPr="00C06F9F">
              <w:rPr>
                <w:rFonts w:ascii="Arial" w:hAnsi="Arial" w:cs="Arial"/>
                <w:sz w:val="24"/>
                <w:szCs w:val="24"/>
              </w:rPr>
              <w:lastRenderedPageBreak/>
              <w:t>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p w:rsidR="00C06F9F" w:rsidRPr="00C06F9F" w:rsidRDefault="00C06F9F" w:rsidP="00C06F9F">
            <w:pPr>
              <w:rPr>
                <w:rFonts w:ascii="Arial" w:hAnsi="Arial" w:cs="Arial"/>
                <w:sz w:val="24"/>
                <w:szCs w:val="24"/>
              </w:rPr>
            </w:pP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lastRenderedPageBreak/>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Отдел благоустройства, дорожного хозяйства и транспорта </w:t>
            </w:r>
            <w:r w:rsidRPr="00C06F9F">
              <w:rPr>
                <w:rFonts w:ascii="Arial" w:hAnsi="Arial" w:cs="Arial"/>
                <w:sz w:val="24"/>
                <w:szCs w:val="24"/>
              </w:rPr>
              <w:lastRenderedPageBreak/>
              <w:t>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4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color w:val="000000"/>
                <w:sz w:val="24"/>
                <w:szCs w:val="24"/>
              </w:rPr>
              <w:t>Благоустроены детские скверы,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24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14"/>
        </w:trPr>
        <w:tc>
          <w:tcPr>
            <w:tcW w:w="20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609"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Основное мероприятие 01. </w:t>
            </w:r>
            <w:r w:rsidRPr="00C06F9F">
              <w:rPr>
                <w:rFonts w:ascii="Arial" w:hAnsi="Arial" w:cs="Arial"/>
                <w:sz w:val="24"/>
                <w:szCs w:val="24"/>
              </w:rPr>
              <w:lastRenderedPageBreak/>
              <w:t>Благоустройство общественных территорий муниципальных образований Московской области</w:t>
            </w:r>
          </w:p>
        </w:tc>
        <w:tc>
          <w:tcPr>
            <w:tcW w:w="405" w:type="pct"/>
            <w:vMerge w:val="restart"/>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238 268,56</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38 280,00</w:t>
            </w:r>
          </w:p>
        </w:tc>
        <w:tc>
          <w:tcPr>
            <w:tcW w:w="1126" w:type="pct"/>
            <w:gridSpan w:val="5"/>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143 073,15</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133 650,00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133 650,00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sz w:val="24"/>
                <w:szCs w:val="24"/>
              </w:rPr>
              <w:t>104 618,56</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38 280,00</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9 423,15</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10"/>
        </w:trPr>
        <w:tc>
          <w:tcPr>
            <w:tcW w:w="20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2.1.</w:t>
            </w:r>
          </w:p>
        </w:tc>
        <w:tc>
          <w:tcPr>
            <w:tcW w:w="609"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01.01.</w:t>
            </w:r>
            <w:r w:rsidRPr="00C06F9F">
              <w:rPr>
                <w:rFonts w:ascii="Arial" w:hAnsi="Arial" w:cs="Arial"/>
                <w:sz w:val="24"/>
                <w:szCs w:val="24"/>
              </w:rPr>
              <w:br/>
              <w:t>Изготовление и установка стел</w:t>
            </w:r>
          </w:p>
        </w:tc>
        <w:tc>
          <w:tcPr>
            <w:tcW w:w="40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2023-2027</w:t>
            </w: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Отдел благоустройства, дорожного хозяйства и транспорта управления ЖКХ и </w:t>
            </w:r>
            <w:r w:rsidRPr="00C06F9F">
              <w:rPr>
                <w:rFonts w:ascii="Arial" w:hAnsi="Arial" w:cs="Arial"/>
                <w:sz w:val="24"/>
                <w:szCs w:val="24"/>
              </w:rPr>
              <w:lastRenderedPageBreak/>
              <w:t>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w:t>
            </w:r>
            <w:r w:rsidRPr="00C06F9F">
              <w:rPr>
                <w:rFonts w:ascii="Arial" w:hAnsi="Arial" w:cs="Arial"/>
                <w:sz w:val="24"/>
                <w:szCs w:val="24"/>
              </w:rPr>
              <w:lastRenderedPageBreak/>
              <w:t>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val="restart"/>
            <w:shd w:val="clear" w:color="auto" w:fill="auto"/>
            <w:hideMark/>
          </w:tcPr>
          <w:p w:rsidR="00C06F9F" w:rsidRPr="00C06F9F" w:rsidRDefault="00C06F9F" w:rsidP="00C06F9F">
            <w:pPr>
              <w:rPr>
                <w:rFonts w:ascii="Arial" w:hAnsi="Arial" w:cs="Arial"/>
                <w:i/>
                <w:sz w:val="24"/>
                <w:szCs w:val="24"/>
              </w:rPr>
            </w:pPr>
            <w:r w:rsidRPr="00C06F9F">
              <w:rPr>
                <w:rFonts w:ascii="Arial" w:hAnsi="Arial" w:cs="Arial"/>
                <w:i/>
                <w:sz w:val="24"/>
                <w:szCs w:val="24"/>
              </w:rPr>
              <w:t>Изготовлено и установлено стел, шт.</w:t>
            </w:r>
          </w:p>
        </w:tc>
        <w:tc>
          <w:tcPr>
            <w:tcW w:w="40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х </w:t>
            </w:r>
          </w:p>
        </w:tc>
        <w:tc>
          <w:tcPr>
            <w:tcW w:w="49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hideMark/>
          </w:tcPr>
          <w:p w:rsidR="00C06F9F" w:rsidRPr="00C06F9F" w:rsidRDefault="00C06F9F" w:rsidP="00C06F9F">
            <w:pPr>
              <w:rPr>
                <w:rFonts w:ascii="Arial" w:hAnsi="Arial" w:cs="Arial"/>
                <w:sz w:val="24"/>
                <w:szCs w:val="24"/>
              </w:rPr>
            </w:pPr>
          </w:p>
        </w:tc>
        <w:tc>
          <w:tcPr>
            <w:tcW w:w="405" w:type="pct"/>
            <w:vMerge/>
            <w:shd w:val="clear" w:color="auto" w:fill="auto"/>
            <w:hideMark/>
          </w:tcPr>
          <w:p w:rsidR="00C06F9F" w:rsidRPr="00C06F9F" w:rsidRDefault="00C06F9F" w:rsidP="00C06F9F">
            <w:pPr>
              <w:rPr>
                <w:rFonts w:ascii="Arial" w:hAnsi="Arial" w:cs="Arial"/>
                <w:sz w:val="24"/>
                <w:szCs w:val="24"/>
              </w:rPr>
            </w:pPr>
          </w:p>
        </w:tc>
        <w:tc>
          <w:tcPr>
            <w:tcW w:w="495" w:type="pct"/>
            <w:vMerge/>
            <w:shd w:val="clear" w:color="auto" w:fill="auto"/>
            <w:hideMark/>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50"/>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2.4.</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Мероприятие 01.06.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Благоустройство пространств </w:t>
            </w:r>
            <w:r w:rsidRPr="00C06F9F">
              <w:rPr>
                <w:rFonts w:ascii="Arial" w:hAnsi="Arial" w:cs="Arial"/>
                <w:sz w:val="24"/>
                <w:szCs w:val="24"/>
              </w:rPr>
              <w:lastRenderedPageBreak/>
              <w:t>для активного отдыха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Отдел благоустройства, дорожного хозяйства и транспорта </w:t>
            </w:r>
            <w:r w:rsidRPr="00C06F9F">
              <w:rPr>
                <w:rFonts w:ascii="Arial" w:hAnsi="Arial" w:cs="Arial"/>
                <w:sz w:val="24"/>
                <w:szCs w:val="24"/>
              </w:rPr>
              <w:lastRenderedPageBreak/>
              <w:t>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5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sz w:val="24"/>
                <w:szCs w:val="24"/>
              </w:rPr>
              <w:t>Благоустроены пространства для активного отдыха,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25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48"/>
        </w:trPr>
        <w:tc>
          <w:tcPr>
            <w:tcW w:w="200"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2.6.</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01.08.</w:t>
            </w:r>
          </w:p>
          <w:p w:rsidR="00C06F9F" w:rsidRPr="00C06F9F" w:rsidRDefault="00C06F9F" w:rsidP="00C06F9F">
            <w:pPr>
              <w:rPr>
                <w:rFonts w:ascii="Arial" w:hAnsi="Arial" w:cs="Arial"/>
                <w:sz w:val="24"/>
                <w:szCs w:val="24"/>
              </w:rPr>
            </w:pPr>
            <w:r w:rsidRPr="00C06F9F">
              <w:rPr>
                <w:rFonts w:ascii="Arial" w:hAnsi="Arial" w:cs="Arial"/>
                <w:sz w:val="24"/>
                <w:szCs w:val="24"/>
              </w:rPr>
              <w:lastRenderedPageBreak/>
              <w:t>Обустройство велосипедной инфраструктуры</w:t>
            </w:r>
          </w:p>
          <w:p w:rsidR="00C06F9F" w:rsidRPr="00C06F9F" w:rsidRDefault="00C06F9F" w:rsidP="00C06F9F">
            <w:pPr>
              <w:rPr>
                <w:rFonts w:ascii="Arial" w:hAnsi="Arial" w:cs="Arial"/>
                <w:sz w:val="24"/>
                <w:szCs w:val="24"/>
              </w:rPr>
            </w:pP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Отдел благоустройства, </w:t>
            </w:r>
            <w:r w:rsidRPr="00C06F9F">
              <w:rPr>
                <w:rFonts w:ascii="Arial" w:hAnsi="Arial" w:cs="Arial"/>
                <w:sz w:val="24"/>
                <w:szCs w:val="24"/>
              </w:rPr>
              <w:lastRenderedPageBreak/>
              <w:t>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vAlign w:val="center"/>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1034"/>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53"/>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color w:val="000000"/>
                <w:sz w:val="24"/>
                <w:szCs w:val="24"/>
              </w:rPr>
              <w:t>Обустроены велосипедные маршруты,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52"/>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80"/>
        </w:trPr>
        <w:tc>
          <w:tcPr>
            <w:tcW w:w="200" w:type="pct"/>
            <w:vMerge/>
            <w:shd w:val="clear" w:color="auto" w:fill="auto"/>
            <w:hideMark/>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02"/>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2.7.</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01.10.</w:t>
            </w:r>
            <w:r w:rsidRPr="00C06F9F">
              <w:rPr>
                <w:rFonts w:ascii="Arial" w:hAnsi="Arial" w:cs="Arial"/>
                <w:sz w:val="24"/>
                <w:szCs w:val="24"/>
              </w:rPr>
              <w:br/>
              <w:t>Реализация мероприятий по благоустройству территорий общего пользования</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4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4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i/>
                <w:color w:val="000000"/>
                <w:sz w:val="24"/>
                <w:szCs w:val="24"/>
              </w:rPr>
              <w:t>Благоустроены с привлечением иного межбюджетного трансферта общественн</w:t>
            </w:r>
            <w:r w:rsidRPr="00C06F9F">
              <w:rPr>
                <w:rFonts w:ascii="Arial" w:hAnsi="Arial" w:cs="Arial"/>
                <w:i/>
                <w:color w:val="000000"/>
                <w:sz w:val="24"/>
                <w:szCs w:val="24"/>
              </w:rPr>
              <w:lastRenderedPageBreak/>
              <w:t>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569"/>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186"/>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2.8.</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01.13.</w:t>
            </w:r>
            <w:r w:rsidRPr="00C06F9F">
              <w:rPr>
                <w:rFonts w:ascii="Arial" w:hAnsi="Arial" w:cs="Arial"/>
                <w:sz w:val="24"/>
                <w:szCs w:val="24"/>
              </w:rPr>
              <w:br/>
            </w:r>
            <w:r w:rsidRPr="00C06F9F">
              <w:rPr>
                <w:rFonts w:ascii="Arial" w:hAnsi="Arial" w:cs="Arial"/>
                <w:sz w:val="24"/>
                <w:szCs w:val="24"/>
              </w:rPr>
              <w:lastRenderedPageBreak/>
              <w:t>Создание сезонных ледяных катков</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139 534,00</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1126" w:type="pct"/>
            <w:gridSpan w:val="5"/>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139 534,00</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w:t>
            </w:r>
            <w:r w:rsidRPr="00C06F9F">
              <w:rPr>
                <w:rFonts w:ascii="Arial" w:hAnsi="Arial" w:cs="Arial"/>
                <w:sz w:val="24"/>
                <w:szCs w:val="24"/>
              </w:rPr>
              <w:lastRenderedPageBreak/>
              <w:t>ства, дорожного хозяйства и транспорта управления ЖКХ и строительства</w:t>
            </w: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133 650,00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133 650,00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5 884,00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5 884,00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48"/>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i/>
                <w:color w:val="000000"/>
                <w:sz w:val="24"/>
                <w:szCs w:val="24"/>
              </w:rPr>
              <w:t xml:space="preserve">Созданы сезонные ледяные катки с обустройством сезонных площадок на </w:t>
            </w:r>
            <w:r w:rsidRPr="00C06F9F">
              <w:rPr>
                <w:rFonts w:ascii="Arial" w:hAnsi="Arial" w:cs="Arial"/>
                <w:i/>
                <w:color w:val="000000"/>
                <w:sz w:val="24"/>
                <w:szCs w:val="24"/>
              </w:rPr>
              <w:lastRenderedPageBreak/>
              <w:t>летний период,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40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2.9.</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01.14.</w:t>
            </w:r>
            <w:r w:rsidRPr="00C06F9F">
              <w:rPr>
                <w:rFonts w:ascii="Arial" w:hAnsi="Arial" w:cs="Arial"/>
                <w:sz w:val="24"/>
                <w:szCs w:val="24"/>
              </w:rPr>
              <w:br/>
              <w:t>Устройство сезонных ледяных катков</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2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i/>
                <w:color w:val="000000"/>
                <w:sz w:val="24"/>
                <w:szCs w:val="24"/>
              </w:rPr>
              <w:t>Территории общего пользования, на которых устроены сезонные ледяные катки,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40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2.10.</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01.15.</w:t>
            </w:r>
            <w:r w:rsidRPr="00C06F9F">
              <w:rPr>
                <w:rFonts w:ascii="Arial" w:hAnsi="Arial" w:cs="Arial"/>
                <w:sz w:val="24"/>
                <w:szCs w:val="24"/>
              </w:rPr>
              <w:br/>
              <w:t>Благоустройство общественных территорий вблизи водных объектов</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428"/>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i/>
                <w:color w:val="000000"/>
                <w:sz w:val="24"/>
                <w:szCs w:val="24"/>
              </w:rPr>
              <w:t>Общественные территории, в отношении которых проведены мероприятия по благоустройству,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 </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48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trike/>
                <w:sz w:val="24"/>
                <w:szCs w:val="24"/>
              </w:rPr>
            </w:pPr>
          </w:p>
        </w:tc>
        <w:tc>
          <w:tcPr>
            <w:tcW w:w="495" w:type="pct"/>
            <w:vMerge/>
            <w:shd w:val="clear" w:color="auto" w:fill="auto"/>
          </w:tcPr>
          <w:p w:rsidR="00C06F9F" w:rsidRPr="00C06F9F" w:rsidRDefault="00C06F9F" w:rsidP="00C06F9F">
            <w:pPr>
              <w:rPr>
                <w:rFonts w:ascii="Arial" w:hAnsi="Arial" w:cs="Arial"/>
                <w:strike/>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2.11</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01.16.</w:t>
            </w:r>
            <w:r w:rsidRPr="00C06F9F">
              <w:rPr>
                <w:rFonts w:ascii="Arial" w:hAnsi="Arial" w:cs="Arial"/>
                <w:sz w:val="24"/>
                <w:szCs w:val="24"/>
              </w:rPr>
              <w:br/>
              <w:t xml:space="preserve">Строительство объектов капитального строительства при благоустройстве общественных территорий </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 xml:space="preserve">Средства бюджета </w:t>
            </w:r>
            <w:r w:rsidRPr="00C06F9F">
              <w:rPr>
                <w:rFonts w:ascii="Arial" w:hAnsi="Arial" w:cs="Arial"/>
                <w:color w:val="000000"/>
                <w:sz w:val="24"/>
                <w:szCs w:val="24"/>
              </w:rPr>
              <w:lastRenderedPageBreak/>
              <w:t>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19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i/>
                <w:color w:val="000000"/>
                <w:sz w:val="24"/>
                <w:szCs w:val="24"/>
              </w:rPr>
              <w:t>Построены объекты капитального строительства (пешеходные мосты протяженностью до 700 м) при благоустройстве общественных территорий, единица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 </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54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2.12.</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01.20.</w:t>
            </w:r>
            <w:r w:rsidRPr="00C06F9F">
              <w:rPr>
                <w:rFonts w:ascii="Arial" w:hAnsi="Arial" w:cs="Arial"/>
                <w:sz w:val="24"/>
                <w:szCs w:val="24"/>
              </w:rPr>
              <w:b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40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2023-2027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sz w:val="24"/>
                <w:szCs w:val="24"/>
                <w:lang w:val="en-US"/>
              </w:rPr>
            </w:pPr>
            <w:r w:rsidRPr="00C06F9F">
              <w:rPr>
                <w:rFonts w:ascii="Arial" w:hAnsi="Arial" w:cs="Arial"/>
                <w:b/>
                <w:sz w:val="24"/>
                <w:szCs w:val="24"/>
              </w:rPr>
              <w:t>95 787,70</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38 280,00</w:t>
            </w:r>
          </w:p>
        </w:tc>
        <w:tc>
          <w:tcPr>
            <w:tcW w:w="1126" w:type="pct"/>
            <w:gridSpan w:val="5"/>
            <w:shd w:val="clear" w:color="auto" w:fill="auto"/>
          </w:tcPr>
          <w:p w:rsidR="00C06F9F" w:rsidRPr="00C06F9F" w:rsidRDefault="00C06F9F" w:rsidP="00C06F9F">
            <w:pPr>
              <w:tabs>
                <w:tab w:val="left" w:pos="1470"/>
                <w:tab w:val="center" w:pos="1734"/>
              </w:tabs>
              <w:rPr>
                <w:rFonts w:ascii="Arial" w:hAnsi="Arial" w:cs="Arial"/>
                <w:b/>
                <w:sz w:val="24"/>
                <w:szCs w:val="24"/>
              </w:rPr>
            </w:pPr>
            <w:r w:rsidRPr="00C06F9F">
              <w:rPr>
                <w:rFonts w:ascii="Arial" w:hAnsi="Arial" w:cs="Arial"/>
                <w:b/>
                <w:sz w:val="24"/>
                <w:szCs w:val="24"/>
              </w:rPr>
              <w:tab/>
              <w:t>592,30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Отдел благоустройства, дорожного хозяйства и транспорта управления ЖКХ и строительства; </w:t>
            </w:r>
          </w:p>
          <w:p w:rsidR="00C06F9F" w:rsidRPr="00C06F9F" w:rsidRDefault="00C06F9F" w:rsidP="00C06F9F">
            <w:pPr>
              <w:rPr>
                <w:rFonts w:ascii="Arial" w:hAnsi="Arial" w:cs="Arial"/>
                <w:sz w:val="24"/>
                <w:szCs w:val="24"/>
              </w:rPr>
            </w:pPr>
            <w:r w:rsidRPr="00C06F9F">
              <w:rPr>
                <w:rFonts w:ascii="Arial" w:hAnsi="Arial" w:cs="Arial"/>
                <w:sz w:val="24"/>
                <w:szCs w:val="24"/>
              </w:rPr>
              <w:t>МБУ «ЖКХ и благоустройство» городского округа Власиха</w:t>
            </w: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sz w:val="24"/>
                <w:szCs w:val="24"/>
              </w:rPr>
              <w:t>95 787,70</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38 280,00</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592,30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86"/>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sz w:val="24"/>
                <w:szCs w:val="24"/>
              </w:rPr>
              <w:t>Благоустроены общественные территории</w:t>
            </w:r>
            <w:r w:rsidRPr="00C06F9F">
              <w:rPr>
                <w:rFonts w:ascii="Arial" w:hAnsi="Arial" w:cs="Arial"/>
                <w:i/>
                <w:sz w:val="24"/>
                <w:szCs w:val="24"/>
              </w:rPr>
              <w:lastRenderedPageBreak/>
              <w:t>, без привлечения средств федерального бюджета и бюджета Московской области,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tcBorders>
              <w:righ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tcBorders>
              <w:right w:val="single" w:sz="4" w:space="0" w:color="auto"/>
            </w:tcBorders>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7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5</w:t>
            </w:r>
          </w:p>
        </w:tc>
        <w:tc>
          <w:tcPr>
            <w:tcW w:w="360" w:type="pct"/>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i/>
                <w:sz w:val="24"/>
                <w:szCs w:val="24"/>
              </w:rPr>
              <w:t>3</w:t>
            </w:r>
          </w:p>
        </w:tc>
        <w:tc>
          <w:tcPr>
            <w:tcW w:w="360" w:type="pct"/>
            <w:tcBorders>
              <w:right w:val="single" w:sz="4" w:space="0" w:color="000000" w:themeColor="text1"/>
            </w:tcBorders>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2</w:t>
            </w:r>
          </w:p>
        </w:tc>
        <w:tc>
          <w:tcPr>
            <w:tcW w:w="234" w:type="pct"/>
            <w:tcBorders>
              <w:left w:val="single" w:sz="4" w:space="0" w:color="000000" w:themeColor="text1"/>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tcBorders>
              <w:left w:val="single" w:sz="4" w:space="0" w:color="000000" w:themeColor="text1"/>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tcBorders>
              <w:left w:val="single" w:sz="4" w:space="0" w:color="000000" w:themeColor="text1"/>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tcBorders>
              <w:left w:val="single" w:sz="4" w:space="0" w:color="000000" w:themeColor="text1"/>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tcBorders>
              <w:left w:val="single" w:sz="4" w:space="0" w:color="000000" w:themeColor="text1"/>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42"/>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sz w:val="24"/>
                <w:szCs w:val="24"/>
              </w:rPr>
              <w:t>Разработаны архитектурно-планировочные концепции и проектно-сметная документация по благоустройству общественных территорий,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3</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3</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25"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12"/>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sz w:val="24"/>
                <w:szCs w:val="24"/>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6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0</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25"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sz w:val="24"/>
                <w:szCs w:val="24"/>
              </w:rPr>
              <w:t>Осуществлен строительный контроль на объектах благоустройства, ед.</w:t>
            </w:r>
          </w:p>
          <w:p w:rsidR="00C06F9F" w:rsidRPr="00C06F9F" w:rsidRDefault="00C06F9F" w:rsidP="00C06F9F">
            <w:pPr>
              <w:rPr>
                <w:rFonts w:ascii="Arial" w:hAnsi="Arial" w:cs="Arial"/>
                <w:i/>
                <w:sz w:val="24"/>
                <w:szCs w:val="24"/>
              </w:rPr>
            </w:pPr>
          </w:p>
          <w:p w:rsidR="00C06F9F" w:rsidRPr="00C06F9F" w:rsidRDefault="00C06F9F" w:rsidP="00C06F9F">
            <w:pPr>
              <w:rPr>
                <w:rFonts w:ascii="Arial" w:hAnsi="Arial" w:cs="Arial"/>
                <w:i/>
                <w:sz w:val="24"/>
                <w:szCs w:val="24"/>
              </w:rPr>
            </w:pPr>
          </w:p>
          <w:p w:rsidR="00C06F9F" w:rsidRPr="00C06F9F" w:rsidRDefault="00C06F9F" w:rsidP="00C06F9F">
            <w:pPr>
              <w:rPr>
                <w:rFonts w:ascii="Arial" w:hAnsi="Arial" w:cs="Arial"/>
                <w:i/>
                <w:sz w:val="24"/>
                <w:szCs w:val="24"/>
              </w:rPr>
            </w:pP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17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i/>
                <w:sz w:val="24"/>
                <w:szCs w:val="24"/>
                <w:lang w:val="en-US"/>
              </w:rPr>
              <w:t>4</w:t>
            </w:r>
          </w:p>
        </w:tc>
        <w:tc>
          <w:tcPr>
            <w:tcW w:w="360" w:type="pct"/>
            <w:tcBorders>
              <w:righ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i/>
                <w:sz w:val="24"/>
                <w:szCs w:val="24"/>
              </w:rPr>
              <w:t>3</w:t>
            </w:r>
          </w:p>
        </w:tc>
        <w:tc>
          <w:tcPr>
            <w:tcW w:w="360" w:type="pct"/>
            <w:tcBorders>
              <w:right w:val="single" w:sz="4" w:space="0" w:color="auto"/>
            </w:tcBorders>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234" w:type="pct"/>
            <w:tcBorders>
              <w:left w:val="single" w:sz="4" w:space="0" w:color="auto"/>
            </w:tcBorders>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tcBorders>
              <w:left w:val="single" w:sz="4" w:space="0" w:color="auto"/>
            </w:tcBorders>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tcBorders>
              <w:left w:val="single" w:sz="4" w:space="0" w:color="auto"/>
            </w:tcBorders>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tcBorders>
              <w:left w:val="single" w:sz="4" w:space="0" w:color="auto"/>
            </w:tcBorders>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tcBorders>
              <w:left w:val="single" w:sz="4" w:space="0" w:color="auto"/>
            </w:tcBorders>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25"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sz w:val="24"/>
                <w:szCs w:val="24"/>
              </w:rPr>
              <w:t xml:space="preserve">Осуществлен авторский надзор за выполнением работ на объектах благоустройства, ед. </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i/>
                <w:sz w:val="24"/>
                <w:szCs w:val="24"/>
              </w:rPr>
              <w:t>4</w:t>
            </w:r>
          </w:p>
        </w:tc>
        <w:tc>
          <w:tcPr>
            <w:tcW w:w="360" w:type="pct"/>
            <w:tcBorders>
              <w:righ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i/>
                <w:sz w:val="24"/>
                <w:szCs w:val="24"/>
              </w:rPr>
              <w:t>3</w:t>
            </w:r>
          </w:p>
        </w:tc>
        <w:tc>
          <w:tcPr>
            <w:tcW w:w="360" w:type="pct"/>
            <w:tcBorders>
              <w:right w:val="single" w:sz="4" w:space="0" w:color="auto"/>
            </w:tcBorders>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25"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6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sz w:val="24"/>
                <w:szCs w:val="24"/>
              </w:rPr>
              <w:t xml:space="preserve">Проведена проверка достоверности определения сметной </w:t>
            </w:r>
            <w:r w:rsidRPr="00C06F9F">
              <w:rPr>
                <w:rFonts w:ascii="Arial" w:hAnsi="Arial" w:cs="Arial"/>
                <w:i/>
                <w:sz w:val="24"/>
                <w:szCs w:val="24"/>
              </w:rPr>
              <w:lastRenderedPageBreak/>
              <w:t>стоимости,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33"/>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i/>
                <w:sz w:val="24"/>
                <w:szCs w:val="24"/>
              </w:rPr>
              <w:t>5</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i/>
                <w:sz w:val="24"/>
                <w:szCs w:val="24"/>
              </w:rPr>
              <w:t>3</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2</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25"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245"/>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2.13.</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01.21.</w:t>
            </w:r>
          </w:p>
          <w:p w:rsidR="00C06F9F" w:rsidRPr="00C06F9F" w:rsidRDefault="00C06F9F" w:rsidP="00C06F9F">
            <w:pPr>
              <w:rPr>
                <w:rFonts w:ascii="Arial" w:hAnsi="Arial" w:cs="Arial"/>
                <w:sz w:val="24"/>
                <w:szCs w:val="24"/>
              </w:rPr>
            </w:pPr>
            <w:r w:rsidRPr="00C06F9F">
              <w:rPr>
                <w:rFonts w:ascii="Arial" w:hAnsi="Arial" w:cs="Arial"/>
                <w:sz w:val="24"/>
                <w:szCs w:val="24"/>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благоустройства, дорожного хозяйства и транспорта управления ЖКХ и 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i/>
                <w:color w:val="000000"/>
                <w:sz w:val="24"/>
                <w:szCs w:val="24"/>
              </w:rPr>
              <w:t>Установлены детские, игровые площадки за счет средств местного бюджета,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widowControl w:val="0"/>
              <w:autoSpaceDE w:val="0"/>
              <w:autoSpaceDN w:val="0"/>
              <w:adjustRightInd w:val="0"/>
              <w:ind w:left="-63" w:right="-111"/>
              <w:jc w:val="both"/>
              <w:rPr>
                <w:rFonts w:ascii="Arial" w:hAnsi="Arial" w:cs="Arial"/>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i/>
                <w:sz w:val="24"/>
                <w:szCs w:val="24"/>
              </w:rPr>
            </w:pPr>
          </w:p>
        </w:tc>
        <w:tc>
          <w:tcPr>
            <w:tcW w:w="405" w:type="pct"/>
            <w:vMerge/>
            <w:shd w:val="clear" w:color="auto" w:fill="auto"/>
          </w:tcPr>
          <w:p w:rsidR="00C06F9F" w:rsidRPr="00C06F9F" w:rsidRDefault="00C06F9F" w:rsidP="00C06F9F">
            <w:pPr>
              <w:jc w:val="center"/>
              <w:rPr>
                <w:rFonts w:ascii="Arial" w:hAnsi="Arial" w:cs="Arial"/>
                <w:sz w:val="24"/>
                <w:szCs w:val="24"/>
              </w:rPr>
            </w:pPr>
          </w:p>
        </w:tc>
        <w:tc>
          <w:tcPr>
            <w:tcW w:w="495" w:type="pct"/>
            <w:vMerge/>
            <w:shd w:val="clear" w:color="auto" w:fill="auto"/>
          </w:tcPr>
          <w:p w:rsidR="00C06F9F" w:rsidRPr="00C06F9F" w:rsidRDefault="00C06F9F" w:rsidP="00C06F9F">
            <w:pPr>
              <w:jc w:val="cente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tcBorders>
              <w:righ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tcBorders>
              <w:lef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tcBorders>
              <w:lef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tcBorders>
              <w:lef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tcBorders>
              <w:lef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tcBorders>
              <w:left w:val="single" w:sz="4" w:space="0" w:color="auto"/>
            </w:tcBorders>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i/>
                <w:color w:val="000000"/>
                <w:sz w:val="24"/>
                <w:szCs w:val="24"/>
              </w:rPr>
              <w:t>Подготовлено асфальтобетонное покрытие под детские, игровые площадки,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gridAfter w:val="1"/>
          <w:wAfter w:w="4" w:type="pct"/>
          <w:trHeight w:val="238"/>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2.14.</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01.23.</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Устройство систем наружного освещения в рамках реализации </w:t>
            </w:r>
            <w:r w:rsidRPr="00C06F9F">
              <w:rPr>
                <w:rFonts w:ascii="Arial" w:hAnsi="Arial" w:cs="Arial"/>
                <w:sz w:val="24"/>
                <w:szCs w:val="24"/>
              </w:rPr>
              <w:lastRenderedPageBreak/>
              <w:t>проекта "Светлый город"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2025-2027</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sz w:val="24"/>
                <w:szCs w:val="24"/>
              </w:rPr>
              <w:t>2 946,86</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sz w:val="24"/>
                <w:szCs w:val="24"/>
              </w:rPr>
              <w:t>2 946,86</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Отдел ЖКХ и энергетики управления ЖКХ и строительства</w:t>
            </w: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w:t>
            </w:r>
            <w:r w:rsidRPr="00C06F9F">
              <w:rPr>
                <w:rFonts w:ascii="Arial" w:hAnsi="Arial" w:cs="Arial"/>
                <w:sz w:val="24"/>
                <w:szCs w:val="24"/>
              </w:rPr>
              <w:lastRenderedPageBreak/>
              <w:t>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2 946,86</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2 946,86</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trike/>
                <w:sz w:val="24"/>
                <w:szCs w:val="24"/>
              </w:rPr>
            </w:pPr>
            <w:r w:rsidRPr="00C06F9F">
              <w:rPr>
                <w:rFonts w:ascii="Arial" w:hAnsi="Arial" w:cs="Arial"/>
                <w:i/>
                <w:sz w:val="24"/>
                <w:szCs w:val="24"/>
              </w:rPr>
              <w:t>Результат 1.</w:t>
            </w:r>
          </w:p>
          <w:p w:rsidR="00C06F9F" w:rsidRPr="00C06F9F" w:rsidRDefault="00C06F9F" w:rsidP="00C06F9F">
            <w:pPr>
              <w:rPr>
                <w:rFonts w:ascii="Arial" w:hAnsi="Arial" w:cs="Arial"/>
                <w:sz w:val="24"/>
                <w:szCs w:val="24"/>
              </w:rPr>
            </w:pPr>
            <w:r w:rsidRPr="00C06F9F">
              <w:rPr>
                <w:rFonts w:ascii="Arial" w:hAnsi="Arial" w:cs="Arial"/>
                <w:i/>
                <w:color w:val="000000"/>
                <w:sz w:val="24"/>
                <w:szCs w:val="24"/>
              </w:rPr>
              <w:t>Количество объектов устройства наружного освещения (Светлый город),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34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34" w:type="pct"/>
            <w:vMerge/>
            <w:shd w:val="clear" w:color="auto" w:fill="auto"/>
          </w:tcPr>
          <w:p w:rsidR="00C06F9F" w:rsidRPr="00C06F9F" w:rsidRDefault="00C06F9F" w:rsidP="00C06F9F">
            <w:pPr>
              <w:jc w:val="center"/>
              <w:rPr>
                <w:rFonts w:ascii="Arial" w:hAnsi="Arial" w:cs="Arial"/>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225" w:type="pct"/>
            <w:vMerge/>
            <w:shd w:val="clear" w:color="auto" w:fill="auto"/>
          </w:tcPr>
          <w:p w:rsidR="00C06F9F" w:rsidRPr="00C06F9F" w:rsidRDefault="00C06F9F" w:rsidP="00C06F9F">
            <w:pPr>
              <w:jc w:val="center"/>
              <w:rPr>
                <w:rFonts w:ascii="Arial" w:hAnsi="Arial" w:cs="Arial"/>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2</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2</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2</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25"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Основное мероприятие F2. Формирование </w:t>
            </w:r>
            <w:r w:rsidRPr="00C06F9F">
              <w:rPr>
                <w:rFonts w:ascii="Arial" w:hAnsi="Arial" w:cs="Arial"/>
                <w:sz w:val="24"/>
                <w:szCs w:val="24"/>
              </w:rPr>
              <w:lastRenderedPageBreak/>
              <w:t>комфортной городской среды</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2024</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88 289,48</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88 289,48</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Московской области</w:t>
            </w:r>
          </w:p>
        </w:tc>
        <w:tc>
          <w:tcPr>
            <w:tcW w:w="360" w:type="pct"/>
            <w:shd w:val="clear" w:color="auto" w:fill="auto"/>
          </w:tcPr>
          <w:p w:rsidR="00C06F9F" w:rsidRPr="00C06F9F" w:rsidRDefault="00C06F9F" w:rsidP="00C06F9F">
            <w:pPr>
              <w:jc w:val="center"/>
              <w:rPr>
                <w:rFonts w:ascii="Arial" w:hAnsi="Arial" w:cs="Arial"/>
                <w:color w:val="FF0000"/>
                <w:sz w:val="24"/>
                <w:szCs w:val="24"/>
              </w:rPr>
            </w:pPr>
            <w:r w:rsidRPr="00C06F9F">
              <w:rPr>
                <w:rFonts w:ascii="Arial" w:hAnsi="Arial" w:cs="Arial"/>
                <w:sz w:val="24"/>
                <w:szCs w:val="24"/>
              </w:rPr>
              <w:lastRenderedPageBreak/>
              <w:t>82 374,07</w:t>
            </w:r>
          </w:p>
        </w:tc>
        <w:tc>
          <w:tcPr>
            <w:tcW w:w="360" w:type="pct"/>
            <w:shd w:val="clear" w:color="auto" w:fill="auto"/>
          </w:tcPr>
          <w:p w:rsidR="00C06F9F" w:rsidRPr="00C06F9F" w:rsidRDefault="00C06F9F" w:rsidP="00C06F9F">
            <w:pPr>
              <w:jc w:val="center"/>
              <w:rPr>
                <w:rFonts w:ascii="Arial" w:hAnsi="Arial" w:cs="Arial"/>
                <w:color w:val="FF0000"/>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color w:val="FF0000"/>
                <w:sz w:val="24"/>
                <w:szCs w:val="24"/>
              </w:rPr>
            </w:pPr>
            <w:r w:rsidRPr="00C06F9F">
              <w:rPr>
                <w:rFonts w:ascii="Arial" w:hAnsi="Arial" w:cs="Arial"/>
                <w:sz w:val="24"/>
                <w:szCs w:val="24"/>
              </w:rPr>
              <w:t>82 374,07</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5 915,41</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5 915,41</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w:t>
            </w:r>
          </w:p>
        </w:tc>
        <w:tc>
          <w:tcPr>
            <w:tcW w:w="6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Мероприятие F2.01.</w:t>
            </w:r>
            <w:r w:rsidRPr="00C06F9F">
              <w:rPr>
                <w:rFonts w:ascii="Arial" w:hAnsi="Arial" w:cs="Arial"/>
                <w:sz w:val="24"/>
                <w:szCs w:val="24"/>
              </w:rPr>
              <w:br/>
              <w:t xml:space="preserve">Реализация программ формирования современной городской среды в </w:t>
            </w:r>
            <w:r w:rsidRPr="00C06F9F">
              <w:rPr>
                <w:rFonts w:ascii="Arial" w:hAnsi="Arial" w:cs="Arial"/>
                <w:sz w:val="24"/>
                <w:szCs w:val="24"/>
              </w:rPr>
              <w:lastRenderedPageBreak/>
              <w:t>части благоустройства общественных территорий</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2024</w:t>
            </w: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88 289,48</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88 289,48</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Отдел благоустройства, дорожного хозяйства и транспорта управления ЖКХ и </w:t>
            </w:r>
            <w:r w:rsidRPr="00C06F9F">
              <w:rPr>
                <w:rFonts w:ascii="Arial" w:hAnsi="Arial" w:cs="Arial"/>
                <w:sz w:val="24"/>
                <w:szCs w:val="24"/>
              </w:rPr>
              <w:lastRenderedPageBreak/>
              <w:t>строительства</w:t>
            </w:r>
          </w:p>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jc w:val="center"/>
              <w:rPr>
                <w:rFonts w:ascii="Arial" w:hAnsi="Arial" w:cs="Arial"/>
                <w:color w:val="FF0000"/>
                <w:sz w:val="24"/>
                <w:szCs w:val="24"/>
              </w:rPr>
            </w:pPr>
            <w:r w:rsidRPr="00C06F9F">
              <w:rPr>
                <w:rFonts w:ascii="Arial" w:hAnsi="Arial" w:cs="Arial"/>
                <w:sz w:val="24"/>
                <w:szCs w:val="24"/>
              </w:rPr>
              <w:t>82 374,07</w:t>
            </w:r>
          </w:p>
        </w:tc>
        <w:tc>
          <w:tcPr>
            <w:tcW w:w="360" w:type="pct"/>
            <w:shd w:val="clear" w:color="auto" w:fill="auto"/>
          </w:tcPr>
          <w:p w:rsidR="00C06F9F" w:rsidRPr="00C06F9F" w:rsidRDefault="00C06F9F" w:rsidP="00C06F9F">
            <w:pPr>
              <w:jc w:val="center"/>
              <w:rPr>
                <w:rFonts w:ascii="Arial" w:hAnsi="Arial" w:cs="Arial"/>
                <w:color w:val="FF0000"/>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color w:val="FF0000"/>
                <w:sz w:val="24"/>
                <w:szCs w:val="24"/>
              </w:rPr>
            </w:pPr>
            <w:r w:rsidRPr="00C06F9F">
              <w:rPr>
                <w:rFonts w:ascii="Arial" w:hAnsi="Arial" w:cs="Arial"/>
                <w:sz w:val="24"/>
                <w:szCs w:val="24"/>
              </w:rPr>
              <w:t>82 374,07</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w:t>
            </w:r>
            <w:r w:rsidRPr="00C06F9F">
              <w:rPr>
                <w:rFonts w:ascii="Arial" w:hAnsi="Arial" w:cs="Arial"/>
                <w:sz w:val="24"/>
                <w:szCs w:val="24"/>
              </w:rPr>
              <w:lastRenderedPageBreak/>
              <w:t>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5 915,41</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5 915,41</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40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val="restart"/>
            <w:shd w:val="clear" w:color="auto" w:fill="auto"/>
          </w:tcPr>
          <w:p w:rsidR="00C06F9F" w:rsidRPr="00C06F9F" w:rsidRDefault="00C06F9F" w:rsidP="00C06F9F">
            <w:pPr>
              <w:rPr>
                <w:rFonts w:ascii="Arial" w:hAnsi="Arial" w:cs="Arial"/>
                <w:i/>
                <w:sz w:val="24"/>
                <w:szCs w:val="24"/>
              </w:rPr>
            </w:pPr>
            <w:r w:rsidRPr="00C06F9F">
              <w:rPr>
                <w:rFonts w:ascii="Arial" w:hAnsi="Arial" w:cs="Arial"/>
                <w:i/>
                <w:sz w:val="24"/>
                <w:szCs w:val="24"/>
              </w:rPr>
              <w:t>Благоустроены общественные территории, ед.</w:t>
            </w:r>
          </w:p>
        </w:tc>
        <w:tc>
          <w:tcPr>
            <w:tcW w:w="40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 </w:t>
            </w:r>
          </w:p>
        </w:tc>
        <w:tc>
          <w:tcPr>
            <w:tcW w:w="49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х</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2023 год</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Итого 2024 год</w:t>
            </w:r>
          </w:p>
        </w:tc>
        <w:tc>
          <w:tcPr>
            <w:tcW w:w="2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p w:rsidR="00C06F9F" w:rsidRPr="00C06F9F" w:rsidRDefault="00C06F9F" w:rsidP="00C06F9F">
            <w:pPr>
              <w:jc w:val="center"/>
              <w:rPr>
                <w:rFonts w:ascii="Arial" w:hAnsi="Arial" w:cs="Arial"/>
                <w:sz w:val="24"/>
                <w:szCs w:val="24"/>
              </w:rPr>
            </w:pPr>
          </w:p>
        </w:tc>
        <w:tc>
          <w:tcPr>
            <w:tcW w:w="892" w:type="pct"/>
            <w:gridSpan w:val="4"/>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 том числе по кварталам:</w:t>
            </w:r>
          </w:p>
        </w:tc>
        <w:tc>
          <w:tcPr>
            <w:tcW w:w="360"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95" w:type="pct"/>
            <w:gridSpan w:val="2"/>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х</w:t>
            </w:r>
          </w:p>
        </w:tc>
      </w:tr>
      <w:tr w:rsidR="00C06F9F" w:rsidRPr="00C06F9F" w:rsidTr="00C06F9F">
        <w:trPr>
          <w:gridAfter w:val="1"/>
          <w:wAfter w:w="4" w:type="pct"/>
          <w:trHeight w:val="405"/>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sz w:val="24"/>
                <w:szCs w:val="24"/>
              </w:rPr>
            </w:pPr>
          </w:p>
        </w:tc>
        <w:tc>
          <w:tcPr>
            <w:tcW w:w="360" w:type="pct"/>
            <w:vMerge/>
            <w:shd w:val="clear" w:color="auto" w:fill="auto"/>
          </w:tcPr>
          <w:p w:rsidR="00C06F9F" w:rsidRPr="00C06F9F" w:rsidRDefault="00C06F9F" w:rsidP="00C06F9F">
            <w:pPr>
              <w:jc w:val="center"/>
              <w:rPr>
                <w:rFonts w:ascii="Arial" w:hAnsi="Arial" w:cs="Arial"/>
                <w:i/>
                <w:sz w:val="24"/>
                <w:szCs w:val="24"/>
              </w:rPr>
            </w:pPr>
          </w:p>
        </w:tc>
        <w:tc>
          <w:tcPr>
            <w:tcW w:w="234" w:type="pct"/>
            <w:vMerge/>
            <w:shd w:val="clear" w:color="auto" w:fill="auto"/>
          </w:tcPr>
          <w:p w:rsidR="00C06F9F" w:rsidRPr="00C06F9F" w:rsidRDefault="00C06F9F" w:rsidP="00C06F9F">
            <w:pPr>
              <w:jc w:val="center"/>
              <w:rPr>
                <w:rFonts w:ascii="Arial" w:hAnsi="Arial" w:cs="Arial"/>
                <w:i/>
                <w:sz w:val="24"/>
                <w:szCs w:val="24"/>
              </w:rPr>
            </w:pP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i/>
                <w:sz w:val="24"/>
                <w:szCs w:val="24"/>
              </w:rPr>
            </w:pPr>
            <w:r w:rsidRPr="00C06F9F">
              <w:rPr>
                <w:rFonts w:ascii="Arial" w:hAnsi="Arial" w:cs="Arial"/>
                <w:sz w:val="24"/>
                <w:szCs w:val="24"/>
              </w:rPr>
              <w:t>квартал</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p w:rsidR="00C06F9F" w:rsidRPr="00C06F9F" w:rsidRDefault="00C06F9F" w:rsidP="00C06F9F">
            <w:pPr>
              <w:jc w:val="center"/>
              <w:rPr>
                <w:rFonts w:ascii="Arial" w:hAnsi="Arial" w:cs="Arial"/>
                <w:i/>
                <w:sz w:val="24"/>
                <w:szCs w:val="24"/>
              </w:rPr>
            </w:pPr>
            <w:r w:rsidRPr="00C06F9F">
              <w:rPr>
                <w:rFonts w:ascii="Arial" w:hAnsi="Arial" w:cs="Arial"/>
                <w:sz w:val="24"/>
                <w:szCs w:val="24"/>
              </w:rPr>
              <w:t>полугодие</w:t>
            </w:r>
          </w:p>
        </w:tc>
        <w:tc>
          <w:tcPr>
            <w:tcW w:w="23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9 </w:t>
            </w:r>
          </w:p>
          <w:p w:rsidR="00C06F9F" w:rsidRPr="00C06F9F" w:rsidRDefault="00C06F9F" w:rsidP="00C06F9F">
            <w:pPr>
              <w:jc w:val="center"/>
              <w:rPr>
                <w:rFonts w:ascii="Arial" w:hAnsi="Arial" w:cs="Arial"/>
                <w:i/>
                <w:sz w:val="24"/>
                <w:szCs w:val="24"/>
              </w:rPr>
            </w:pPr>
            <w:r w:rsidRPr="00C06F9F">
              <w:rPr>
                <w:rFonts w:ascii="Arial" w:hAnsi="Arial" w:cs="Arial"/>
                <w:sz w:val="24"/>
                <w:szCs w:val="24"/>
              </w:rPr>
              <w:t>месяцев</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sz w:val="24"/>
                <w:szCs w:val="24"/>
              </w:rPr>
              <w:t>12 месяцев</w:t>
            </w:r>
          </w:p>
        </w:tc>
        <w:tc>
          <w:tcPr>
            <w:tcW w:w="360" w:type="pct"/>
            <w:vMerge/>
            <w:shd w:val="clear" w:color="auto" w:fill="auto"/>
          </w:tcPr>
          <w:p w:rsidR="00C06F9F" w:rsidRPr="00C06F9F" w:rsidRDefault="00C06F9F" w:rsidP="00C06F9F">
            <w:pPr>
              <w:jc w:val="center"/>
              <w:rPr>
                <w:rFonts w:ascii="Arial" w:hAnsi="Arial" w:cs="Arial"/>
                <w:i/>
                <w:sz w:val="24"/>
                <w:szCs w:val="24"/>
              </w:rPr>
            </w:pPr>
          </w:p>
        </w:tc>
        <w:tc>
          <w:tcPr>
            <w:tcW w:w="225" w:type="pct"/>
            <w:vMerge/>
            <w:shd w:val="clear" w:color="auto" w:fill="auto"/>
          </w:tcPr>
          <w:p w:rsidR="00C06F9F" w:rsidRPr="00C06F9F" w:rsidRDefault="00C06F9F" w:rsidP="00C06F9F">
            <w:pPr>
              <w:jc w:val="center"/>
              <w:rPr>
                <w:rFonts w:ascii="Arial" w:hAnsi="Arial" w:cs="Arial"/>
                <w:i/>
                <w:sz w:val="24"/>
                <w:szCs w:val="24"/>
              </w:rPr>
            </w:pP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00"/>
        </w:trPr>
        <w:tc>
          <w:tcPr>
            <w:tcW w:w="200" w:type="pct"/>
            <w:vMerge/>
            <w:shd w:val="clear" w:color="auto" w:fill="auto"/>
          </w:tcPr>
          <w:p w:rsidR="00C06F9F" w:rsidRPr="00C06F9F" w:rsidRDefault="00C06F9F" w:rsidP="00C06F9F">
            <w:pPr>
              <w:rPr>
                <w:rFonts w:ascii="Arial" w:hAnsi="Arial" w:cs="Arial"/>
                <w:sz w:val="24"/>
                <w:szCs w:val="24"/>
              </w:rPr>
            </w:pPr>
          </w:p>
        </w:tc>
        <w:tc>
          <w:tcPr>
            <w:tcW w:w="609" w:type="pct"/>
            <w:vMerge/>
            <w:shd w:val="clear" w:color="auto" w:fill="auto"/>
          </w:tcPr>
          <w:p w:rsidR="00C06F9F" w:rsidRPr="00C06F9F" w:rsidRDefault="00C06F9F" w:rsidP="00C06F9F">
            <w:pPr>
              <w:rPr>
                <w:rFonts w:ascii="Arial" w:hAnsi="Arial" w:cs="Arial"/>
                <w:sz w:val="24"/>
                <w:szCs w:val="24"/>
              </w:rPr>
            </w:pPr>
          </w:p>
        </w:tc>
        <w:tc>
          <w:tcPr>
            <w:tcW w:w="405" w:type="pct"/>
            <w:vMerge/>
            <w:shd w:val="clear" w:color="auto" w:fill="auto"/>
          </w:tcPr>
          <w:p w:rsidR="00C06F9F" w:rsidRPr="00C06F9F" w:rsidRDefault="00C06F9F" w:rsidP="00C06F9F">
            <w:pPr>
              <w:rPr>
                <w:rFonts w:ascii="Arial" w:hAnsi="Arial" w:cs="Arial"/>
                <w:sz w:val="24"/>
                <w:szCs w:val="24"/>
              </w:rPr>
            </w:pPr>
          </w:p>
        </w:tc>
        <w:tc>
          <w:tcPr>
            <w:tcW w:w="495" w:type="pct"/>
            <w:vMerge/>
            <w:shd w:val="clear" w:color="auto" w:fill="auto"/>
          </w:tcPr>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1</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34"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189"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360"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225" w:type="pct"/>
            <w:shd w:val="clear" w:color="auto" w:fill="auto"/>
          </w:tcPr>
          <w:p w:rsidR="00C06F9F" w:rsidRPr="00C06F9F" w:rsidRDefault="00C06F9F" w:rsidP="00C06F9F">
            <w:pPr>
              <w:jc w:val="center"/>
              <w:rPr>
                <w:rFonts w:ascii="Arial" w:hAnsi="Arial" w:cs="Arial"/>
                <w:i/>
                <w:sz w:val="24"/>
                <w:szCs w:val="24"/>
              </w:rPr>
            </w:pPr>
            <w:r w:rsidRPr="00C06F9F">
              <w:rPr>
                <w:rFonts w:ascii="Arial" w:hAnsi="Arial" w:cs="Arial"/>
                <w:i/>
                <w:sz w:val="24"/>
                <w:szCs w:val="24"/>
              </w:rPr>
              <w:t>-</w:t>
            </w:r>
          </w:p>
        </w:tc>
        <w:tc>
          <w:tcPr>
            <w:tcW w:w="495" w:type="pct"/>
            <w:gridSpan w:val="2"/>
            <w:vMerge/>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1214" w:type="pct"/>
            <w:gridSpan w:val="3"/>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 по подпрограмме I</w:t>
            </w: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684 800,96</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126 569,48</w:t>
            </w:r>
          </w:p>
        </w:tc>
        <w:tc>
          <w:tcPr>
            <w:tcW w:w="1126" w:type="pct"/>
            <w:gridSpan w:val="5"/>
            <w:shd w:val="clear" w:color="auto" w:fill="auto"/>
          </w:tcPr>
          <w:p w:rsidR="00C06F9F" w:rsidRPr="00C06F9F" w:rsidRDefault="00C06F9F" w:rsidP="00C06F9F">
            <w:pPr>
              <w:jc w:val="center"/>
              <w:rPr>
                <w:rFonts w:ascii="Arial" w:hAnsi="Arial" w:cs="Arial"/>
                <w:b/>
                <w:bCs/>
                <w:color w:val="000000"/>
                <w:sz w:val="24"/>
                <w:szCs w:val="24"/>
                <w:lang w:val="en-US"/>
              </w:rPr>
            </w:pPr>
            <w:r w:rsidRPr="00C06F9F">
              <w:rPr>
                <w:rFonts w:ascii="Arial" w:hAnsi="Arial" w:cs="Arial"/>
                <w:b/>
                <w:bCs/>
                <w:color w:val="000000"/>
                <w:sz w:val="24"/>
                <w:szCs w:val="24"/>
              </w:rPr>
              <w:t>253</w:t>
            </w:r>
            <w:r w:rsidRPr="00C06F9F">
              <w:rPr>
                <w:rFonts w:ascii="Arial" w:hAnsi="Arial" w:cs="Arial"/>
                <w:b/>
                <w:bCs/>
                <w:color w:val="000000"/>
                <w:sz w:val="24"/>
                <w:szCs w:val="24"/>
                <w:lang w:val="en-US"/>
              </w:rPr>
              <w:t> </w:t>
            </w:r>
            <w:r w:rsidRPr="00C06F9F">
              <w:rPr>
                <w:rFonts w:ascii="Arial" w:hAnsi="Arial" w:cs="Arial"/>
                <w:b/>
                <w:bCs/>
                <w:color w:val="000000"/>
                <w:sz w:val="24"/>
                <w:szCs w:val="24"/>
              </w:rPr>
              <w:t>218,</w:t>
            </w:r>
            <w:r w:rsidRPr="00C06F9F">
              <w:rPr>
                <w:rFonts w:ascii="Arial" w:hAnsi="Arial" w:cs="Arial"/>
                <w:b/>
                <w:bCs/>
                <w:color w:val="000000"/>
                <w:sz w:val="24"/>
                <w:szCs w:val="24"/>
                <w:lang w:val="en-US"/>
              </w:rPr>
              <w:t>03</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248 098,04</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0,00</w:t>
            </w:r>
          </w:p>
        </w:tc>
        <w:tc>
          <w:tcPr>
            <w:tcW w:w="495" w:type="pct"/>
            <w:gridSpan w:val="2"/>
            <w:vMerge w:val="restart"/>
            <w:shd w:val="clear" w:color="auto" w:fill="auto"/>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1214" w:type="pct"/>
            <w:gridSpan w:val="3"/>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Московской области</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516 017,07</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82 374,07</w:t>
            </w:r>
          </w:p>
        </w:tc>
        <w:tc>
          <w:tcPr>
            <w:tcW w:w="1126" w:type="pct"/>
            <w:gridSpan w:val="5"/>
            <w:shd w:val="clear" w:color="auto" w:fill="auto"/>
          </w:tcPr>
          <w:p w:rsidR="00C06F9F" w:rsidRPr="00C06F9F" w:rsidRDefault="00C06F9F" w:rsidP="00C06F9F">
            <w:pPr>
              <w:jc w:val="center"/>
              <w:rPr>
                <w:rFonts w:ascii="Arial" w:hAnsi="Arial" w:cs="Arial"/>
                <w:bCs/>
                <w:color w:val="000000"/>
                <w:sz w:val="24"/>
                <w:szCs w:val="24"/>
              </w:rPr>
            </w:pPr>
            <w:r w:rsidRPr="00C06F9F">
              <w:rPr>
                <w:rFonts w:ascii="Arial" w:hAnsi="Arial" w:cs="Arial"/>
                <w:bCs/>
                <w:color w:val="000000"/>
                <w:sz w:val="24"/>
                <w:szCs w:val="24"/>
                <w:lang w:val="en-US"/>
              </w:rPr>
              <w:t>206 63</w:t>
            </w:r>
            <w:r w:rsidRPr="00C06F9F">
              <w:rPr>
                <w:rFonts w:ascii="Arial" w:hAnsi="Arial" w:cs="Arial"/>
                <w:bCs/>
                <w:color w:val="000000"/>
                <w:sz w:val="24"/>
                <w:szCs w:val="24"/>
              </w:rPr>
              <w:t>3,30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227 009,70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495" w:type="pct"/>
            <w:gridSpan w:val="2"/>
            <w:vMerge/>
            <w:shd w:val="clear" w:color="auto" w:fill="auto"/>
            <w:hideMark/>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1214" w:type="pct"/>
            <w:gridSpan w:val="3"/>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495" w:type="pct"/>
            <w:gridSpan w:val="2"/>
            <w:vMerge/>
            <w:shd w:val="clear" w:color="auto" w:fill="auto"/>
            <w:hideMark/>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97"/>
        </w:trPr>
        <w:tc>
          <w:tcPr>
            <w:tcW w:w="1214" w:type="pct"/>
            <w:gridSpan w:val="3"/>
            <w:vMerge/>
            <w:shd w:val="clear" w:color="auto" w:fill="auto"/>
            <w:hideMark/>
          </w:tcPr>
          <w:p w:rsidR="00C06F9F" w:rsidRPr="00C06F9F" w:rsidRDefault="00C06F9F" w:rsidP="00C06F9F">
            <w:pPr>
              <w:rPr>
                <w:rFonts w:ascii="Arial" w:hAnsi="Arial" w:cs="Arial"/>
                <w:sz w:val="24"/>
                <w:szCs w:val="24"/>
              </w:rPr>
            </w:pPr>
          </w:p>
        </w:tc>
        <w:tc>
          <w:tcPr>
            <w:tcW w:w="49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C06F9F" w:rsidRPr="00C06F9F" w:rsidRDefault="00C06F9F" w:rsidP="00C06F9F">
            <w:pPr>
              <w:jc w:val="center"/>
              <w:rPr>
                <w:rFonts w:ascii="Arial" w:hAnsi="Arial" w:cs="Arial"/>
                <w:color w:val="000000"/>
                <w:sz w:val="24"/>
                <w:szCs w:val="24"/>
                <w:lang w:val="en-US"/>
              </w:rPr>
            </w:pPr>
            <w:r w:rsidRPr="00C06F9F">
              <w:rPr>
                <w:rFonts w:ascii="Arial" w:hAnsi="Arial" w:cs="Arial"/>
                <w:sz w:val="24"/>
                <w:szCs w:val="24"/>
              </w:rPr>
              <w:t>168 783,89</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sz w:val="24"/>
                <w:szCs w:val="24"/>
              </w:rPr>
              <w:t>56 915,40</w:t>
            </w:r>
          </w:p>
        </w:tc>
        <w:tc>
          <w:tcPr>
            <w:tcW w:w="360" w:type="pct"/>
            <w:tcBorders>
              <w:top w:val="single" w:sz="4" w:space="0" w:color="auto"/>
              <w:left w:val="nil"/>
              <w:bottom w:val="single" w:sz="4" w:space="0" w:color="auto"/>
              <w:right w:val="single" w:sz="4" w:space="0" w:color="auto"/>
            </w:tcBorders>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44 195,41</w:t>
            </w:r>
          </w:p>
        </w:tc>
        <w:tc>
          <w:tcPr>
            <w:tcW w:w="1126" w:type="pct"/>
            <w:gridSpan w:val="5"/>
            <w:shd w:val="clear" w:color="auto" w:fill="auto"/>
          </w:tcPr>
          <w:p w:rsidR="00C06F9F" w:rsidRPr="00C06F9F" w:rsidRDefault="00C06F9F" w:rsidP="00C06F9F">
            <w:pPr>
              <w:jc w:val="center"/>
              <w:rPr>
                <w:rFonts w:ascii="Arial" w:hAnsi="Arial" w:cs="Arial"/>
                <w:bCs/>
                <w:color w:val="000000"/>
                <w:sz w:val="24"/>
                <w:szCs w:val="24"/>
              </w:rPr>
            </w:pPr>
            <w:r w:rsidRPr="00C06F9F">
              <w:rPr>
                <w:rFonts w:ascii="Arial" w:hAnsi="Arial" w:cs="Arial"/>
                <w:bCs/>
                <w:color w:val="000000"/>
                <w:sz w:val="24"/>
                <w:szCs w:val="24"/>
              </w:rPr>
              <w:t>46 584,73</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21 088,34</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495" w:type="pct"/>
            <w:gridSpan w:val="2"/>
            <w:vMerge/>
            <w:shd w:val="clear" w:color="auto" w:fill="auto"/>
            <w:hideMark/>
          </w:tcPr>
          <w:p w:rsidR="00C06F9F" w:rsidRPr="00C06F9F" w:rsidRDefault="00C06F9F" w:rsidP="00C06F9F">
            <w:pPr>
              <w:rPr>
                <w:rFonts w:ascii="Arial" w:hAnsi="Arial" w:cs="Arial"/>
                <w:sz w:val="24"/>
                <w:szCs w:val="24"/>
              </w:rPr>
            </w:pPr>
          </w:p>
        </w:tc>
      </w:tr>
      <w:tr w:rsidR="00C06F9F" w:rsidRPr="00C06F9F" w:rsidTr="00C06F9F">
        <w:trPr>
          <w:gridAfter w:val="1"/>
          <w:wAfter w:w="4" w:type="pct"/>
          <w:trHeight w:val="372"/>
        </w:trPr>
        <w:tc>
          <w:tcPr>
            <w:tcW w:w="1214" w:type="pct"/>
            <w:gridSpan w:val="3"/>
            <w:vMerge/>
            <w:shd w:val="clear" w:color="auto" w:fill="auto"/>
          </w:tcPr>
          <w:p w:rsidR="00C06F9F" w:rsidRPr="00C06F9F" w:rsidRDefault="00C06F9F" w:rsidP="00C06F9F">
            <w:pPr>
              <w:rPr>
                <w:rFonts w:ascii="Arial" w:hAnsi="Arial" w:cs="Arial"/>
                <w:sz w:val="24"/>
                <w:szCs w:val="24"/>
              </w:rPr>
            </w:pPr>
          </w:p>
        </w:tc>
        <w:tc>
          <w:tcPr>
            <w:tcW w:w="49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источники </w:t>
            </w:r>
          </w:p>
          <w:p w:rsidR="00C06F9F" w:rsidRPr="00C06F9F" w:rsidRDefault="00C06F9F" w:rsidP="00C06F9F">
            <w:pPr>
              <w:rPr>
                <w:rFonts w:ascii="Arial" w:hAnsi="Arial" w:cs="Arial"/>
                <w:sz w:val="24"/>
                <w:szCs w:val="24"/>
              </w:rPr>
            </w:pP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126" w:type="pct"/>
            <w:gridSpan w:val="5"/>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495" w:type="pct"/>
            <w:gridSpan w:val="2"/>
            <w:vMerge/>
            <w:shd w:val="clear" w:color="auto" w:fill="auto"/>
          </w:tcPr>
          <w:p w:rsidR="00C06F9F" w:rsidRPr="00C06F9F" w:rsidRDefault="00C06F9F" w:rsidP="00C06F9F">
            <w:pPr>
              <w:rPr>
                <w:rFonts w:ascii="Arial" w:hAnsi="Arial" w:cs="Arial"/>
                <w:sz w:val="24"/>
                <w:szCs w:val="24"/>
              </w:rPr>
            </w:pPr>
          </w:p>
        </w:tc>
      </w:tr>
    </w:tbl>
    <w:p w:rsidR="00C06F9F" w:rsidRPr="00C06F9F" w:rsidRDefault="00C06F9F" w:rsidP="00C06F9F">
      <w:pPr>
        <w:pStyle w:val="ConsPlusNormal"/>
        <w:pageBreakBefore/>
        <w:jc w:val="center"/>
        <w:rPr>
          <w:b/>
          <w:sz w:val="24"/>
          <w:szCs w:val="24"/>
        </w:rPr>
      </w:pPr>
      <w:r w:rsidRPr="00C06F9F">
        <w:rPr>
          <w:b/>
          <w:sz w:val="24"/>
          <w:szCs w:val="24"/>
        </w:rPr>
        <w:lastRenderedPageBreak/>
        <w:t xml:space="preserve">Адресный перечень, предусмотренный в рамках реализации мероприятия </w:t>
      </w:r>
      <w:r w:rsidRPr="00C06F9F">
        <w:rPr>
          <w:b/>
          <w:sz w:val="24"/>
          <w:szCs w:val="24"/>
          <w:lang w:val="en-US"/>
        </w:rPr>
        <w:t>F</w:t>
      </w:r>
      <w:r w:rsidRPr="00C06F9F">
        <w:rPr>
          <w:b/>
          <w:sz w:val="24"/>
          <w:szCs w:val="24"/>
        </w:rPr>
        <w:t>2.01. Реализация программ формирования современной городской среды в части благоустройства общественных территорий</w:t>
      </w:r>
    </w:p>
    <w:p w:rsidR="00C06F9F" w:rsidRPr="00C06F9F" w:rsidRDefault="00C06F9F" w:rsidP="00C06F9F">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642"/>
        <w:gridCol w:w="1110"/>
        <w:gridCol w:w="1311"/>
        <w:gridCol w:w="944"/>
        <w:gridCol w:w="1496"/>
        <w:gridCol w:w="1146"/>
        <w:gridCol w:w="1432"/>
        <w:gridCol w:w="1263"/>
        <w:gridCol w:w="546"/>
        <w:gridCol w:w="509"/>
        <w:gridCol w:w="509"/>
        <w:gridCol w:w="509"/>
        <w:gridCol w:w="509"/>
        <w:gridCol w:w="509"/>
        <w:gridCol w:w="1297"/>
      </w:tblGrid>
      <w:tr w:rsidR="00C06F9F" w:rsidRPr="00C06F9F" w:rsidTr="00C06F9F">
        <w:trPr>
          <w:trHeight w:val="1635"/>
        </w:trPr>
        <w:tc>
          <w:tcPr>
            <w:tcW w:w="15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п/п</w:t>
            </w:r>
          </w:p>
        </w:tc>
        <w:tc>
          <w:tcPr>
            <w:tcW w:w="429"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Мощность/</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прирост</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мощности</w:t>
            </w:r>
          </w:p>
          <w:p w:rsidR="00C06F9F" w:rsidRPr="00C06F9F" w:rsidRDefault="00C06F9F" w:rsidP="00C06F9F">
            <w:pPr>
              <w:jc w:val="center"/>
              <w:rPr>
                <w:rFonts w:ascii="Arial" w:hAnsi="Arial" w:cs="Arial"/>
                <w:sz w:val="24"/>
                <w:szCs w:val="24"/>
              </w:rPr>
            </w:pPr>
            <w:r w:rsidRPr="00C06F9F">
              <w:rPr>
                <w:rFonts w:ascii="Arial" w:hAnsi="Arial" w:cs="Arial"/>
                <w:sz w:val="24"/>
                <w:szCs w:val="24"/>
              </w:rPr>
              <w:t>объекта 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метр, погонный</w:t>
            </w:r>
          </w:p>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метр, мест, </w:t>
            </w:r>
            <w:proofErr w:type="spellStart"/>
            <w:r w:rsidRPr="00C06F9F">
              <w:rPr>
                <w:rFonts w:ascii="Arial" w:hAnsi="Arial" w:cs="Arial"/>
                <w:sz w:val="24"/>
                <w:szCs w:val="24"/>
              </w:rPr>
              <w:t>койкоместо</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и так далее)</w:t>
            </w:r>
          </w:p>
        </w:tc>
        <w:tc>
          <w:tcPr>
            <w:tcW w:w="54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Виды работ в соответствии с классификатором работ</w:t>
            </w:r>
          </w:p>
        </w:tc>
        <w:tc>
          <w:tcPr>
            <w:tcW w:w="360"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Предельная стоимость объекта капитального 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работ </w:t>
            </w:r>
          </w:p>
          <w:p w:rsidR="00C06F9F" w:rsidRPr="00C06F9F" w:rsidRDefault="00C06F9F" w:rsidP="00C06F9F">
            <w:pPr>
              <w:jc w:val="center"/>
              <w:rPr>
                <w:rFonts w:ascii="Arial" w:hAnsi="Arial" w:cs="Arial"/>
                <w:sz w:val="24"/>
                <w:szCs w:val="24"/>
              </w:rPr>
            </w:pPr>
            <w:r w:rsidRPr="00C06F9F">
              <w:rPr>
                <w:rFonts w:ascii="Arial" w:hAnsi="Arial" w:cs="Arial"/>
                <w:sz w:val="24"/>
                <w:szCs w:val="24"/>
              </w:rPr>
              <w:t>(тыс. руб.)</w:t>
            </w:r>
          </w:p>
        </w:tc>
        <w:tc>
          <w:tcPr>
            <w:tcW w:w="2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Профинансировано на 01.01.</w:t>
            </w:r>
            <w:r w:rsidRPr="00C06F9F">
              <w:rPr>
                <w:rFonts w:ascii="Arial" w:hAnsi="Arial" w:cs="Arial"/>
                <w:sz w:val="24"/>
                <w:szCs w:val="24"/>
                <w:lang w:val="en-US"/>
              </w:rPr>
              <w:t>20</w:t>
            </w:r>
            <w:r w:rsidRPr="00C06F9F">
              <w:rPr>
                <w:rFonts w:ascii="Arial" w:hAnsi="Arial" w:cs="Arial"/>
                <w:sz w:val="24"/>
                <w:szCs w:val="24"/>
              </w:rPr>
              <w:t>25  (тыс. руб.)</w:t>
            </w:r>
          </w:p>
        </w:tc>
        <w:tc>
          <w:tcPr>
            <w:tcW w:w="45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Источники финансирования</w:t>
            </w:r>
          </w:p>
        </w:tc>
        <w:tc>
          <w:tcPr>
            <w:tcW w:w="1756" w:type="pct"/>
            <w:gridSpan w:val="6"/>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Финансирование, в том числе распределение субсидий из бюджета Московской области (тыс. руб.)</w:t>
            </w:r>
          </w:p>
        </w:tc>
        <w:tc>
          <w:tcPr>
            <w:tcW w:w="228"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C06F9F">
        <w:trPr>
          <w:trHeight w:val="1290"/>
        </w:trPr>
        <w:tc>
          <w:tcPr>
            <w:tcW w:w="155" w:type="pct"/>
            <w:vMerge/>
            <w:shd w:val="clear" w:color="auto" w:fill="auto"/>
            <w:vAlign w:val="center"/>
            <w:hideMark/>
          </w:tcPr>
          <w:p w:rsidR="00C06F9F" w:rsidRPr="00C06F9F" w:rsidRDefault="00C06F9F" w:rsidP="00C06F9F">
            <w:pPr>
              <w:rPr>
                <w:rFonts w:ascii="Arial" w:hAnsi="Arial" w:cs="Arial"/>
                <w:sz w:val="24"/>
                <w:szCs w:val="24"/>
              </w:rPr>
            </w:pPr>
          </w:p>
        </w:tc>
        <w:tc>
          <w:tcPr>
            <w:tcW w:w="429"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1"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5"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51"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 год</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31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228" w:type="pct"/>
            <w:vMerge/>
            <w:shd w:val="clear" w:color="auto" w:fill="auto"/>
            <w:vAlign w:val="center"/>
            <w:hideMark/>
          </w:tcPr>
          <w:p w:rsidR="00C06F9F" w:rsidRPr="00C06F9F" w:rsidRDefault="00C06F9F" w:rsidP="00C06F9F">
            <w:pPr>
              <w:rPr>
                <w:rFonts w:ascii="Arial" w:hAnsi="Arial" w:cs="Arial"/>
                <w:sz w:val="24"/>
                <w:szCs w:val="24"/>
              </w:rPr>
            </w:pPr>
          </w:p>
        </w:tc>
      </w:tr>
    </w:tbl>
    <w:p w:rsidR="00C06F9F" w:rsidRPr="00C06F9F" w:rsidRDefault="00C06F9F" w:rsidP="00C06F9F">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2"/>
        <w:gridCol w:w="680"/>
        <w:gridCol w:w="1368"/>
        <w:gridCol w:w="1092"/>
        <w:gridCol w:w="682"/>
        <w:gridCol w:w="1095"/>
        <w:gridCol w:w="819"/>
        <w:gridCol w:w="955"/>
        <w:gridCol w:w="685"/>
        <w:gridCol w:w="682"/>
      </w:tblGrid>
      <w:tr w:rsidR="00C06F9F" w:rsidRPr="00C06F9F" w:rsidTr="00C06F9F">
        <w:trPr>
          <w:trHeight w:val="300"/>
          <w:tblHeader/>
        </w:trPr>
        <w:tc>
          <w:tcPr>
            <w:tcW w:w="15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42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54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40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22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45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27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31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22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C06F9F" w:rsidRPr="00C06F9F" w:rsidTr="00C06F9F">
        <w:trPr>
          <w:trHeight w:val="397"/>
        </w:trPr>
        <w:tc>
          <w:tcPr>
            <w:tcW w:w="15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w:t>
            </w:r>
          </w:p>
        </w:tc>
        <w:tc>
          <w:tcPr>
            <w:tcW w:w="429" w:type="pct"/>
            <w:vMerge w:val="restart"/>
            <w:tcBorders>
              <w:top w:val="single" w:sz="4" w:space="0" w:color="auto"/>
              <w:left w:val="single" w:sz="4" w:space="0" w:color="auto"/>
              <w:right w:val="single" w:sz="4" w:space="0" w:color="auto"/>
            </w:tcBorders>
            <w:shd w:val="clear" w:color="auto" w:fill="auto"/>
            <w:hideMark/>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Общественная территория у КПП № 2 в п. Власиха, ул. Солнечная</w:t>
            </w:r>
            <w:r w:rsidRPr="00C06F9F">
              <w:rPr>
                <w:rFonts w:ascii="Arial" w:hAnsi="Arial" w:cs="Arial"/>
                <w:sz w:val="24"/>
                <w:szCs w:val="24"/>
                <w:vertAlign w:val="superscript"/>
              </w:rPr>
              <w:footnoteReference w:id="1"/>
            </w:r>
          </w:p>
        </w:tc>
        <w:tc>
          <w:tcPr>
            <w:tcW w:w="22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0,65 га</w:t>
            </w:r>
          </w:p>
        </w:tc>
        <w:tc>
          <w:tcPr>
            <w:tcW w:w="540" w:type="pct"/>
            <w:vMerge w:val="restart"/>
            <w:shd w:val="clear" w:color="auto" w:fill="auto"/>
            <w:hideMark/>
          </w:tcPr>
          <w:p w:rsidR="00C06F9F" w:rsidRPr="00C06F9F" w:rsidRDefault="00C06F9F" w:rsidP="00C06F9F">
            <w:pPr>
              <w:autoSpaceDE w:val="0"/>
              <w:autoSpaceDN w:val="0"/>
              <w:adjustRightInd w:val="0"/>
              <w:rPr>
                <w:rFonts w:ascii="Arial" w:hAnsi="Arial" w:cs="Arial"/>
                <w:sz w:val="24"/>
                <w:szCs w:val="24"/>
              </w:rPr>
            </w:pPr>
            <w:r w:rsidRPr="00C06F9F">
              <w:rPr>
                <w:rFonts w:ascii="Arial" w:hAnsi="Arial" w:cs="Arial"/>
                <w:sz w:val="24"/>
                <w:szCs w:val="24"/>
              </w:rPr>
              <w:t xml:space="preserve">Создание объекта благоустройства (в </w:t>
            </w:r>
            <w:proofErr w:type="spellStart"/>
            <w:r w:rsidRPr="00C06F9F">
              <w:rPr>
                <w:rFonts w:ascii="Arial" w:hAnsi="Arial" w:cs="Arial"/>
                <w:sz w:val="24"/>
                <w:szCs w:val="24"/>
              </w:rPr>
              <w:t>т.ч</w:t>
            </w:r>
            <w:proofErr w:type="spellEnd"/>
            <w:r w:rsidRPr="00C06F9F">
              <w:rPr>
                <w:rFonts w:ascii="Arial" w:hAnsi="Arial" w:cs="Arial"/>
                <w:sz w:val="24"/>
                <w:szCs w:val="24"/>
              </w:rPr>
              <w:t>. проектные работы)</w:t>
            </w:r>
          </w:p>
          <w:p w:rsidR="00C06F9F" w:rsidRPr="00C06F9F" w:rsidRDefault="00C06F9F" w:rsidP="00C06F9F">
            <w:pPr>
              <w:rPr>
                <w:rFonts w:ascii="Arial" w:hAnsi="Arial" w:cs="Arial"/>
                <w:sz w:val="24"/>
                <w:szCs w:val="24"/>
              </w:rPr>
            </w:pPr>
          </w:p>
        </w:tc>
        <w:tc>
          <w:tcPr>
            <w:tcW w:w="360"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15.05.2024 – 28.12.2024</w:t>
            </w:r>
          </w:p>
          <w:p w:rsidR="00C06F9F" w:rsidRPr="00C06F9F" w:rsidRDefault="00C06F9F" w:rsidP="00C06F9F">
            <w:pPr>
              <w:rPr>
                <w:rFonts w:ascii="Arial" w:hAnsi="Arial" w:cs="Arial"/>
                <w:sz w:val="24"/>
                <w:szCs w:val="24"/>
              </w:rPr>
            </w:pPr>
          </w:p>
        </w:tc>
        <w:tc>
          <w:tcPr>
            <w:tcW w:w="22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17.12.2024</w:t>
            </w:r>
          </w:p>
        </w:tc>
        <w:tc>
          <w:tcPr>
            <w:tcW w:w="40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88 289,48</w:t>
            </w:r>
          </w:p>
        </w:tc>
        <w:tc>
          <w:tcPr>
            <w:tcW w:w="224"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p w:rsidR="00C06F9F" w:rsidRPr="00C06F9F" w:rsidRDefault="00C06F9F" w:rsidP="00C06F9F">
            <w:pPr>
              <w:rPr>
                <w:rFonts w:ascii="Arial" w:hAnsi="Arial" w:cs="Arial"/>
                <w:sz w:val="24"/>
                <w:szCs w:val="24"/>
              </w:rPr>
            </w:pPr>
            <w:r w:rsidRPr="00C06F9F">
              <w:rPr>
                <w:rFonts w:ascii="Arial" w:hAnsi="Arial" w:cs="Arial"/>
                <w:sz w:val="24"/>
                <w:szCs w:val="24"/>
              </w:rPr>
              <w:t> </w:t>
            </w:r>
          </w:p>
          <w:p w:rsidR="00C06F9F" w:rsidRPr="00C06F9F" w:rsidRDefault="00C06F9F" w:rsidP="00C06F9F">
            <w:pPr>
              <w:rPr>
                <w:rFonts w:ascii="Arial" w:hAnsi="Arial" w:cs="Arial"/>
                <w:sz w:val="24"/>
                <w:szCs w:val="24"/>
              </w:rPr>
            </w:pPr>
            <w:r w:rsidRPr="00C06F9F">
              <w:rPr>
                <w:rFonts w:ascii="Arial" w:hAnsi="Arial" w:cs="Arial"/>
                <w:sz w:val="24"/>
                <w:szCs w:val="24"/>
              </w:rPr>
              <w:t> </w:t>
            </w:r>
          </w:p>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51"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0"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88 289,48</w:t>
            </w:r>
          </w:p>
        </w:tc>
        <w:tc>
          <w:tcPr>
            <w:tcW w:w="225"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0,00</w:t>
            </w:r>
          </w:p>
        </w:tc>
        <w:tc>
          <w:tcPr>
            <w:tcW w:w="361"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88 289,48</w:t>
            </w:r>
          </w:p>
        </w:tc>
        <w:tc>
          <w:tcPr>
            <w:tcW w:w="270"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lang w:val="en-US"/>
              </w:rPr>
              <w:t>0</w:t>
            </w:r>
            <w:r w:rsidRPr="00C06F9F">
              <w:rPr>
                <w:rFonts w:ascii="Arial" w:hAnsi="Arial" w:cs="Arial"/>
                <w:b/>
                <w:sz w:val="24"/>
                <w:szCs w:val="24"/>
              </w:rPr>
              <w:t>,00</w:t>
            </w:r>
          </w:p>
        </w:tc>
        <w:tc>
          <w:tcPr>
            <w:tcW w:w="315"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0,00</w:t>
            </w:r>
          </w:p>
        </w:tc>
        <w:tc>
          <w:tcPr>
            <w:tcW w:w="22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0,00</w:t>
            </w:r>
          </w:p>
        </w:tc>
        <w:tc>
          <w:tcPr>
            <w:tcW w:w="225"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Borders>
              <w:righ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429"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0"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4" w:type="pct"/>
            <w:vMerge/>
            <w:shd w:val="clear" w:color="auto" w:fill="auto"/>
            <w:hideMark/>
          </w:tcPr>
          <w:p w:rsidR="00C06F9F" w:rsidRPr="00C06F9F" w:rsidRDefault="00C06F9F" w:rsidP="00C06F9F">
            <w:pPr>
              <w:rPr>
                <w:rFonts w:ascii="Arial" w:hAnsi="Arial" w:cs="Arial"/>
                <w:sz w:val="24"/>
                <w:szCs w:val="24"/>
              </w:rPr>
            </w:pPr>
          </w:p>
        </w:tc>
        <w:tc>
          <w:tcPr>
            <w:tcW w:w="451"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82 374,07</w:t>
            </w:r>
          </w:p>
        </w:tc>
        <w:tc>
          <w:tcPr>
            <w:tcW w:w="22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6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82 374,07</w:t>
            </w:r>
          </w:p>
        </w:tc>
        <w:tc>
          <w:tcPr>
            <w:tcW w:w="27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lang w:val="en-US"/>
              </w:rPr>
              <w:t>0</w:t>
            </w:r>
            <w:r w:rsidRPr="00C06F9F">
              <w:rPr>
                <w:rFonts w:ascii="Arial" w:hAnsi="Arial" w:cs="Arial"/>
                <w:sz w:val="24"/>
                <w:szCs w:val="24"/>
              </w:rPr>
              <w:t>,00</w:t>
            </w:r>
          </w:p>
        </w:tc>
        <w:tc>
          <w:tcPr>
            <w:tcW w:w="31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5"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Borders>
              <w:righ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429"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0"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4" w:type="pct"/>
            <w:vMerge/>
            <w:shd w:val="clear" w:color="auto" w:fill="auto"/>
            <w:hideMark/>
          </w:tcPr>
          <w:p w:rsidR="00C06F9F" w:rsidRPr="00C06F9F" w:rsidRDefault="00C06F9F" w:rsidP="00C06F9F">
            <w:pPr>
              <w:rPr>
                <w:rFonts w:ascii="Arial" w:hAnsi="Arial" w:cs="Arial"/>
                <w:sz w:val="24"/>
                <w:szCs w:val="24"/>
              </w:rPr>
            </w:pPr>
          </w:p>
        </w:tc>
        <w:tc>
          <w:tcPr>
            <w:tcW w:w="451"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6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7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1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5"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Borders>
              <w:righ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429"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0"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4" w:type="pct"/>
            <w:vMerge/>
            <w:shd w:val="clear" w:color="auto" w:fill="auto"/>
            <w:hideMark/>
          </w:tcPr>
          <w:p w:rsidR="00C06F9F" w:rsidRPr="00C06F9F" w:rsidRDefault="00C06F9F" w:rsidP="00C06F9F">
            <w:pPr>
              <w:rPr>
                <w:rFonts w:ascii="Arial" w:hAnsi="Arial" w:cs="Arial"/>
                <w:sz w:val="24"/>
                <w:szCs w:val="24"/>
              </w:rPr>
            </w:pPr>
          </w:p>
        </w:tc>
        <w:tc>
          <w:tcPr>
            <w:tcW w:w="451"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5 915,41</w:t>
            </w:r>
          </w:p>
        </w:tc>
        <w:tc>
          <w:tcPr>
            <w:tcW w:w="22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6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5 915,41</w:t>
            </w:r>
          </w:p>
        </w:tc>
        <w:tc>
          <w:tcPr>
            <w:tcW w:w="27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lang w:val="en-US"/>
              </w:rPr>
              <w:t>0</w:t>
            </w:r>
            <w:r w:rsidRPr="00C06F9F">
              <w:rPr>
                <w:rFonts w:ascii="Arial" w:hAnsi="Arial" w:cs="Arial"/>
                <w:sz w:val="24"/>
                <w:szCs w:val="24"/>
              </w:rPr>
              <w:t>,00</w:t>
            </w:r>
          </w:p>
        </w:tc>
        <w:tc>
          <w:tcPr>
            <w:tcW w:w="31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5"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Borders>
              <w:righ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429"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5" w:type="pct"/>
            <w:vMerge/>
            <w:shd w:val="clear" w:color="auto" w:fill="auto"/>
            <w:vAlign w:val="center"/>
          </w:tcPr>
          <w:p w:rsidR="00C06F9F" w:rsidRPr="00C06F9F" w:rsidRDefault="00C06F9F" w:rsidP="00C06F9F">
            <w:pPr>
              <w:rPr>
                <w:rFonts w:ascii="Arial" w:hAnsi="Arial" w:cs="Arial"/>
                <w:sz w:val="24"/>
                <w:szCs w:val="24"/>
              </w:rPr>
            </w:pPr>
          </w:p>
        </w:tc>
        <w:tc>
          <w:tcPr>
            <w:tcW w:w="540" w:type="pct"/>
            <w:vMerge/>
            <w:shd w:val="clear" w:color="auto" w:fill="auto"/>
            <w:vAlign w:val="center"/>
          </w:tcPr>
          <w:p w:rsidR="00C06F9F" w:rsidRPr="00C06F9F" w:rsidRDefault="00C06F9F" w:rsidP="00C06F9F">
            <w:pPr>
              <w:rPr>
                <w:rFonts w:ascii="Arial" w:hAnsi="Arial" w:cs="Arial"/>
                <w:sz w:val="24"/>
                <w:szCs w:val="24"/>
              </w:rPr>
            </w:pPr>
          </w:p>
        </w:tc>
        <w:tc>
          <w:tcPr>
            <w:tcW w:w="360" w:type="pct"/>
            <w:vMerge/>
            <w:shd w:val="clear" w:color="auto" w:fill="FFFF00"/>
            <w:vAlign w:val="center"/>
          </w:tcPr>
          <w:p w:rsidR="00C06F9F" w:rsidRPr="00C06F9F" w:rsidRDefault="00C06F9F" w:rsidP="00C06F9F">
            <w:pPr>
              <w:rPr>
                <w:rFonts w:ascii="Arial" w:hAnsi="Arial" w:cs="Arial"/>
                <w:sz w:val="24"/>
                <w:szCs w:val="24"/>
              </w:rPr>
            </w:pPr>
          </w:p>
        </w:tc>
        <w:tc>
          <w:tcPr>
            <w:tcW w:w="225" w:type="pct"/>
            <w:vMerge/>
            <w:shd w:val="clear" w:color="auto" w:fill="FFFF00"/>
            <w:vAlign w:val="center"/>
          </w:tcPr>
          <w:p w:rsidR="00C06F9F" w:rsidRPr="00C06F9F" w:rsidRDefault="00C06F9F" w:rsidP="00C06F9F">
            <w:pPr>
              <w:rPr>
                <w:rFonts w:ascii="Arial" w:hAnsi="Arial" w:cs="Arial"/>
                <w:sz w:val="24"/>
                <w:szCs w:val="24"/>
              </w:rPr>
            </w:pPr>
          </w:p>
        </w:tc>
        <w:tc>
          <w:tcPr>
            <w:tcW w:w="406" w:type="pct"/>
            <w:vMerge/>
            <w:shd w:val="clear" w:color="auto" w:fill="FFFF00"/>
            <w:vAlign w:val="center"/>
          </w:tcPr>
          <w:p w:rsidR="00C06F9F" w:rsidRPr="00C06F9F" w:rsidRDefault="00C06F9F" w:rsidP="00C06F9F">
            <w:pPr>
              <w:rPr>
                <w:rFonts w:ascii="Arial" w:hAnsi="Arial" w:cs="Arial"/>
                <w:sz w:val="24"/>
                <w:szCs w:val="24"/>
              </w:rPr>
            </w:pPr>
          </w:p>
        </w:tc>
        <w:tc>
          <w:tcPr>
            <w:tcW w:w="224" w:type="pct"/>
            <w:vMerge/>
            <w:shd w:val="clear" w:color="auto" w:fill="auto"/>
          </w:tcPr>
          <w:p w:rsidR="00C06F9F" w:rsidRPr="00C06F9F" w:rsidRDefault="00C06F9F" w:rsidP="00C06F9F">
            <w:pPr>
              <w:rPr>
                <w:rFonts w:ascii="Arial" w:hAnsi="Arial" w:cs="Arial"/>
                <w:sz w:val="24"/>
                <w:szCs w:val="24"/>
              </w:rPr>
            </w:pPr>
          </w:p>
        </w:tc>
        <w:tc>
          <w:tcPr>
            <w:tcW w:w="45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6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7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1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5" w:type="pct"/>
            <w:shd w:val="clear" w:color="auto" w:fill="auto"/>
            <w:vAlign w:val="center"/>
          </w:tcPr>
          <w:p w:rsidR="00C06F9F" w:rsidRPr="00C06F9F" w:rsidRDefault="00C06F9F" w:rsidP="00C06F9F">
            <w:pPr>
              <w:rPr>
                <w:rFonts w:ascii="Arial" w:hAnsi="Arial" w:cs="Arial"/>
                <w:sz w:val="24"/>
                <w:szCs w:val="24"/>
              </w:rPr>
            </w:pPr>
          </w:p>
        </w:tc>
      </w:tr>
    </w:tbl>
    <w:p w:rsidR="00C06F9F" w:rsidRPr="00C06F9F" w:rsidRDefault="00C06F9F" w:rsidP="00C06F9F">
      <w:pPr>
        <w:pStyle w:val="ConsPlusNormal"/>
        <w:jc w:val="center"/>
        <w:rPr>
          <w:b/>
          <w:sz w:val="24"/>
          <w:szCs w:val="24"/>
        </w:rPr>
      </w:pPr>
      <w:r w:rsidRPr="00C06F9F">
        <w:rPr>
          <w:b/>
          <w:sz w:val="24"/>
          <w:szCs w:val="24"/>
        </w:rPr>
        <w:br w:type="page"/>
      </w:r>
      <w:r w:rsidRPr="00C06F9F">
        <w:rPr>
          <w:b/>
          <w:sz w:val="24"/>
          <w:szCs w:val="24"/>
        </w:rPr>
        <w:lastRenderedPageBreak/>
        <w:t>Адресный перечень, предусмотренный в рамках реализации мероприятия И4.01. Реализация программ формирования современной городской среды в части благоустройства общественных территорий</w:t>
      </w:r>
    </w:p>
    <w:p w:rsidR="00C06F9F" w:rsidRPr="00C06F9F" w:rsidRDefault="00C06F9F" w:rsidP="00C06F9F">
      <w:pPr>
        <w:pStyle w:val="ConsPlusNormal"/>
        <w:jc w:val="center"/>
        <w:rPr>
          <w:sz w:val="24"/>
          <w:szCs w:val="24"/>
        </w:rPr>
      </w:pPr>
    </w:p>
    <w:tbl>
      <w:tblPr>
        <w:tblStyle w:val="a3"/>
        <w:tblpPr w:leftFromText="180" w:rightFromText="180" w:vertAnchor="text" w:tblpY="1"/>
        <w:tblOverlap w:val="never"/>
        <w:tblW w:w="5000" w:type="pct"/>
        <w:tblLook w:val="04A0" w:firstRow="1" w:lastRow="0" w:firstColumn="1" w:lastColumn="0" w:noHBand="0" w:noVBand="1"/>
      </w:tblPr>
      <w:tblGrid>
        <w:gridCol w:w="404"/>
        <w:gridCol w:w="1711"/>
        <w:gridCol w:w="735"/>
        <w:gridCol w:w="1293"/>
        <w:gridCol w:w="980"/>
        <w:gridCol w:w="1186"/>
        <w:gridCol w:w="1007"/>
        <w:gridCol w:w="935"/>
        <w:gridCol w:w="1314"/>
        <w:gridCol w:w="907"/>
        <w:gridCol w:w="523"/>
        <w:gridCol w:w="523"/>
        <w:gridCol w:w="830"/>
        <w:gridCol w:w="907"/>
        <w:gridCol w:w="523"/>
        <w:gridCol w:w="1334"/>
        <w:gridCol w:w="15"/>
      </w:tblGrid>
      <w:tr w:rsidR="00C06F9F" w:rsidRPr="00C06F9F" w:rsidTr="00C06F9F">
        <w:trPr>
          <w:trHeight w:val="517"/>
        </w:trPr>
        <w:tc>
          <w:tcPr>
            <w:tcW w:w="127" w:type="pct"/>
            <w:vMerge w:val="restart"/>
            <w:shd w:val="clear" w:color="auto" w:fill="auto"/>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п/п</w:t>
            </w:r>
          </w:p>
        </w:tc>
        <w:tc>
          <w:tcPr>
            <w:tcW w:w="467"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9"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Мощ</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ность</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прирост</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мощ</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ности</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sz w:val="24"/>
                <w:szCs w:val="24"/>
              </w:rPr>
              <w:t xml:space="preserve">объекта </w:t>
            </w:r>
            <w:r w:rsidRPr="00C06F9F">
              <w:rPr>
                <w:rFonts w:ascii="Arial" w:hAnsi="Arial" w:cs="Arial"/>
                <w:color w:val="000000"/>
                <w:sz w:val="24"/>
                <w:szCs w:val="24"/>
              </w:rPr>
              <w:t>строи-</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тель</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ства</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(кв.</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метр, </w:t>
            </w:r>
            <w:r w:rsidRPr="00C06F9F">
              <w:rPr>
                <w:rFonts w:ascii="Arial" w:hAnsi="Arial" w:cs="Arial"/>
                <w:color w:val="000000"/>
                <w:sz w:val="24"/>
                <w:szCs w:val="24"/>
              </w:rPr>
              <w:lastRenderedPageBreak/>
              <w:t>погон-</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ный</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метр, место, койко-место</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 так далее)</w:t>
            </w:r>
          </w:p>
        </w:tc>
        <w:tc>
          <w:tcPr>
            <w:tcW w:w="412"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 xml:space="preserve">Виды работ в соответствии с </w:t>
            </w:r>
            <w:proofErr w:type="spellStart"/>
            <w:r w:rsidRPr="00C06F9F">
              <w:rPr>
                <w:rFonts w:ascii="Arial" w:hAnsi="Arial" w:cs="Arial"/>
                <w:color w:val="000000"/>
                <w:sz w:val="24"/>
                <w:szCs w:val="24"/>
              </w:rPr>
              <w:t>классификато</w:t>
            </w:r>
            <w:proofErr w:type="spellEnd"/>
            <w:r w:rsidRPr="00C06F9F">
              <w:rPr>
                <w:rFonts w:ascii="Arial" w:hAnsi="Arial" w:cs="Arial"/>
                <w:color w:val="000000"/>
                <w:sz w:val="24"/>
                <w:szCs w:val="24"/>
              </w:rPr>
              <w:t>-ром работ</w:t>
            </w:r>
          </w:p>
        </w:tc>
        <w:tc>
          <w:tcPr>
            <w:tcW w:w="231"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Сроки проведения работ</w:t>
            </w:r>
          </w:p>
        </w:tc>
        <w:tc>
          <w:tcPr>
            <w:tcW w:w="381"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Открытие объекта/</w:t>
            </w:r>
            <w:proofErr w:type="spellStart"/>
            <w:r w:rsidRPr="00C06F9F">
              <w:rPr>
                <w:rFonts w:ascii="Arial" w:hAnsi="Arial" w:cs="Arial"/>
                <w:color w:val="000000"/>
                <w:sz w:val="24"/>
                <w:szCs w:val="24"/>
              </w:rPr>
              <w:t>завер-шение</w:t>
            </w:r>
            <w:proofErr w:type="spellEnd"/>
            <w:r w:rsidRPr="00C06F9F">
              <w:rPr>
                <w:rFonts w:ascii="Arial" w:hAnsi="Arial" w:cs="Arial"/>
                <w:color w:val="000000"/>
                <w:sz w:val="24"/>
                <w:szCs w:val="24"/>
              </w:rPr>
              <w:t xml:space="preserve"> работ</w:t>
            </w:r>
          </w:p>
        </w:tc>
        <w:tc>
          <w:tcPr>
            <w:tcW w:w="392"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Предельная стоимость объекта </w:t>
            </w:r>
            <w:proofErr w:type="spellStart"/>
            <w:proofErr w:type="gramStart"/>
            <w:r w:rsidRPr="00C06F9F">
              <w:rPr>
                <w:rFonts w:ascii="Arial" w:hAnsi="Arial" w:cs="Arial"/>
                <w:color w:val="000000"/>
                <w:sz w:val="24"/>
                <w:szCs w:val="24"/>
              </w:rPr>
              <w:t>капи-тального</w:t>
            </w:r>
            <w:proofErr w:type="spellEnd"/>
            <w:proofErr w:type="gramEnd"/>
            <w:r w:rsidRPr="00C06F9F">
              <w:rPr>
                <w:rFonts w:ascii="Arial" w:hAnsi="Arial" w:cs="Arial"/>
                <w:color w:val="000000"/>
                <w:sz w:val="24"/>
                <w:szCs w:val="24"/>
              </w:rPr>
              <w:t xml:space="preserve"> строи-</w:t>
            </w:r>
            <w:proofErr w:type="spellStart"/>
            <w:r w:rsidRPr="00C06F9F">
              <w:rPr>
                <w:rFonts w:ascii="Arial" w:hAnsi="Arial" w:cs="Arial"/>
                <w:color w:val="000000"/>
                <w:sz w:val="24"/>
                <w:szCs w:val="24"/>
              </w:rPr>
              <w:t>тельства</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работ  (тыс. руб.)</w:t>
            </w:r>
          </w:p>
        </w:tc>
        <w:tc>
          <w:tcPr>
            <w:tcW w:w="274"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Профинан-сировано</w:t>
            </w:r>
            <w:proofErr w:type="spellEnd"/>
            <w:r w:rsidRPr="00C06F9F">
              <w:rPr>
                <w:rFonts w:ascii="Arial" w:hAnsi="Arial" w:cs="Arial"/>
                <w:color w:val="000000"/>
                <w:sz w:val="24"/>
                <w:szCs w:val="24"/>
              </w:rPr>
              <w:t xml:space="preserve"> на 01.01.25 (тыс. руб.)</w:t>
            </w:r>
          </w:p>
        </w:tc>
        <w:tc>
          <w:tcPr>
            <w:tcW w:w="465"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Источники финансирования</w:t>
            </w:r>
          </w:p>
        </w:tc>
        <w:tc>
          <w:tcPr>
            <w:tcW w:w="1605" w:type="pct"/>
            <w:gridSpan w:val="6"/>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417" w:type="pct"/>
            <w:gridSpan w:val="2"/>
            <w:vMerge w:val="restart"/>
            <w:shd w:val="clear" w:color="auto" w:fill="auto"/>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C06F9F">
        <w:trPr>
          <w:trHeight w:val="1081"/>
        </w:trPr>
        <w:tc>
          <w:tcPr>
            <w:tcW w:w="127" w:type="pct"/>
            <w:vMerge/>
            <w:shd w:val="clear" w:color="auto" w:fill="auto"/>
            <w:hideMark/>
          </w:tcPr>
          <w:p w:rsidR="00C06F9F" w:rsidRPr="00C06F9F" w:rsidRDefault="00C06F9F" w:rsidP="00C06F9F">
            <w:pPr>
              <w:rPr>
                <w:rFonts w:ascii="Arial" w:hAnsi="Arial" w:cs="Arial"/>
                <w:color w:val="000000"/>
                <w:sz w:val="24"/>
                <w:szCs w:val="24"/>
              </w:rPr>
            </w:pPr>
          </w:p>
        </w:tc>
        <w:tc>
          <w:tcPr>
            <w:tcW w:w="467"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29"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412"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31"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81"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92"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74"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465"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66"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всего</w:t>
            </w:r>
          </w:p>
        </w:tc>
        <w:tc>
          <w:tcPr>
            <w:tcW w:w="183"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2023 год</w:t>
            </w:r>
          </w:p>
        </w:tc>
        <w:tc>
          <w:tcPr>
            <w:tcW w:w="183"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2024 год</w:t>
            </w:r>
          </w:p>
        </w:tc>
        <w:tc>
          <w:tcPr>
            <w:tcW w:w="322"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2025 год</w:t>
            </w:r>
          </w:p>
        </w:tc>
        <w:tc>
          <w:tcPr>
            <w:tcW w:w="366"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2026 год</w:t>
            </w:r>
          </w:p>
        </w:tc>
        <w:tc>
          <w:tcPr>
            <w:tcW w:w="185"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2027 год</w:t>
            </w:r>
          </w:p>
        </w:tc>
        <w:tc>
          <w:tcPr>
            <w:tcW w:w="417" w:type="pct"/>
            <w:gridSpan w:val="2"/>
            <w:vMerge/>
            <w:shd w:val="clear" w:color="auto" w:fill="auto"/>
            <w:hideMark/>
          </w:tcPr>
          <w:p w:rsidR="00C06F9F" w:rsidRPr="00C06F9F" w:rsidRDefault="00C06F9F" w:rsidP="00C06F9F">
            <w:pPr>
              <w:rPr>
                <w:rFonts w:ascii="Arial" w:hAnsi="Arial" w:cs="Arial"/>
                <w:color w:val="000000"/>
                <w:sz w:val="24"/>
                <w:szCs w:val="24"/>
              </w:rPr>
            </w:pPr>
          </w:p>
        </w:tc>
      </w:tr>
      <w:tr w:rsidR="00C06F9F" w:rsidRPr="00C06F9F" w:rsidTr="00C06F9F">
        <w:trPr>
          <w:trHeight w:val="266"/>
        </w:trPr>
        <w:tc>
          <w:tcPr>
            <w:tcW w:w="127" w:type="pct"/>
            <w:shd w:val="clear" w:color="auto" w:fill="auto"/>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1</w:t>
            </w:r>
          </w:p>
        </w:tc>
        <w:tc>
          <w:tcPr>
            <w:tcW w:w="467"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w:t>
            </w:r>
          </w:p>
        </w:tc>
        <w:tc>
          <w:tcPr>
            <w:tcW w:w="229"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3</w:t>
            </w:r>
          </w:p>
        </w:tc>
        <w:tc>
          <w:tcPr>
            <w:tcW w:w="41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4</w:t>
            </w:r>
          </w:p>
        </w:tc>
        <w:tc>
          <w:tcPr>
            <w:tcW w:w="231"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5</w:t>
            </w:r>
          </w:p>
        </w:tc>
        <w:tc>
          <w:tcPr>
            <w:tcW w:w="381"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6</w:t>
            </w:r>
          </w:p>
        </w:tc>
        <w:tc>
          <w:tcPr>
            <w:tcW w:w="39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7</w:t>
            </w:r>
          </w:p>
        </w:tc>
        <w:tc>
          <w:tcPr>
            <w:tcW w:w="274"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8</w:t>
            </w:r>
          </w:p>
        </w:tc>
        <w:tc>
          <w:tcPr>
            <w:tcW w:w="465"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9</w:t>
            </w:r>
          </w:p>
        </w:tc>
        <w:tc>
          <w:tcPr>
            <w:tcW w:w="366"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10</w:t>
            </w:r>
          </w:p>
        </w:tc>
        <w:tc>
          <w:tcPr>
            <w:tcW w:w="18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12</w:t>
            </w:r>
          </w:p>
        </w:tc>
        <w:tc>
          <w:tcPr>
            <w:tcW w:w="18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13</w:t>
            </w:r>
          </w:p>
        </w:tc>
        <w:tc>
          <w:tcPr>
            <w:tcW w:w="32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w:t>
            </w:r>
          </w:p>
        </w:tc>
        <w:tc>
          <w:tcPr>
            <w:tcW w:w="366"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15</w:t>
            </w:r>
          </w:p>
        </w:tc>
        <w:tc>
          <w:tcPr>
            <w:tcW w:w="185"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16</w:t>
            </w:r>
          </w:p>
        </w:tc>
        <w:tc>
          <w:tcPr>
            <w:tcW w:w="417" w:type="pct"/>
            <w:gridSpan w:val="2"/>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17</w:t>
            </w:r>
          </w:p>
        </w:tc>
      </w:tr>
      <w:tr w:rsidR="00C06F9F" w:rsidRPr="00C06F9F" w:rsidTr="00C06F9F">
        <w:trPr>
          <w:trHeight w:val="235"/>
        </w:trPr>
        <w:tc>
          <w:tcPr>
            <w:tcW w:w="12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w:t>
            </w:r>
          </w:p>
        </w:tc>
        <w:tc>
          <w:tcPr>
            <w:tcW w:w="46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«Набережная «среднего» пруда», расположенная по адресу: п. Власиха, ул. Цветной </w:t>
            </w:r>
            <w:r w:rsidRPr="00C06F9F">
              <w:rPr>
                <w:rFonts w:ascii="Arial" w:hAnsi="Arial" w:cs="Arial"/>
                <w:sz w:val="24"/>
                <w:szCs w:val="24"/>
              </w:rPr>
              <w:lastRenderedPageBreak/>
              <w:t>бульвар, д. 21</w:t>
            </w:r>
            <w:r w:rsidRPr="00C06F9F">
              <w:rPr>
                <w:rStyle w:val="ac"/>
                <w:rFonts w:ascii="Arial" w:hAnsi="Arial" w:cs="Arial"/>
                <w:sz w:val="24"/>
                <w:szCs w:val="24"/>
              </w:rPr>
              <w:footnoteReference w:id="2"/>
            </w:r>
          </w:p>
        </w:tc>
        <w:tc>
          <w:tcPr>
            <w:tcW w:w="229"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6,7 га</w:t>
            </w:r>
          </w:p>
        </w:tc>
        <w:tc>
          <w:tcPr>
            <w:tcW w:w="41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Создание объекта благоустройства (в </w:t>
            </w:r>
            <w:proofErr w:type="spellStart"/>
            <w:r w:rsidRPr="00C06F9F">
              <w:rPr>
                <w:rFonts w:ascii="Arial" w:hAnsi="Arial" w:cs="Arial"/>
                <w:sz w:val="24"/>
                <w:szCs w:val="24"/>
              </w:rPr>
              <w:t>т.ч</w:t>
            </w:r>
            <w:proofErr w:type="spellEnd"/>
            <w:r w:rsidRPr="00C06F9F">
              <w:rPr>
                <w:rFonts w:ascii="Arial" w:hAnsi="Arial" w:cs="Arial"/>
                <w:sz w:val="24"/>
                <w:szCs w:val="24"/>
              </w:rPr>
              <w:t>. проектны</w:t>
            </w:r>
            <w:r w:rsidRPr="00C06F9F">
              <w:rPr>
                <w:rFonts w:ascii="Arial" w:hAnsi="Arial" w:cs="Arial"/>
                <w:sz w:val="24"/>
                <w:szCs w:val="24"/>
              </w:rPr>
              <w:lastRenderedPageBreak/>
              <w:t>е работы)</w:t>
            </w:r>
          </w:p>
        </w:tc>
        <w:tc>
          <w:tcPr>
            <w:tcW w:w="23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12.07.2024 – 29.11.2026</w:t>
            </w:r>
          </w:p>
        </w:tc>
        <w:tc>
          <w:tcPr>
            <w:tcW w:w="38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15.10.2026</w:t>
            </w:r>
          </w:p>
        </w:tc>
        <w:tc>
          <w:tcPr>
            <w:tcW w:w="39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327 861,22</w:t>
            </w:r>
          </w:p>
        </w:tc>
        <w:tc>
          <w:tcPr>
            <w:tcW w:w="274" w:type="pct"/>
            <w:vMerge w:val="restart"/>
            <w:shd w:val="clear" w:color="auto" w:fill="auto"/>
            <w:vAlign w:val="center"/>
          </w:tcPr>
          <w:p w:rsidR="00C06F9F" w:rsidRPr="00C06F9F" w:rsidRDefault="00C06F9F" w:rsidP="00C06F9F">
            <w:pPr>
              <w:jc w:val="center"/>
              <w:rPr>
                <w:rFonts w:ascii="Arial" w:hAnsi="Arial" w:cs="Arial"/>
                <w:sz w:val="24"/>
                <w:szCs w:val="24"/>
              </w:rPr>
            </w:pPr>
          </w:p>
        </w:tc>
        <w:tc>
          <w:tcPr>
            <w:tcW w:w="46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bCs/>
                <w:sz w:val="24"/>
                <w:szCs w:val="24"/>
              </w:rPr>
              <w:t>327 861,22</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22" w:type="pct"/>
            <w:shd w:val="clear" w:color="auto" w:fill="auto"/>
          </w:tcPr>
          <w:p w:rsidR="00C06F9F" w:rsidRPr="00C06F9F" w:rsidRDefault="00C06F9F" w:rsidP="00C06F9F">
            <w:pPr>
              <w:jc w:val="center"/>
              <w:rPr>
                <w:rFonts w:ascii="Arial" w:hAnsi="Arial" w:cs="Arial"/>
                <w:b/>
                <w:bCs/>
                <w:sz w:val="24"/>
                <w:szCs w:val="24"/>
              </w:rPr>
            </w:pPr>
            <w:r w:rsidRPr="00C06F9F">
              <w:rPr>
                <w:rFonts w:ascii="Arial" w:hAnsi="Arial" w:cs="Arial"/>
                <w:b/>
                <w:bCs/>
                <w:sz w:val="24"/>
                <w:szCs w:val="24"/>
              </w:rPr>
              <w:t>79 763,18</w:t>
            </w:r>
          </w:p>
        </w:tc>
        <w:tc>
          <w:tcPr>
            <w:tcW w:w="36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bCs/>
                <w:sz w:val="24"/>
                <w:szCs w:val="24"/>
              </w:rPr>
              <w:t>248 098,04</w:t>
            </w:r>
          </w:p>
        </w:tc>
        <w:tc>
          <w:tcPr>
            <w:tcW w:w="18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417"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701"/>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67" w:type="pct"/>
            <w:vMerge/>
            <w:shd w:val="clear" w:color="auto" w:fill="auto"/>
          </w:tcPr>
          <w:p w:rsidR="00C06F9F" w:rsidRPr="00C06F9F" w:rsidRDefault="00C06F9F" w:rsidP="00C06F9F">
            <w:pPr>
              <w:jc w:val="center"/>
              <w:rPr>
                <w:rFonts w:ascii="Arial" w:hAnsi="Arial" w:cs="Arial"/>
                <w:color w:val="000000"/>
                <w:sz w:val="24"/>
                <w:szCs w:val="24"/>
              </w:rPr>
            </w:pPr>
          </w:p>
        </w:tc>
        <w:tc>
          <w:tcPr>
            <w:tcW w:w="229" w:type="pct"/>
            <w:vMerge/>
            <w:shd w:val="clear" w:color="auto" w:fill="auto"/>
          </w:tcPr>
          <w:p w:rsidR="00C06F9F" w:rsidRPr="00C06F9F" w:rsidRDefault="00C06F9F" w:rsidP="00C06F9F">
            <w:pPr>
              <w:jc w:val="center"/>
              <w:rPr>
                <w:rFonts w:ascii="Arial" w:hAnsi="Arial" w:cs="Arial"/>
                <w:color w:val="000000"/>
                <w:sz w:val="24"/>
                <w:szCs w:val="24"/>
              </w:rPr>
            </w:pPr>
          </w:p>
        </w:tc>
        <w:tc>
          <w:tcPr>
            <w:tcW w:w="412" w:type="pct"/>
            <w:vMerge/>
            <w:shd w:val="clear" w:color="auto" w:fill="auto"/>
          </w:tcPr>
          <w:p w:rsidR="00C06F9F" w:rsidRPr="00C06F9F" w:rsidRDefault="00C06F9F" w:rsidP="00C06F9F">
            <w:pPr>
              <w:jc w:val="center"/>
              <w:rPr>
                <w:rFonts w:ascii="Arial" w:hAnsi="Arial" w:cs="Arial"/>
                <w:color w:val="000000"/>
                <w:sz w:val="24"/>
                <w:szCs w:val="24"/>
              </w:rPr>
            </w:pPr>
          </w:p>
        </w:tc>
        <w:tc>
          <w:tcPr>
            <w:tcW w:w="231" w:type="pct"/>
            <w:vMerge/>
            <w:shd w:val="clear" w:color="auto" w:fill="auto"/>
          </w:tcPr>
          <w:p w:rsidR="00C06F9F" w:rsidRPr="00C06F9F" w:rsidRDefault="00C06F9F" w:rsidP="00C06F9F">
            <w:pPr>
              <w:jc w:val="center"/>
              <w:rPr>
                <w:rFonts w:ascii="Arial" w:hAnsi="Arial" w:cs="Arial"/>
                <w:sz w:val="24"/>
                <w:szCs w:val="24"/>
              </w:rPr>
            </w:pPr>
          </w:p>
        </w:tc>
        <w:tc>
          <w:tcPr>
            <w:tcW w:w="381" w:type="pct"/>
            <w:vMerge/>
            <w:shd w:val="clear" w:color="auto" w:fill="auto"/>
          </w:tcPr>
          <w:p w:rsidR="00C06F9F" w:rsidRPr="00C06F9F" w:rsidRDefault="00C06F9F" w:rsidP="00C06F9F">
            <w:pPr>
              <w:jc w:val="center"/>
              <w:rPr>
                <w:rFonts w:ascii="Arial" w:hAnsi="Arial" w:cs="Arial"/>
                <w:sz w:val="24"/>
                <w:szCs w:val="24"/>
              </w:rPr>
            </w:pPr>
          </w:p>
        </w:tc>
        <w:tc>
          <w:tcPr>
            <w:tcW w:w="392" w:type="pct"/>
            <w:vMerge/>
            <w:shd w:val="clear" w:color="auto" w:fill="auto"/>
          </w:tcPr>
          <w:p w:rsidR="00C06F9F" w:rsidRPr="00C06F9F" w:rsidRDefault="00C06F9F" w:rsidP="00C06F9F">
            <w:pPr>
              <w:jc w:val="center"/>
              <w:rPr>
                <w:rFonts w:ascii="Arial" w:hAnsi="Arial" w:cs="Arial"/>
                <w:sz w:val="24"/>
                <w:szCs w:val="24"/>
              </w:rPr>
            </w:pPr>
          </w:p>
        </w:tc>
        <w:tc>
          <w:tcPr>
            <w:tcW w:w="274" w:type="pct"/>
            <w:vMerge/>
            <w:shd w:val="clear" w:color="auto" w:fill="auto"/>
            <w:vAlign w:val="center"/>
          </w:tcPr>
          <w:p w:rsidR="00C06F9F" w:rsidRPr="00C06F9F" w:rsidRDefault="00C06F9F" w:rsidP="00C06F9F">
            <w:pPr>
              <w:jc w:val="center"/>
              <w:rPr>
                <w:rFonts w:ascii="Arial" w:hAnsi="Arial" w:cs="Arial"/>
                <w:sz w:val="24"/>
                <w:szCs w:val="24"/>
              </w:rPr>
            </w:pPr>
          </w:p>
        </w:tc>
        <w:tc>
          <w:tcPr>
            <w:tcW w:w="46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6" w:type="pct"/>
            <w:shd w:val="clear" w:color="auto" w:fill="auto"/>
          </w:tcPr>
          <w:p w:rsidR="00C06F9F" w:rsidRPr="00C06F9F" w:rsidRDefault="00C06F9F" w:rsidP="00C06F9F">
            <w:pPr>
              <w:jc w:val="center"/>
              <w:rPr>
                <w:rFonts w:ascii="Arial" w:hAnsi="Arial" w:cs="Arial"/>
                <w:b/>
                <w:bCs/>
                <w:sz w:val="24"/>
                <w:szCs w:val="24"/>
              </w:rPr>
            </w:pPr>
            <w:r w:rsidRPr="00C06F9F">
              <w:rPr>
                <w:rFonts w:ascii="Arial" w:hAnsi="Arial" w:cs="Arial"/>
                <w:bCs/>
                <w:sz w:val="24"/>
                <w:szCs w:val="24"/>
              </w:rPr>
              <w:t>299 993,00</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22" w:type="pct"/>
            <w:shd w:val="clear" w:color="auto" w:fill="auto"/>
          </w:tcPr>
          <w:p w:rsidR="00C06F9F" w:rsidRPr="00C06F9F" w:rsidRDefault="00C06F9F" w:rsidP="00C06F9F">
            <w:pPr>
              <w:jc w:val="center"/>
              <w:rPr>
                <w:rFonts w:ascii="Arial" w:hAnsi="Arial" w:cs="Arial"/>
                <w:bCs/>
                <w:sz w:val="24"/>
                <w:szCs w:val="24"/>
              </w:rPr>
            </w:pPr>
            <w:r w:rsidRPr="00C06F9F">
              <w:rPr>
                <w:rFonts w:ascii="Arial" w:hAnsi="Arial" w:cs="Arial"/>
                <w:bCs/>
                <w:sz w:val="24"/>
                <w:szCs w:val="24"/>
              </w:rPr>
              <w:t>72 983,30</w:t>
            </w:r>
          </w:p>
        </w:tc>
        <w:tc>
          <w:tcPr>
            <w:tcW w:w="366" w:type="pct"/>
            <w:shd w:val="clear" w:color="auto" w:fill="auto"/>
          </w:tcPr>
          <w:p w:rsidR="00C06F9F" w:rsidRPr="00C06F9F" w:rsidRDefault="00C06F9F" w:rsidP="00C06F9F">
            <w:pPr>
              <w:jc w:val="center"/>
              <w:rPr>
                <w:rFonts w:ascii="Arial" w:hAnsi="Arial" w:cs="Arial"/>
                <w:bCs/>
                <w:sz w:val="24"/>
                <w:szCs w:val="24"/>
              </w:rPr>
            </w:pPr>
            <w:r w:rsidRPr="00C06F9F">
              <w:rPr>
                <w:rFonts w:ascii="Arial" w:hAnsi="Arial" w:cs="Arial"/>
                <w:bCs/>
                <w:sz w:val="24"/>
                <w:szCs w:val="24"/>
              </w:rPr>
              <w:t>227 009,70</w:t>
            </w:r>
          </w:p>
        </w:tc>
        <w:tc>
          <w:tcPr>
            <w:tcW w:w="18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417"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676"/>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67" w:type="pct"/>
            <w:vMerge/>
            <w:shd w:val="clear" w:color="auto" w:fill="auto"/>
          </w:tcPr>
          <w:p w:rsidR="00C06F9F" w:rsidRPr="00C06F9F" w:rsidRDefault="00C06F9F" w:rsidP="00C06F9F">
            <w:pPr>
              <w:jc w:val="center"/>
              <w:rPr>
                <w:rFonts w:ascii="Arial" w:hAnsi="Arial" w:cs="Arial"/>
                <w:color w:val="000000"/>
                <w:sz w:val="24"/>
                <w:szCs w:val="24"/>
              </w:rPr>
            </w:pPr>
          </w:p>
        </w:tc>
        <w:tc>
          <w:tcPr>
            <w:tcW w:w="229" w:type="pct"/>
            <w:vMerge/>
            <w:shd w:val="clear" w:color="auto" w:fill="auto"/>
          </w:tcPr>
          <w:p w:rsidR="00C06F9F" w:rsidRPr="00C06F9F" w:rsidRDefault="00C06F9F" w:rsidP="00C06F9F">
            <w:pPr>
              <w:jc w:val="center"/>
              <w:rPr>
                <w:rFonts w:ascii="Arial" w:hAnsi="Arial" w:cs="Arial"/>
                <w:color w:val="000000"/>
                <w:sz w:val="24"/>
                <w:szCs w:val="24"/>
              </w:rPr>
            </w:pPr>
          </w:p>
        </w:tc>
        <w:tc>
          <w:tcPr>
            <w:tcW w:w="412" w:type="pct"/>
            <w:vMerge/>
            <w:shd w:val="clear" w:color="auto" w:fill="auto"/>
          </w:tcPr>
          <w:p w:rsidR="00C06F9F" w:rsidRPr="00C06F9F" w:rsidRDefault="00C06F9F" w:rsidP="00C06F9F">
            <w:pPr>
              <w:jc w:val="center"/>
              <w:rPr>
                <w:rFonts w:ascii="Arial" w:hAnsi="Arial" w:cs="Arial"/>
                <w:color w:val="000000"/>
                <w:sz w:val="24"/>
                <w:szCs w:val="24"/>
              </w:rPr>
            </w:pPr>
          </w:p>
        </w:tc>
        <w:tc>
          <w:tcPr>
            <w:tcW w:w="231" w:type="pct"/>
            <w:vMerge/>
            <w:shd w:val="clear" w:color="auto" w:fill="auto"/>
          </w:tcPr>
          <w:p w:rsidR="00C06F9F" w:rsidRPr="00C06F9F" w:rsidRDefault="00C06F9F" w:rsidP="00C06F9F">
            <w:pPr>
              <w:jc w:val="center"/>
              <w:rPr>
                <w:rFonts w:ascii="Arial" w:hAnsi="Arial" w:cs="Arial"/>
                <w:sz w:val="24"/>
                <w:szCs w:val="24"/>
              </w:rPr>
            </w:pPr>
          </w:p>
        </w:tc>
        <w:tc>
          <w:tcPr>
            <w:tcW w:w="381" w:type="pct"/>
            <w:vMerge/>
            <w:shd w:val="clear" w:color="auto" w:fill="auto"/>
          </w:tcPr>
          <w:p w:rsidR="00C06F9F" w:rsidRPr="00C06F9F" w:rsidRDefault="00C06F9F" w:rsidP="00C06F9F">
            <w:pPr>
              <w:jc w:val="center"/>
              <w:rPr>
                <w:rFonts w:ascii="Arial" w:hAnsi="Arial" w:cs="Arial"/>
                <w:sz w:val="24"/>
                <w:szCs w:val="24"/>
              </w:rPr>
            </w:pPr>
          </w:p>
        </w:tc>
        <w:tc>
          <w:tcPr>
            <w:tcW w:w="392" w:type="pct"/>
            <w:vMerge/>
            <w:shd w:val="clear" w:color="auto" w:fill="auto"/>
          </w:tcPr>
          <w:p w:rsidR="00C06F9F" w:rsidRPr="00C06F9F" w:rsidRDefault="00C06F9F" w:rsidP="00C06F9F">
            <w:pPr>
              <w:jc w:val="center"/>
              <w:rPr>
                <w:rFonts w:ascii="Arial" w:hAnsi="Arial" w:cs="Arial"/>
                <w:sz w:val="24"/>
                <w:szCs w:val="24"/>
              </w:rPr>
            </w:pPr>
          </w:p>
        </w:tc>
        <w:tc>
          <w:tcPr>
            <w:tcW w:w="274" w:type="pct"/>
            <w:vMerge/>
            <w:shd w:val="clear" w:color="auto" w:fill="auto"/>
            <w:vAlign w:val="center"/>
          </w:tcPr>
          <w:p w:rsidR="00C06F9F" w:rsidRPr="00C06F9F" w:rsidRDefault="00C06F9F" w:rsidP="00C06F9F">
            <w:pPr>
              <w:jc w:val="center"/>
              <w:rPr>
                <w:rFonts w:ascii="Arial" w:hAnsi="Arial" w:cs="Arial"/>
                <w:sz w:val="24"/>
                <w:szCs w:val="24"/>
              </w:rPr>
            </w:pPr>
          </w:p>
        </w:tc>
        <w:tc>
          <w:tcPr>
            <w:tcW w:w="46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36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2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417"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343"/>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67" w:type="pct"/>
            <w:vMerge/>
            <w:shd w:val="clear" w:color="auto" w:fill="auto"/>
          </w:tcPr>
          <w:p w:rsidR="00C06F9F" w:rsidRPr="00C06F9F" w:rsidRDefault="00C06F9F" w:rsidP="00C06F9F">
            <w:pPr>
              <w:jc w:val="center"/>
              <w:rPr>
                <w:rFonts w:ascii="Arial" w:hAnsi="Arial" w:cs="Arial"/>
                <w:color w:val="000000"/>
                <w:sz w:val="24"/>
                <w:szCs w:val="24"/>
              </w:rPr>
            </w:pPr>
          </w:p>
        </w:tc>
        <w:tc>
          <w:tcPr>
            <w:tcW w:w="229" w:type="pct"/>
            <w:vMerge/>
            <w:shd w:val="clear" w:color="auto" w:fill="auto"/>
          </w:tcPr>
          <w:p w:rsidR="00C06F9F" w:rsidRPr="00C06F9F" w:rsidRDefault="00C06F9F" w:rsidP="00C06F9F">
            <w:pPr>
              <w:jc w:val="center"/>
              <w:rPr>
                <w:rFonts w:ascii="Arial" w:hAnsi="Arial" w:cs="Arial"/>
                <w:color w:val="000000"/>
                <w:sz w:val="24"/>
                <w:szCs w:val="24"/>
              </w:rPr>
            </w:pPr>
          </w:p>
        </w:tc>
        <w:tc>
          <w:tcPr>
            <w:tcW w:w="412" w:type="pct"/>
            <w:vMerge/>
            <w:shd w:val="clear" w:color="auto" w:fill="auto"/>
          </w:tcPr>
          <w:p w:rsidR="00C06F9F" w:rsidRPr="00C06F9F" w:rsidRDefault="00C06F9F" w:rsidP="00C06F9F">
            <w:pPr>
              <w:jc w:val="center"/>
              <w:rPr>
                <w:rFonts w:ascii="Arial" w:hAnsi="Arial" w:cs="Arial"/>
                <w:color w:val="000000"/>
                <w:sz w:val="24"/>
                <w:szCs w:val="24"/>
              </w:rPr>
            </w:pPr>
          </w:p>
        </w:tc>
        <w:tc>
          <w:tcPr>
            <w:tcW w:w="231" w:type="pct"/>
            <w:vMerge/>
            <w:shd w:val="clear" w:color="auto" w:fill="auto"/>
          </w:tcPr>
          <w:p w:rsidR="00C06F9F" w:rsidRPr="00C06F9F" w:rsidRDefault="00C06F9F" w:rsidP="00C06F9F">
            <w:pPr>
              <w:jc w:val="center"/>
              <w:rPr>
                <w:rFonts w:ascii="Arial" w:hAnsi="Arial" w:cs="Arial"/>
                <w:sz w:val="24"/>
                <w:szCs w:val="24"/>
              </w:rPr>
            </w:pPr>
          </w:p>
        </w:tc>
        <w:tc>
          <w:tcPr>
            <w:tcW w:w="381" w:type="pct"/>
            <w:vMerge/>
            <w:shd w:val="clear" w:color="auto" w:fill="auto"/>
          </w:tcPr>
          <w:p w:rsidR="00C06F9F" w:rsidRPr="00C06F9F" w:rsidRDefault="00C06F9F" w:rsidP="00C06F9F">
            <w:pPr>
              <w:jc w:val="center"/>
              <w:rPr>
                <w:rFonts w:ascii="Arial" w:hAnsi="Arial" w:cs="Arial"/>
                <w:sz w:val="24"/>
                <w:szCs w:val="24"/>
              </w:rPr>
            </w:pPr>
          </w:p>
        </w:tc>
        <w:tc>
          <w:tcPr>
            <w:tcW w:w="392" w:type="pct"/>
            <w:vMerge/>
            <w:shd w:val="clear" w:color="auto" w:fill="auto"/>
          </w:tcPr>
          <w:p w:rsidR="00C06F9F" w:rsidRPr="00C06F9F" w:rsidRDefault="00C06F9F" w:rsidP="00C06F9F">
            <w:pPr>
              <w:jc w:val="center"/>
              <w:rPr>
                <w:rFonts w:ascii="Arial" w:hAnsi="Arial" w:cs="Arial"/>
                <w:sz w:val="24"/>
                <w:szCs w:val="24"/>
              </w:rPr>
            </w:pPr>
          </w:p>
        </w:tc>
        <w:tc>
          <w:tcPr>
            <w:tcW w:w="274" w:type="pct"/>
            <w:vMerge/>
            <w:shd w:val="clear" w:color="auto" w:fill="auto"/>
            <w:vAlign w:val="center"/>
          </w:tcPr>
          <w:p w:rsidR="00C06F9F" w:rsidRPr="00C06F9F" w:rsidRDefault="00C06F9F" w:rsidP="00C06F9F">
            <w:pPr>
              <w:jc w:val="center"/>
              <w:rPr>
                <w:rFonts w:ascii="Arial" w:hAnsi="Arial" w:cs="Arial"/>
                <w:sz w:val="24"/>
                <w:szCs w:val="24"/>
              </w:rPr>
            </w:pPr>
          </w:p>
        </w:tc>
        <w:tc>
          <w:tcPr>
            <w:tcW w:w="46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66" w:type="pct"/>
            <w:shd w:val="clear" w:color="auto" w:fill="auto"/>
          </w:tcPr>
          <w:p w:rsidR="00C06F9F" w:rsidRPr="00C06F9F" w:rsidRDefault="00C06F9F" w:rsidP="00C06F9F">
            <w:pPr>
              <w:jc w:val="center"/>
              <w:rPr>
                <w:rFonts w:ascii="Arial" w:hAnsi="Arial" w:cs="Arial"/>
                <w:bCs/>
                <w:sz w:val="24"/>
                <w:szCs w:val="24"/>
              </w:rPr>
            </w:pPr>
            <w:r w:rsidRPr="00C06F9F">
              <w:rPr>
                <w:rFonts w:ascii="Arial" w:hAnsi="Arial" w:cs="Arial"/>
                <w:bCs/>
                <w:sz w:val="24"/>
                <w:szCs w:val="24"/>
              </w:rPr>
              <w:t>27 868,22</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22" w:type="pct"/>
            <w:shd w:val="clear" w:color="auto" w:fill="auto"/>
          </w:tcPr>
          <w:p w:rsidR="00C06F9F" w:rsidRPr="00C06F9F" w:rsidRDefault="00C06F9F" w:rsidP="00C06F9F">
            <w:pPr>
              <w:jc w:val="center"/>
              <w:rPr>
                <w:rFonts w:ascii="Arial" w:hAnsi="Arial" w:cs="Arial"/>
                <w:bCs/>
                <w:sz w:val="24"/>
                <w:szCs w:val="24"/>
              </w:rPr>
            </w:pPr>
            <w:r w:rsidRPr="00C06F9F">
              <w:rPr>
                <w:rFonts w:ascii="Arial" w:hAnsi="Arial" w:cs="Arial"/>
                <w:bCs/>
                <w:sz w:val="24"/>
                <w:szCs w:val="24"/>
              </w:rPr>
              <w:t>6 779,88</w:t>
            </w:r>
          </w:p>
        </w:tc>
        <w:tc>
          <w:tcPr>
            <w:tcW w:w="366" w:type="pct"/>
            <w:shd w:val="clear" w:color="auto" w:fill="auto"/>
          </w:tcPr>
          <w:p w:rsidR="00C06F9F" w:rsidRPr="00C06F9F" w:rsidRDefault="00C06F9F" w:rsidP="00C06F9F">
            <w:pPr>
              <w:jc w:val="center"/>
              <w:rPr>
                <w:rFonts w:ascii="Arial" w:hAnsi="Arial" w:cs="Arial"/>
                <w:bCs/>
                <w:sz w:val="24"/>
                <w:szCs w:val="24"/>
              </w:rPr>
            </w:pPr>
            <w:r w:rsidRPr="00C06F9F">
              <w:rPr>
                <w:rFonts w:ascii="Arial" w:hAnsi="Arial" w:cs="Arial"/>
                <w:bCs/>
                <w:sz w:val="24"/>
                <w:szCs w:val="24"/>
              </w:rPr>
              <w:t>21 088,34</w:t>
            </w:r>
          </w:p>
        </w:tc>
        <w:tc>
          <w:tcPr>
            <w:tcW w:w="18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417"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gridAfter w:val="1"/>
          <w:wAfter w:w="5" w:type="pct"/>
          <w:trHeight w:val="585"/>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67"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9"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31"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1"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92" w:type="pct"/>
            <w:vMerge/>
            <w:shd w:val="clear" w:color="auto" w:fill="FFFF00"/>
            <w:vAlign w:val="center"/>
          </w:tcPr>
          <w:p w:rsidR="00C06F9F" w:rsidRPr="00C06F9F" w:rsidRDefault="00C06F9F" w:rsidP="00C06F9F">
            <w:pPr>
              <w:jc w:val="center"/>
              <w:rPr>
                <w:rFonts w:ascii="Arial" w:hAnsi="Arial" w:cs="Arial"/>
                <w:color w:val="000000"/>
                <w:sz w:val="24"/>
                <w:szCs w:val="24"/>
              </w:rPr>
            </w:pPr>
          </w:p>
        </w:tc>
        <w:tc>
          <w:tcPr>
            <w:tcW w:w="27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46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6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2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6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412" w:type="pct"/>
            <w:shd w:val="clear" w:color="auto" w:fill="auto"/>
          </w:tcPr>
          <w:p w:rsidR="00C06F9F" w:rsidRPr="00C06F9F" w:rsidRDefault="00C06F9F" w:rsidP="00C06F9F">
            <w:pPr>
              <w:rPr>
                <w:rFonts w:ascii="Arial" w:hAnsi="Arial" w:cs="Arial"/>
                <w:color w:val="000000"/>
                <w:sz w:val="24"/>
                <w:szCs w:val="24"/>
              </w:rPr>
            </w:pPr>
          </w:p>
        </w:tc>
      </w:tr>
    </w:tbl>
    <w:p w:rsidR="00C06F9F" w:rsidRPr="00C06F9F" w:rsidRDefault="00C06F9F" w:rsidP="00C06F9F">
      <w:pPr>
        <w:pStyle w:val="ConsPlusNormal"/>
        <w:pageBreakBefore/>
        <w:jc w:val="center"/>
        <w:rPr>
          <w:b/>
          <w:sz w:val="24"/>
          <w:szCs w:val="24"/>
        </w:rPr>
      </w:pPr>
      <w:r w:rsidRPr="00C06F9F">
        <w:rPr>
          <w:b/>
          <w:sz w:val="24"/>
          <w:szCs w:val="24"/>
        </w:rPr>
        <w:lastRenderedPageBreak/>
        <w:t xml:space="preserve">Адресный перечень, предусмотренный в рамках реализации мероприятия И4.05. </w:t>
      </w:r>
      <w:r w:rsidRPr="00C06F9F">
        <w:rPr>
          <w:b/>
          <w:iCs/>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C06F9F" w:rsidRPr="00C06F9F" w:rsidRDefault="00C06F9F" w:rsidP="00C06F9F">
      <w:pPr>
        <w:pStyle w:val="ConsPlusNormal"/>
        <w:jc w:val="center"/>
        <w:rPr>
          <w:sz w:val="24"/>
          <w:szCs w:val="24"/>
        </w:rPr>
      </w:pPr>
    </w:p>
    <w:tbl>
      <w:tblPr>
        <w:tblStyle w:val="a3"/>
        <w:tblpPr w:leftFromText="180" w:rightFromText="180" w:vertAnchor="text" w:tblpY="1"/>
        <w:tblOverlap w:val="never"/>
        <w:tblW w:w="5000" w:type="pct"/>
        <w:tblLook w:val="04A0" w:firstRow="1" w:lastRow="0" w:firstColumn="1" w:lastColumn="0" w:noHBand="0" w:noVBand="1"/>
      </w:tblPr>
      <w:tblGrid>
        <w:gridCol w:w="411"/>
        <w:gridCol w:w="1772"/>
        <w:gridCol w:w="757"/>
        <w:gridCol w:w="1338"/>
        <w:gridCol w:w="1011"/>
        <w:gridCol w:w="1226"/>
        <w:gridCol w:w="1039"/>
        <w:gridCol w:w="964"/>
        <w:gridCol w:w="1359"/>
        <w:gridCol w:w="855"/>
        <w:gridCol w:w="536"/>
        <w:gridCol w:w="536"/>
        <w:gridCol w:w="855"/>
        <w:gridCol w:w="536"/>
        <w:gridCol w:w="536"/>
        <w:gridCol w:w="1383"/>
        <w:gridCol w:w="13"/>
      </w:tblGrid>
      <w:tr w:rsidR="00C06F9F" w:rsidRPr="00C06F9F" w:rsidTr="00E2769A">
        <w:trPr>
          <w:trHeight w:val="517"/>
        </w:trPr>
        <w:tc>
          <w:tcPr>
            <w:tcW w:w="127" w:type="pct"/>
            <w:vMerge w:val="restart"/>
            <w:shd w:val="clear" w:color="auto" w:fill="auto"/>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п/п</w:t>
            </w:r>
          </w:p>
        </w:tc>
        <w:tc>
          <w:tcPr>
            <w:tcW w:w="434"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62"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Мощ</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ность</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прирост</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мощ</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ности</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sz w:val="24"/>
                <w:szCs w:val="24"/>
              </w:rPr>
              <w:t xml:space="preserve">объекта </w:t>
            </w:r>
            <w:r w:rsidRPr="00C06F9F">
              <w:rPr>
                <w:rFonts w:ascii="Arial" w:hAnsi="Arial" w:cs="Arial"/>
                <w:color w:val="000000"/>
                <w:sz w:val="24"/>
                <w:szCs w:val="24"/>
              </w:rPr>
              <w:t>строи-</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тель</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ства</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(кв.</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метр, погон-</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ный</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метр, место, койко-место</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 так далее)</w:t>
            </w:r>
          </w:p>
        </w:tc>
        <w:tc>
          <w:tcPr>
            <w:tcW w:w="412"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 xml:space="preserve">Виды работ в соответствии с </w:t>
            </w:r>
            <w:proofErr w:type="spellStart"/>
            <w:r w:rsidRPr="00C06F9F">
              <w:rPr>
                <w:rFonts w:ascii="Arial" w:hAnsi="Arial" w:cs="Arial"/>
                <w:color w:val="000000"/>
                <w:sz w:val="24"/>
                <w:szCs w:val="24"/>
              </w:rPr>
              <w:t>классификато</w:t>
            </w:r>
            <w:proofErr w:type="spellEnd"/>
            <w:r w:rsidRPr="00C06F9F">
              <w:rPr>
                <w:rFonts w:ascii="Arial" w:hAnsi="Arial" w:cs="Arial"/>
                <w:color w:val="000000"/>
                <w:sz w:val="24"/>
                <w:szCs w:val="24"/>
              </w:rPr>
              <w:t>-ром работ</w:t>
            </w:r>
          </w:p>
        </w:tc>
        <w:tc>
          <w:tcPr>
            <w:tcW w:w="231"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Сроки проведения работ</w:t>
            </w:r>
          </w:p>
        </w:tc>
        <w:tc>
          <w:tcPr>
            <w:tcW w:w="381"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Открытие объекта/</w:t>
            </w:r>
            <w:proofErr w:type="spellStart"/>
            <w:r w:rsidRPr="00C06F9F">
              <w:rPr>
                <w:rFonts w:ascii="Arial" w:hAnsi="Arial" w:cs="Arial"/>
                <w:color w:val="000000"/>
                <w:sz w:val="24"/>
                <w:szCs w:val="24"/>
              </w:rPr>
              <w:t>завер-шение</w:t>
            </w:r>
            <w:proofErr w:type="spellEnd"/>
            <w:r w:rsidRPr="00C06F9F">
              <w:rPr>
                <w:rFonts w:ascii="Arial" w:hAnsi="Arial" w:cs="Arial"/>
                <w:color w:val="000000"/>
                <w:sz w:val="24"/>
                <w:szCs w:val="24"/>
              </w:rPr>
              <w:t xml:space="preserve"> работ</w:t>
            </w:r>
          </w:p>
        </w:tc>
        <w:tc>
          <w:tcPr>
            <w:tcW w:w="392"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Предельная стоимость объекта </w:t>
            </w:r>
            <w:proofErr w:type="spellStart"/>
            <w:proofErr w:type="gramStart"/>
            <w:r w:rsidRPr="00C06F9F">
              <w:rPr>
                <w:rFonts w:ascii="Arial" w:hAnsi="Arial" w:cs="Arial"/>
                <w:color w:val="000000"/>
                <w:sz w:val="24"/>
                <w:szCs w:val="24"/>
              </w:rPr>
              <w:t>капи-тального</w:t>
            </w:r>
            <w:proofErr w:type="spellEnd"/>
            <w:proofErr w:type="gramEnd"/>
            <w:r w:rsidRPr="00C06F9F">
              <w:rPr>
                <w:rFonts w:ascii="Arial" w:hAnsi="Arial" w:cs="Arial"/>
                <w:color w:val="000000"/>
                <w:sz w:val="24"/>
                <w:szCs w:val="24"/>
              </w:rPr>
              <w:t xml:space="preserve"> строи-</w:t>
            </w:r>
            <w:proofErr w:type="spellStart"/>
            <w:r w:rsidRPr="00C06F9F">
              <w:rPr>
                <w:rFonts w:ascii="Arial" w:hAnsi="Arial" w:cs="Arial"/>
                <w:color w:val="000000"/>
                <w:sz w:val="24"/>
                <w:szCs w:val="24"/>
              </w:rPr>
              <w:t>тельства</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работ  (тыс. руб.)</w:t>
            </w:r>
          </w:p>
        </w:tc>
        <w:tc>
          <w:tcPr>
            <w:tcW w:w="326"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Профинан-сировано</w:t>
            </w:r>
            <w:proofErr w:type="spellEnd"/>
            <w:r w:rsidRPr="00C06F9F">
              <w:rPr>
                <w:rFonts w:ascii="Arial" w:hAnsi="Arial" w:cs="Arial"/>
                <w:color w:val="000000"/>
                <w:sz w:val="24"/>
                <w:szCs w:val="24"/>
              </w:rPr>
              <w:t xml:space="preserve"> на 01.01.25 (тыс. руб.)</w:t>
            </w:r>
          </w:p>
        </w:tc>
        <w:tc>
          <w:tcPr>
            <w:tcW w:w="413"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Источники финансирования</w:t>
            </w:r>
          </w:p>
        </w:tc>
        <w:tc>
          <w:tcPr>
            <w:tcW w:w="1513" w:type="pct"/>
            <w:gridSpan w:val="6"/>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08" w:type="pct"/>
            <w:gridSpan w:val="2"/>
            <w:vMerge w:val="restart"/>
            <w:shd w:val="clear" w:color="auto" w:fill="auto"/>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E2769A">
        <w:trPr>
          <w:trHeight w:val="1081"/>
        </w:trPr>
        <w:tc>
          <w:tcPr>
            <w:tcW w:w="127" w:type="pct"/>
            <w:vMerge/>
            <w:shd w:val="clear" w:color="auto" w:fill="auto"/>
            <w:hideMark/>
          </w:tcPr>
          <w:p w:rsidR="00C06F9F" w:rsidRPr="00C06F9F" w:rsidRDefault="00C06F9F" w:rsidP="00C06F9F">
            <w:pPr>
              <w:rPr>
                <w:rFonts w:ascii="Arial" w:hAnsi="Arial" w:cs="Arial"/>
                <w:color w:val="000000"/>
                <w:sz w:val="24"/>
                <w:szCs w:val="24"/>
              </w:rPr>
            </w:pPr>
          </w:p>
        </w:tc>
        <w:tc>
          <w:tcPr>
            <w:tcW w:w="434"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62"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412"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31"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81"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92"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26"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413"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66"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всего</w:t>
            </w:r>
          </w:p>
        </w:tc>
        <w:tc>
          <w:tcPr>
            <w:tcW w:w="183"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2023 год</w:t>
            </w:r>
          </w:p>
        </w:tc>
        <w:tc>
          <w:tcPr>
            <w:tcW w:w="183"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2024 год</w:t>
            </w:r>
          </w:p>
        </w:tc>
        <w:tc>
          <w:tcPr>
            <w:tcW w:w="368"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2025 год</w:t>
            </w:r>
          </w:p>
        </w:tc>
        <w:tc>
          <w:tcPr>
            <w:tcW w:w="229"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2026 год</w:t>
            </w:r>
          </w:p>
        </w:tc>
        <w:tc>
          <w:tcPr>
            <w:tcW w:w="184"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2027 год</w:t>
            </w:r>
          </w:p>
        </w:tc>
        <w:tc>
          <w:tcPr>
            <w:tcW w:w="508" w:type="pct"/>
            <w:gridSpan w:val="2"/>
            <w:vMerge/>
            <w:shd w:val="clear" w:color="auto" w:fill="auto"/>
            <w:hideMark/>
          </w:tcPr>
          <w:p w:rsidR="00C06F9F" w:rsidRPr="00C06F9F" w:rsidRDefault="00C06F9F" w:rsidP="00C06F9F">
            <w:pPr>
              <w:rPr>
                <w:rFonts w:ascii="Arial" w:hAnsi="Arial" w:cs="Arial"/>
                <w:color w:val="000000"/>
                <w:sz w:val="24"/>
                <w:szCs w:val="24"/>
              </w:rPr>
            </w:pPr>
          </w:p>
        </w:tc>
      </w:tr>
      <w:tr w:rsidR="00C06F9F" w:rsidRPr="00C06F9F" w:rsidTr="00E2769A">
        <w:trPr>
          <w:trHeight w:val="266"/>
        </w:trPr>
        <w:tc>
          <w:tcPr>
            <w:tcW w:w="127" w:type="pct"/>
            <w:shd w:val="clear" w:color="auto" w:fill="auto"/>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1</w:t>
            </w:r>
          </w:p>
        </w:tc>
        <w:tc>
          <w:tcPr>
            <w:tcW w:w="434"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w:t>
            </w:r>
          </w:p>
        </w:tc>
        <w:tc>
          <w:tcPr>
            <w:tcW w:w="26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3</w:t>
            </w:r>
          </w:p>
        </w:tc>
        <w:tc>
          <w:tcPr>
            <w:tcW w:w="41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4</w:t>
            </w:r>
          </w:p>
        </w:tc>
        <w:tc>
          <w:tcPr>
            <w:tcW w:w="231"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5</w:t>
            </w:r>
          </w:p>
        </w:tc>
        <w:tc>
          <w:tcPr>
            <w:tcW w:w="381"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6</w:t>
            </w:r>
          </w:p>
        </w:tc>
        <w:tc>
          <w:tcPr>
            <w:tcW w:w="39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7</w:t>
            </w:r>
          </w:p>
        </w:tc>
        <w:tc>
          <w:tcPr>
            <w:tcW w:w="326"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8</w:t>
            </w:r>
          </w:p>
        </w:tc>
        <w:tc>
          <w:tcPr>
            <w:tcW w:w="41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9</w:t>
            </w:r>
          </w:p>
        </w:tc>
        <w:tc>
          <w:tcPr>
            <w:tcW w:w="366"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10</w:t>
            </w:r>
          </w:p>
        </w:tc>
        <w:tc>
          <w:tcPr>
            <w:tcW w:w="18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12</w:t>
            </w:r>
          </w:p>
        </w:tc>
        <w:tc>
          <w:tcPr>
            <w:tcW w:w="18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13</w:t>
            </w:r>
          </w:p>
        </w:tc>
        <w:tc>
          <w:tcPr>
            <w:tcW w:w="368"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w:t>
            </w:r>
          </w:p>
        </w:tc>
        <w:tc>
          <w:tcPr>
            <w:tcW w:w="229"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15</w:t>
            </w:r>
          </w:p>
        </w:tc>
        <w:tc>
          <w:tcPr>
            <w:tcW w:w="184"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16</w:t>
            </w:r>
          </w:p>
        </w:tc>
        <w:tc>
          <w:tcPr>
            <w:tcW w:w="508" w:type="pct"/>
            <w:gridSpan w:val="2"/>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17</w:t>
            </w:r>
          </w:p>
        </w:tc>
      </w:tr>
      <w:tr w:rsidR="00C06F9F" w:rsidRPr="00C06F9F" w:rsidTr="00E2769A">
        <w:trPr>
          <w:trHeight w:val="235"/>
        </w:trPr>
        <w:tc>
          <w:tcPr>
            <w:tcW w:w="12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w:t>
            </w:r>
          </w:p>
        </w:tc>
        <w:tc>
          <w:tcPr>
            <w:tcW w:w="434"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п. Власиха, ул. Цветной бульвар, д. 12</w:t>
            </w:r>
          </w:p>
        </w:tc>
        <w:tc>
          <w:tcPr>
            <w:tcW w:w="262"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0,5 га</w:t>
            </w:r>
          </w:p>
        </w:tc>
        <w:tc>
          <w:tcPr>
            <w:tcW w:w="412" w:type="pct"/>
            <w:vMerge w:val="restart"/>
            <w:shd w:val="clear" w:color="auto" w:fill="auto"/>
          </w:tcPr>
          <w:p w:rsidR="00C06F9F" w:rsidRPr="00C06F9F" w:rsidRDefault="00C06F9F" w:rsidP="00C06F9F">
            <w:pPr>
              <w:rPr>
                <w:rFonts w:ascii="Arial" w:hAnsi="Arial" w:cs="Arial"/>
                <w:color w:val="FF0000"/>
                <w:sz w:val="24"/>
                <w:szCs w:val="24"/>
              </w:rPr>
            </w:pPr>
            <w:r w:rsidRPr="00C06F9F">
              <w:rPr>
                <w:rFonts w:ascii="Arial" w:hAnsi="Arial" w:cs="Arial"/>
                <w:sz w:val="24"/>
                <w:szCs w:val="24"/>
              </w:rPr>
              <w:t xml:space="preserve">Создание объекта благоустройства (в </w:t>
            </w:r>
            <w:proofErr w:type="spellStart"/>
            <w:r w:rsidRPr="00C06F9F">
              <w:rPr>
                <w:rFonts w:ascii="Arial" w:hAnsi="Arial" w:cs="Arial"/>
                <w:sz w:val="24"/>
                <w:szCs w:val="24"/>
              </w:rPr>
              <w:t>т.ч</w:t>
            </w:r>
            <w:proofErr w:type="spellEnd"/>
            <w:r w:rsidRPr="00C06F9F">
              <w:rPr>
                <w:rFonts w:ascii="Arial" w:hAnsi="Arial" w:cs="Arial"/>
                <w:sz w:val="24"/>
                <w:szCs w:val="24"/>
              </w:rPr>
              <w:t>. проектные работы)</w:t>
            </w:r>
          </w:p>
        </w:tc>
        <w:tc>
          <w:tcPr>
            <w:tcW w:w="231" w:type="pct"/>
            <w:vMerge w:val="restart"/>
            <w:shd w:val="clear" w:color="auto" w:fill="auto"/>
          </w:tcPr>
          <w:p w:rsidR="00C06F9F" w:rsidRPr="00C06F9F" w:rsidRDefault="00C06F9F" w:rsidP="00C06F9F">
            <w:pPr>
              <w:rPr>
                <w:rFonts w:ascii="Arial" w:hAnsi="Arial" w:cs="Arial"/>
                <w:color w:val="FF0000"/>
                <w:sz w:val="24"/>
                <w:szCs w:val="24"/>
              </w:rPr>
            </w:pPr>
          </w:p>
        </w:tc>
        <w:tc>
          <w:tcPr>
            <w:tcW w:w="381" w:type="pct"/>
            <w:vMerge w:val="restart"/>
            <w:shd w:val="clear" w:color="auto" w:fill="auto"/>
          </w:tcPr>
          <w:p w:rsidR="00C06F9F" w:rsidRPr="00C06F9F" w:rsidRDefault="00C06F9F" w:rsidP="00C06F9F">
            <w:pPr>
              <w:rPr>
                <w:rFonts w:ascii="Arial" w:hAnsi="Arial" w:cs="Arial"/>
                <w:color w:val="000000" w:themeColor="text1"/>
                <w:sz w:val="24"/>
                <w:szCs w:val="24"/>
              </w:rPr>
            </w:pPr>
            <w:r w:rsidRPr="00C06F9F">
              <w:rPr>
                <w:rFonts w:ascii="Arial" w:hAnsi="Arial" w:cs="Arial"/>
                <w:color w:val="000000" w:themeColor="text1"/>
                <w:sz w:val="24"/>
                <w:szCs w:val="24"/>
              </w:rPr>
              <w:t>01.09.2025</w:t>
            </w:r>
          </w:p>
        </w:tc>
        <w:tc>
          <w:tcPr>
            <w:tcW w:w="392" w:type="pct"/>
            <w:vMerge w:val="restart"/>
            <w:shd w:val="clear" w:color="auto" w:fill="auto"/>
          </w:tcPr>
          <w:p w:rsidR="00C06F9F" w:rsidRPr="00C06F9F" w:rsidRDefault="00C06F9F" w:rsidP="00C06F9F">
            <w:pPr>
              <w:rPr>
                <w:rFonts w:ascii="Arial" w:hAnsi="Arial" w:cs="Arial"/>
                <w:color w:val="FF0000"/>
                <w:sz w:val="24"/>
                <w:szCs w:val="24"/>
              </w:rPr>
            </w:pPr>
            <w:r w:rsidRPr="00C06F9F">
              <w:rPr>
                <w:rFonts w:ascii="Arial" w:hAnsi="Arial" w:cs="Arial"/>
                <w:bCs/>
                <w:sz w:val="24"/>
                <w:szCs w:val="24"/>
              </w:rPr>
              <w:t>30 381,70</w:t>
            </w:r>
          </w:p>
        </w:tc>
        <w:tc>
          <w:tcPr>
            <w:tcW w:w="326" w:type="pct"/>
            <w:vMerge w:val="restart"/>
            <w:shd w:val="clear" w:color="auto" w:fill="auto"/>
            <w:vAlign w:val="center"/>
          </w:tcPr>
          <w:p w:rsidR="00C06F9F" w:rsidRPr="00C06F9F" w:rsidRDefault="00C06F9F" w:rsidP="00C06F9F">
            <w:pPr>
              <w:jc w:val="center"/>
              <w:rPr>
                <w:rFonts w:ascii="Arial" w:hAnsi="Arial" w:cs="Arial"/>
                <w:color w:val="FF0000"/>
                <w:sz w:val="24"/>
                <w:szCs w:val="24"/>
              </w:rPr>
            </w:pPr>
          </w:p>
        </w:tc>
        <w:tc>
          <w:tcPr>
            <w:tcW w:w="41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6" w:type="pct"/>
            <w:shd w:val="clear" w:color="auto" w:fill="auto"/>
          </w:tcPr>
          <w:p w:rsidR="00C06F9F" w:rsidRPr="00C06F9F" w:rsidRDefault="00C06F9F" w:rsidP="00C06F9F">
            <w:pPr>
              <w:rPr>
                <w:rFonts w:ascii="Arial" w:hAnsi="Arial" w:cs="Arial"/>
                <w:sz w:val="24"/>
                <w:szCs w:val="24"/>
              </w:rPr>
            </w:pPr>
            <w:r w:rsidRPr="00C06F9F">
              <w:rPr>
                <w:rFonts w:ascii="Arial" w:hAnsi="Arial" w:cs="Arial"/>
                <w:b/>
                <w:bCs/>
                <w:sz w:val="24"/>
                <w:szCs w:val="24"/>
              </w:rPr>
              <w:t>30 381,70</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8" w:type="pct"/>
            <w:shd w:val="clear" w:color="auto" w:fill="auto"/>
          </w:tcPr>
          <w:p w:rsidR="00C06F9F" w:rsidRPr="00C06F9F" w:rsidRDefault="00C06F9F" w:rsidP="00C06F9F">
            <w:pPr>
              <w:rPr>
                <w:rFonts w:ascii="Arial" w:hAnsi="Arial" w:cs="Arial"/>
                <w:sz w:val="24"/>
                <w:szCs w:val="24"/>
              </w:rPr>
            </w:pPr>
            <w:r w:rsidRPr="00C06F9F">
              <w:rPr>
                <w:rFonts w:ascii="Arial" w:hAnsi="Arial" w:cs="Arial"/>
                <w:b/>
                <w:bCs/>
                <w:sz w:val="24"/>
                <w:szCs w:val="24"/>
              </w:rPr>
              <w:t>30 381,70</w:t>
            </w:r>
          </w:p>
        </w:tc>
        <w:tc>
          <w:tcPr>
            <w:tcW w:w="22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508"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E2769A">
        <w:trPr>
          <w:trHeight w:val="701"/>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34" w:type="pct"/>
            <w:vMerge/>
            <w:shd w:val="clear" w:color="auto" w:fill="auto"/>
          </w:tcPr>
          <w:p w:rsidR="00C06F9F" w:rsidRPr="00C06F9F" w:rsidRDefault="00C06F9F" w:rsidP="00C06F9F">
            <w:pPr>
              <w:jc w:val="center"/>
              <w:rPr>
                <w:rFonts w:ascii="Arial" w:hAnsi="Arial" w:cs="Arial"/>
                <w:color w:val="000000"/>
                <w:sz w:val="24"/>
                <w:szCs w:val="24"/>
              </w:rPr>
            </w:pPr>
          </w:p>
        </w:tc>
        <w:tc>
          <w:tcPr>
            <w:tcW w:w="262" w:type="pct"/>
            <w:vMerge/>
            <w:shd w:val="clear" w:color="auto" w:fill="auto"/>
          </w:tcPr>
          <w:p w:rsidR="00C06F9F" w:rsidRPr="00C06F9F" w:rsidRDefault="00C06F9F" w:rsidP="00C06F9F">
            <w:pPr>
              <w:jc w:val="center"/>
              <w:rPr>
                <w:rFonts w:ascii="Arial" w:hAnsi="Arial" w:cs="Arial"/>
                <w:color w:val="000000"/>
                <w:sz w:val="24"/>
                <w:szCs w:val="24"/>
              </w:rPr>
            </w:pPr>
          </w:p>
        </w:tc>
        <w:tc>
          <w:tcPr>
            <w:tcW w:w="412" w:type="pct"/>
            <w:vMerge/>
            <w:shd w:val="clear" w:color="auto" w:fill="auto"/>
          </w:tcPr>
          <w:p w:rsidR="00C06F9F" w:rsidRPr="00C06F9F" w:rsidRDefault="00C06F9F" w:rsidP="00C06F9F">
            <w:pPr>
              <w:jc w:val="center"/>
              <w:rPr>
                <w:rFonts w:ascii="Arial" w:hAnsi="Arial" w:cs="Arial"/>
                <w:color w:val="FF0000"/>
                <w:sz w:val="24"/>
                <w:szCs w:val="24"/>
              </w:rPr>
            </w:pPr>
          </w:p>
        </w:tc>
        <w:tc>
          <w:tcPr>
            <w:tcW w:w="231" w:type="pct"/>
            <w:vMerge/>
            <w:shd w:val="clear" w:color="auto" w:fill="auto"/>
          </w:tcPr>
          <w:p w:rsidR="00C06F9F" w:rsidRPr="00C06F9F" w:rsidRDefault="00C06F9F" w:rsidP="00C06F9F">
            <w:pPr>
              <w:jc w:val="center"/>
              <w:rPr>
                <w:rFonts w:ascii="Arial" w:hAnsi="Arial" w:cs="Arial"/>
                <w:color w:val="FF0000"/>
                <w:sz w:val="24"/>
                <w:szCs w:val="24"/>
              </w:rPr>
            </w:pPr>
          </w:p>
        </w:tc>
        <w:tc>
          <w:tcPr>
            <w:tcW w:w="381" w:type="pct"/>
            <w:vMerge/>
            <w:shd w:val="clear" w:color="auto" w:fill="auto"/>
          </w:tcPr>
          <w:p w:rsidR="00C06F9F" w:rsidRPr="00C06F9F" w:rsidRDefault="00C06F9F" w:rsidP="00C06F9F">
            <w:pPr>
              <w:jc w:val="center"/>
              <w:rPr>
                <w:rFonts w:ascii="Arial" w:hAnsi="Arial" w:cs="Arial"/>
                <w:color w:val="FF0000"/>
                <w:sz w:val="24"/>
                <w:szCs w:val="24"/>
              </w:rPr>
            </w:pPr>
          </w:p>
        </w:tc>
        <w:tc>
          <w:tcPr>
            <w:tcW w:w="392" w:type="pct"/>
            <w:vMerge/>
            <w:shd w:val="clear" w:color="auto" w:fill="auto"/>
          </w:tcPr>
          <w:p w:rsidR="00C06F9F" w:rsidRPr="00C06F9F" w:rsidRDefault="00C06F9F" w:rsidP="00C06F9F">
            <w:pPr>
              <w:jc w:val="center"/>
              <w:rPr>
                <w:rFonts w:ascii="Arial" w:hAnsi="Arial" w:cs="Arial"/>
                <w:color w:val="FF0000"/>
                <w:sz w:val="24"/>
                <w:szCs w:val="24"/>
              </w:rPr>
            </w:pPr>
          </w:p>
        </w:tc>
        <w:tc>
          <w:tcPr>
            <w:tcW w:w="326" w:type="pct"/>
            <w:vMerge/>
            <w:shd w:val="clear" w:color="auto" w:fill="auto"/>
            <w:vAlign w:val="center"/>
          </w:tcPr>
          <w:p w:rsidR="00C06F9F" w:rsidRPr="00C06F9F" w:rsidRDefault="00C06F9F" w:rsidP="00C06F9F">
            <w:pPr>
              <w:jc w:val="center"/>
              <w:rPr>
                <w:rFonts w:ascii="Arial" w:hAnsi="Arial" w:cs="Arial"/>
                <w:color w:val="FF0000"/>
                <w:sz w:val="24"/>
                <w:szCs w:val="24"/>
              </w:rPr>
            </w:pPr>
          </w:p>
        </w:tc>
        <w:tc>
          <w:tcPr>
            <w:tcW w:w="41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508"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E2769A">
        <w:trPr>
          <w:trHeight w:val="676"/>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34" w:type="pct"/>
            <w:vMerge/>
            <w:shd w:val="clear" w:color="auto" w:fill="auto"/>
          </w:tcPr>
          <w:p w:rsidR="00C06F9F" w:rsidRPr="00C06F9F" w:rsidRDefault="00C06F9F" w:rsidP="00C06F9F">
            <w:pPr>
              <w:jc w:val="center"/>
              <w:rPr>
                <w:rFonts w:ascii="Arial" w:hAnsi="Arial" w:cs="Arial"/>
                <w:color w:val="000000"/>
                <w:sz w:val="24"/>
                <w:szCs w:val="24"/>
              </w:rPr>
            </w:pPr>
          </w:p>
        </w:tc>
        <w:tc>
          <w:tcPr>
            <w:tcW w:w="262" w:type="pct"/>
            <w:vMerge/>
            <w:shd w:val="clear" w:color="auto" w:fill="auto"/>
          </w:tcPr>
          <w:p w:rsidR="00C06F9F" w:rsidRPr="00C06F9F" w:rsidRDefault="00C06F9F" w:rsidP="00C06F9F">
            <w:pPr>
              <w:jc w:val="center"/>
              <w:rPr>
                <w:rFonts w:ascii="Arial" w:hAnsi="Arial" w:cs="Arial"/>
                <w:color w:val="000000"/>
                <w:sz w:val="24"/>
                <w:szCs w:val="24"/>
              </w:rPr>
            </w:pPr>
          </w:p>
        </w:tc>
        <w:tc>
          <w:tcPr>
            <w:tcW w:w="412" w:type="pct"/>
            <w:vMerge/>
            <w:shd w:val="clear" w:color="auto" w:fill="auto"/>
          </w:tcPr>
          <w:p w:rsidR="00C06F9F" w:rsidRPr="00C06F9F" w:rsidRDefault="00C06F9F" w:rsidP="00C06F9F">
            <w:pPr>
              <w:jc w:val="center"/>
              <w:rPr>
                <w:rFonts w:ascii="Arial" w:hAnsi="Arial" w:cs="Arial"/>
                <w:color w:val="FF0000"/>
                <w:sz w:val="24"/>
                <w:szCs w:val="24"/>
              </w:rPr>
            </w:pPr>
          </w:p>
        </w:tc>
        <w:tc>
          <w:tcPr>
            <w:tcW w:w="231" w:type="pct"/>
            <w:vMerge/>
            <w:shd w:val="clear" w:color="auto" w:fill="auto"/>
          </w:tcPr>
          <w:p w:rsidR="00C06F9F" w:rsidRPr="00C06F9F" w:rsidRDefault="00C06F9F" w:rsidP="00C06F9F">
            <w:pPr>
              <w:jc w:val="center"/>
              <w:rPr>
                <w:rFonts w:ascii="Arial" w:hAnsi="Arial" w:cs="Arial"/>
                <w:color w:val="FF0000"/>
                <w:sz w:val="24"/>
                <w:szCs w:val="24"/>
              </w:rPr>
            </w:pPr>
          </w:p>
        </w:tc>
        <w:tc>
          <w:tcPr>
            <w:tcW w:w="381" w:type="pct"/>
            <w:vMerge/>
            <w:shd w:val="clear" w:color="auto" w:fill="auto"/>
          </w:tcPr>
          <w:p w:rsidR="00C06F9F" w:rsidRPr="00C06F9F" w:rsidRDefault="00C06F9F" w:rsidP="00C06F9F">
            <w:pPr>
              <w:jc w:val="center"/>
              <w:rPr>
                <w:rFonts w:ascii="Arial" w:hAnsi="Arial" w:cs="Arial"/>
                <w:color w:val="FF0000"/>
                <w:sz w:val="24"/>
                <w:szCs w:val="24"/>
              </w:rPr>
            </w:pPr>
          </w:p>
        </w:tc>
        <w:tc>
          <w:tcPr>
            <w:tcW w:w="392" w:type="pct"/>
            <w:vMerge/>
            <w:shd w:val="clear" w:color="auto" w:fill="auto"/>
          </w:tcPr>
          <w:p w:rsidR="00C06F9F" w:rsidRPr="00C06F9F" w:rsidRDefault="00C06F9F" w:rsidP="00C06F9F">
            <w:pPr>
              <w:jc w:val="center"/>
              <w:rPr>
                <w:rFonts w:ascii="Arial" w:hAnsi="Arial" w:cs="Arial"/>
                <w:color w:val="FF0000"/>
                <w:sz w:val="24"/>
                <w:szCs w:val="24"/>
              </w:rPr>
            </w:pPr>
          </w:p>
        </w:tc>
        <w:tc>
          <w:tcPr>
            <w:tcW w:w="326" w:type="pct"/>
            <w:vMerge/>
            <w:shd w:val="clear" w:color="auto" w:fill="auto"/>
            <w:vAlign w:val="center"/>
          </w:tcPr>
          <w:p w:rsidR="00C06F9F" w:rsidRPr="00C06F9F" w:rsidRDefault="00C06F9F" w:rsidP="00C06F9F">
            <w:pPr>
              <w:jc w:val="center"/>
              <w:rPr>
                <w:rFonts w:ascii="Arial" w:hAnsi="Arial" w:cs="Arial"/>
                <w:color w:val="FF0000"/>
                <w:sz w:val="24"/>
                <w:szCs w:val="24"/>
              </w:rPr>
            </w:pPr>
          </w:p>
        </w:tc>
        <w:tc>
          <w:tcPr>
            <w:tcW w:w="41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6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508"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E2769A">
        <w:trPr>
          <w:trHeight w:val="343"/>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34" w:type="pct"/>
            <w:vMerge/>
            <w:shd w:val="clear" w:color="auto" w:fill="auto"/>
          </w:tcPr>
          <w:p w:rsidR="00C06F9F" w:rsidRPr="00C06F9F" w:rsidRDefault="00C06F9F" w:rsidP="00C06F9F">
            <w:pPr>
              <w:jc w:val="center"/>
              <w:rPr>
                <w:rFonts w:ascii="Arial" w:hAnsi="Arial" w:cs="Arial"/>
                <w:color w:val="000000"/>
                <w:sz w:val="24"/>
                <w:szCs w:val="24"/>
              </w:rPr>
            </w:pPr>
          </w:p>
        </w:tc>
        <w:tc>
          <w:tcPr>
            <w:tcW w:w="262" w:type="pct"/>
            <w:vMerge/>
            <w:shd w:val="clear" w:color="auto" w:fill="auto"/>
          </w:tcPr>
          <w:p w:rsidR="00C06F9F" w:rsidRPr="00C06F9F" w:rsidRDefault="00C06F9F" w:rsidP="00C06F9F">
            <w:pPr>
              <w:jc w:val="center"/>
              <w:rPr>
                <w:rFonts w:ascii="Arial" w:hAnsi="Arial" w:cs="Arial"/>
                <w:color w:val="000000"/>
                <w:sz w:val="24"/>
                <w:szCs w:val="24"/>
              </w:rPr>
            </w:pPr>
          </w:p>
        </w:tc>
        <w:tc>
          <w:tcPr>
            <w:tcW w:w="412" w:type="pct"/>
            <w:vMerge/>
            <w:shd w:val="clear" w:color="auto" w:fill="auto"/>
          </w:tcPr>
          <w:p w:rsidR="00C06F9F" w:rsidRPr="00C06F9F" w:rsidRDefault="00C06F9F" w:rsidP="00C06F9F">
            <w:pPr>
              <w:jc w:val="center"/>
              <w:rPr>
                <w:rFonts w:ascii="Arial" w:hAnsi="Arial" w:cs="Arial"/>
                <w:color w:val="FF0000"/>
                <w:sz w:val="24"/>
                <w:szCs w:val="24"/>
              </w:rPr>
            </w:pPr>
          </w:p>
        </w:tc>
        <w:tc>
          <w:tcPr>
            <w:tcW w:w="231" w:type="pct"/>
            <w:vMerge/>
            <w:shd w:val="clear" w:color="auto" w:fill="auto"/>
          </w:tcPr>
          <w:p w:rsidR="00C06F9F" w:rsidRPr="00C06F9F" w:rsidRDefault="00C06F9F" w:rsidP="00C06F9F">
            <w:pPr>
              <w:jc w:val="center"/>
              <w:rPr>
                <w:rFonts w:ascii="Arial" w:hAnsi="Arial" w:cs="Arial"/>
                <w:color w:val="FF0000"/>
                <w:sz w:val="24"/>
                <w:szCs w:val="24"/>
              </w:rPr>
            </w:pPr>
          </w:p>
        </w:tc>
        <w:tc>
          <w:tcPr>
            <w:tcW w:w="381" w:type="pct"/>
            <w:vMerge/>
            <w:shd w:val="clear" w:color="auto" w:fill="auto"/>
          </w:tcPr>
          <w:p w:rsidR="00C06F9F" w:rsidRPr="00C06F9F" w:rsidRDefault="00C06F9F" w:rsidP="00C06F9F">
            <w:pPr>
              <w:jc w:val="center"/>
              <w:rPr>
                <w:rFonts w:ascii="Arial" w:hAnsi="Arial" w:cs="Arial"/>
                <w:color w:val="FF0000"/>
                <w:sz w:val="24"/>
                <w:szCs w:val="24"/>
              </w:rPr>
            </w:pPr>
          </w:p>
        </w:tc>
        <w:tc>
          <w:tcPr>
            <w:tcW w:w="392" w:type="pct"/>
            <w:vMerge/>
            <w:shd w:val="clear" w:color="auto" w:fill="auto"/>
          </w:tcPr>
          <w:p w:rsidR="00C06F9F" w:rsidRPr="00C06F9F" w:rsidRDefault="00C06F9F" w:rsidP="00C06F9F">
            <w:pPr>
              <w:jc w:val="center"/>
              <w:rPr>
                <w:rFonts w:ascii="Arial" w:hAnsi="Arial" w:cs="Arial"/>
                <w:color w:val="FF0000"/>
                <w:sz w:val="24"/>
                <w:szCs w:val="24"/>
              </w:rPr>
            </w:pPr>
          </w:p>
        </w:tc>
        <w:tc>
          <w:tcPr>
            <w:tcW w:w="326" w:type="pct"/>
            <w:vMerge/>
            <w:shd w:val="clear" w:color="auto" w:fill="auto"/>
            <w:vAlign w:val="center"/>
          </w:tcPr>
          <w:p w:rsidR="00C06F9F" w:rsidRPr="00C06F9F" w:rsidRDefault="00C06F9F" w:rsidP="00C06F9F">
            <w:pPr>
              <w:jc w:val="center"/>
              <w:rPr>
                <w:rFonts w:ascii="Arial" w:hAnsi="Arial" w:cs="Arial"/>
                <w:color w:val="FF0000"/>
                <w:sz w:val="24"/>
                <w:szCs w:val="24"/>
              </w:rPr>
            </w:pPr>
          </w:p>
        </w:tc>
        <w:tc>
          <w:tcPr>
            <w:tcW w:w="41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66" w:type="pct"/>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30 381,70</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8" w:type="pct"/>
            <w:shd w:val="clear" w:color="auto" w:fill="auto"/>
          </w:tcPr>
          <w:p w:rsidR="00C06F9F" w:rsidRPr="00C06F9F" w:rsidRDefault="00C06F9F" w:rsidP="00C06F9F">
            <w:pPr>
              <w:rPr>
                <w:rFonts w:ascii="Arial" w:hAnsi="Arial" w:cs="Arial"/>
                <w:bCs/>
                <w:sz w:val="24"/>
                <w:szCs w:val="24"/>
              </w:rPr>
            </w:pPr>
            <w:r w:rsidRPr="00C06F9F">
              <w:rPr>
                <w:rFonts w:ascii="Arial" w:hAnsi="Arial" w:cs="Arial"/>
                <w:bCs/>
                <w:sz w:val="24"/>
                <w:szCs w:val="24"/>
              </w:rPr>
              <w:t>30 381,70</w:t>
            </w:r>
          </w:p>
        </w:tc>
        <w:tc>
          <w:tcPr>
            <w:tcW w:w="22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508"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E2769A">
        <w:trPr>
          <w:gridAfter w:val="1"/>
          <w:wAfter w:w="5" w:type="pct"/>
          <w:trHeight w:val="585"/>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34" w:type="pct"/>
            <w:vMerge/>
            <w:shd w:val="clear" w:color="auto" w:fill="92D050"/>
            <w:vAlign w:val="center"/>
          </w:tcPr>
          <w:p w:rsidR="00C06F9F" w:rsidRPr="00C06F9F" w:rsidRDefault="00C06F9F" w:rsidP="00C06F9F">
            <w:pPr>
              <w:jc w:val="center"/>
              <w:rPr>
                <w:rFonts w:ascii="Arial" w:hAnsi="Arial" w:cs="Arial"/>
                <w:color w:val="000000"/>
                <w:sz w:val="24"/>
                <w:szCs w:val="24"/>
              </w:rPr>
            </w:pPr>
          </w:p>
        </w:tc>
        <w:tc>
          <w:tcPr>
            <w:tcW w:w="26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412" w:type="pct"/>
            <w:vMerge/>
            <w:shd w:val="clear" w:color="auto" w:fill="FFFF00"/>
            <w:vAlign w:val="center"/>
          </w:tcPr>
          <w:p w:rsidR="00C06F9F" w:rsidRPr="00C06F9F" w:rsidRDefault="00C06F9F" w:rsidP="00C06F9F">
            <w:pPr>
              <w:jc w:val="center"/>
              <w:rPr>
                <w:rFonts w:ascii="Arial" w:hAnsi="Arial" w:cs="Arial"/>
                <w:color w:val="FF0000"/>
                <w:sz w:val="24"/>
                <w:szCs w:val="24"/>
              </w:rPr>
            </w:pPr>
          </w:p>
        </w:tc>
        <w:tc>
          <w:tcPr>
            <w:tcW w:w="231" w:type="pct"/>
            <w:vMerge/>
            <w:shd w:val="clear" w:color="auto" w:fill="auto"/>
            <w:vAlign w:val="center"/>
          </w:tcPr>
          <w:p w:rsidR="00C06F9F" w:rsidRPr="00C06F9F" w:rsidRDefault="00C06F9F" w:rsidP="00C06F9F">
            <w:pPr>
              <w:jc w:val="center"/>
              <w:rPr>
                <w:rFonts w:ascii="Arial" w:hAnsi="Arial" w:cs="Arial"/>
                <w:color w:val="FF0000"/>
                <w:sz w:val="24"/>
                <w:szCs w:val="24"/>
              </w:rPr>
            </w:pPr>
          </w:p>
        </w:tc>
        <w:tc>
          <w:tcPr>
            <w:tcW w:w="381" w:type="pct"/>
            <w:vMerge/>
            <w:shd w:val="clear" w:color="auto" w:fill="92D050"/>
            <w:vAlign w:val="center"/>
          </w:tcPr>
          <w:p w:rsidR="00C06F9F" w:rsidRPr="00C06F9F" w:rsidRDefault="00C06F9F" w:rsidP="00C06F9F">
            <w:pPr>
              <w:jc w:val="center"/>
              <w:rPr>
                <w:rFonts w:ascii="Arial" w:hAnsi="Arial" w:cs="Arial"/>
                <w:color w:val="FF0000"/>
                <w:sz w:val="24"/>
                <w:szCs w:val="24"/>
              </w:rPr>
            </w:pPr>
          </w:p>
        </w:tc>
        <w:tc>
          <w:tcPr>
            <w:tcW w:w="392" w:type="pct"/>
            <w:vMerge/>
            <w:shd w:val="clear" w:color="auto" w:fill="FFFF00"/>
            <w:vAlign w:val="center"/>
          </w:tcPr>
          <w:p w:rsidR="00C06F9F" w:rsidRPr="00C06F9F" w:rsidRDefault="00C06F9F" w:rsidP="00C06F9F">
            <w:pPr>
              <w:jc w:val="center"/>
              <w:rPr>
                <w:rFonts w:ascii="Arial" w:hAnsi="Arial" w:cs="Arial"/>
                <w:color w:val="FF0000"/>
                <w:sz w:val="24"/>
                <w:szCs w:val="24"/>
              </w:rPr>
            </w:pPr>
          </w:p>
        </w:tc>
        <w:tc>
          <w:tcPr>
            <w:tcW w:w="326" w:type="pct"/>
            <w:vMerge/>
            <w:shd w:val="clear" w:color="auto" w:fill="auto"/>
            <w:vAlign w:val="center"/>
          </w:tcPr>
          <w:p w:rsidR="00C06F9F" w:rsidRPr="00C06F9F" w:rsidRDefault="00C06F9F" w:rsidP="00C06F9F">
            <w:pPr>
              <w:jc w:val="center"/>
              <w:rPr>
                <w:rFonts w:ascii="Arial" w:hAnsi="Arial" w:cs="Arial"/>
                <w:color w:val="FF0000"/>
                <w:sz w:val="24"/>
                <w:szCs w:val="24"/>
              </w:rPr>
            </w:pPr>
          </w:p>
        </w:tc>
        <w:tc>
          <w:tcPr>
            <w:tcW w:w="41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6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color w:val="000000"/>
                <w:sz w:val="24"/>
                <w:szCs w:val="24"/>
              </w:rPr>
            </w:pPr>
          </w:p>
        </w:tc>
      </w:tr>
    </w:tbl>
    <w:p w:rsidR="00C06F9F" w:rsidRPr="00C06F9F" w:rsidRDefault="00C06F9F" w:rsidP="00C06F9F">
      <w:pPr>
        <w:pStyle w:val="ConsPlusNormal"/>
        <w:pageBreakBefore/>
        <w:spacing w:after="240"/>
        <w:jc w:val="center"/>
        <w:rPr>
          <w:b/>
          <w:iCs/>
          <w:sz w:val="24"/>
          <w:szCs w:val="24"/>
        </w:rPr>
      </w:pPr>
      <w:r w:rsidRPr="00C06F9F">
        <w:rPr>
          <w:b/>
          <w:sz w:val="24"/>
          <w:szCs w:val="24"/>
        </w:rPr>
        <w:lastRenderedPageBreak/>
        <w:t xml:space="preserve">Адресный перечень, предусмотренный в рамках реализации мероприятия 01.13. </w:t>
      </w:r>
      <w:r w:rsidRPr="00C06F9F">
        <w:rPr>
          <w:b/>
          <w:iCs/>
          <w:sz w:val="24"/>
          <w:szCs w:val="24"/>
        </w:rPr>
        <w:t>Создание сезонных ледяных катков</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709"/>
        <w:gridCol w:w="1153"/>
        <w:gridCol w:w="1364"/>
        <w:gridCol w:w="979"/>
        <w:gridCol w:w="1000"/>
        <w:gridCol w:w="1191"/>
        <w:gridCol w:w="1490"/>
        <w:gridCol w:w="1313"/>
        <w:gridCol w:w="562"/>
        <w:gridCol w:w="523"/>
        <w:gridCol w:w="523"/>
        <w:gridCol w:w="523"/>
        <w:gridCol w:w="523"/>
        <w:gridCol w:w="523"/>
        <w:gridCol w:w="1348"/>
      </w:tblGrid>
      <w:tr w:rsidR="00C06F9F" w:rsidRPr="00C06F9F" w:rsidTr="00E2769A">
        <w:trPr>
          <w:trHeight w:val="699"/>
        </w:trPr>
        <w:tc>
          <w:tcPr>
            <w:tcW w:w="156"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п/п</w:t>
            </w:r>
          </w:p>
        </w:tc>
        <w:tc>
          <w:tcPr>
            <w:tcW w:w="429"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Мощность/</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прирост</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мощности</w:t>
            </w:r>
          </w:p>
          <w:p w:rsidR="00C06F9F" w:rsidRPr="00C06F9F" w:rsidRDefault="00C06F9F" w:rsidP="00C06F9F">
            <w:pPr>
              <w:jc w:val="center"/>
              <w:rPr>
                <w:rFonts w:ascii="Arial" w:hAnsi="Arial" w:cs="Arial"/>
                <w:sz w:val="24"/>
                <w:szCs w:val="24"/>
              </w:rPr>
            </w:pPr>
            <w:r w:rsidRPr="00C06F9F">
              <w:rPr>
                <w:rFonts w:ascii="Arial" w:hAnsi="Arial" w:cs="Arial"/>
                <w:sz w:val="24"/>
                <w:szCs w:val="24"/>
              </w:rPr>
              <w:t>объекта 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метр, погонный</w:t>
            </w:r>
          </w:p>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метр, мест, </w:t>
            </w:r>
            <w:proofErr w:type="spellStart"/>
            <w:r w:rsidRPr="00C06F9F">
              <w:rPr>
                <w:rFonts w:ascii="Arial" w:hAnsi="Arial" w:cs="Arial"/>
                <w:sz w:val="24"/>
                <w:szCs w:val="24"/>
              </w:rPr>
              <w:t>койкоместо</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и так далее)</w:t>
            </w:r>
          </w:p>
        </w:tc>
        <w:tc>
          <w:tcPr>
            <w:tcW w:w="542"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Виды работ в соответствии с классификатором работ</w:t>
            </w:r>
          </w:p>
        </w:tc>
        <w:tc>
          <w:tcPr>
            <w:tcW w:w="314"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Сроки проведения работ </w:t>
            </w:r>
          </w:p>
        </w:tc>
        <w:tc>
          <w:tcPr>
            <w:tcW w:w="316"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Открытие объекта/ завершение работ </w:t>
            </w:r>
          </w:p>
        </w:tc>
        <w:tc>
          <w:tcPr>
            <w:tcW w:w="36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Предельная стоимость объекта капитального 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работ </w:t>
            </w:r>
          </w:p>
          <w:p w:rsidR="00C06F9F" w:rsidRPr="00C06F9F" w:rsidRDefault="00C06F9F" w:rsidP="00C06F9F">
            <w:pPr>
              <w:jc w:val="center"/>
              <w:rPr>
                <w:rFonts w:ascii="Arial" w:hAnsi="Arial" w:cs="Arial"/>
                <w:sz w:val="24"/>
                <w:szCs w:val="24"/>
              </w:rPr>
            </w:pPr>
            <w:r w:rsidRPr="00C06F9F">
              <w:rPr>
                <w:rFonts w:ascii="Arial" w:hAnsi="Arial" w:cs="Arial"/>
                <w:sz w:val="24"/>
                <w:szCs w:val="24"/>
              </w:rPr>
              <w:t>(тыс. руб.)</w:t>
            </w:r>
          </w:p>
        </w:tc>
        <w:tc>
          <w:tcPr>
            <w:tcW w:w="2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Профинансировано на 01.01.</w:t>
            </w:r>
            <w:r w:rsidRPr="00C06F9F">
              <w:rPr>
                <w:rFonts w:ascii="Arial" w:hAnsi="Arial" w:cs="Arial"/>
                <w:sz w:val="24"/>
                <w:szCs w:val="24"/>
                <w:lang w:val="en-US"/>
              </w:rPr>
              <w:t>20</w:t>
            </w:r>
            <w:r w:rsidRPr="00C06F9F">
              <w:rPr>
                <w:rFonts w:ascii="Arial" w:hAnsi="Arial" w:cs="Arial"/>
                <w:sz w:val="24"/>
                <w:szCs w:val="24"/>
              </w:rPr>
              <w:t>25  (тыс. руб.)</w:t>
            </w:r>
          </w:p>
        </w:tc>
        <w:tc>
          <w:tcPr>
            <w:tcW w:w="542"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Источники финансирования</w:t>
            </w:r>
          </w:p>
        </w:tc>
        <w:tc>
          <w:tcPr>
            <w:tcW w:w="1441" w:type="pct"/>
            <w:gridSpan w:val="6"/>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Финансирование, в том числе распределение субсидий из бюджета Московской области (тыс. руб.)</w:t>
            </w:r>
          </w:p>
        </w:tc>
        <w:tc>
          <w:tcPr>
            <w:tcW w:w="450"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E2769A">
        <w:trPr>
          <w:trHeight w:val="1119"/>
        </w:trPr>
        <w:tc>
          <w:tcPr>
            <w:tcW w:w="156" w:type="pct"/>
            <w:vMerge/>
            <w:vAlign w:val="center"/>
            <w:hideMark/>
          </w:tcPr>
          <w:p w:rsidR="00C06F9F" w:rsidRPr="00C06F9F" w:rsidRDefault="00C06F9F" w:rsidP="00C06F9F">
            <w:pPr>
              <w:rPr>
                <w:rFonts w:ascii="Arial" w:hAnsi="Arial" w:cs="Arial"/>
                <w:sz w:val="24"/>
                <w:szCs w:val="24"/>
              </w:rPr>
            </w:pPr>
          </w:p>
        </w:tc>
        <w:tc>
          <w:tcPr>
            <w:tcW w:w="429"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2" w:type="pct"/>
            <w:vMerge/>
            <w:vAlign w:val="center"/>
            <w:hideMark/>
          </w:tcPr>
          <w:p w:rsidR="00C06F9F" w:rsidRPr="00C06F9F" w:rsidRDefault="00C06F9F" w:rsidP="00C06F9F">
            <w:pPr>
              <w:rPr>
                <w:rFonts w:ascii="Arial" w:hAnsi="Arial" w:cs="Arial"/>
                <w:sz w:val="24"/>
                <w:szCs w:val="24"/>
              </w:rPr>
            </w:pPr>
          </w:p>
        </w:tc>
        <w:tc>
          <w:tcPr>
            <w:tcW w:w="314" w:type="pct"/>
            <w:vMerge/>
            <w:vAlign w:val="center"/>
            <w:hideMark/>
          </w:tcPr>
          <w:p w:rsidR="00C06F9F" w:rsidRPr="00C06F9F" w:rsidRDefault="00C06F9F" w:rsidP="00C06F9F">
            <w:pPr>
              <w:rPr>
                <w:rFonts w:ascii="Arial" w:hAnsi="Arial" w:cs="Arial"/>
                <w:sz w:val="24"/>
                <w:szCs w:val="24"/>
              </w:rPr>
            </w:pPr>
          </w:p>
        </w:tc>
        <w:tc>
          <w:tcPr>
            <w:tcW w:w="316" w:type="pct"/>
            <w:vMerge/>
            <w:vAlign w:val="center"/>
            <w:hideMark/>
          </w:tcPr>
          <w:p w:rsidR="00C06F9F" w:rsidRPr="00C06F9F" w:rsidRDefault="00C06F9F" w:rsidP="00C06F9F">
            <w:pPr>
              <w:rPr>
                <w:rFonts w:ascii="Arial" w:hAnsi="Arial" w:cs="Arial"/>
                <w:sz w:val="24"/>
                <w:szCs w:val="24"/>
              </w:rPr>
            </w:pPr>
          </w:p>
        </w:tc>
        <w:tc>
          <w:tcPr>
            <w:tcW w:w="361"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2" w:type="pct"/>
            <w:vMerge/>
            <w:vAlign w:val="center"/>
            <w:hideMark/>
          </w:tcPr>
          <w:p w:rsidR="00C06F9F" w:rsidRPr="00C06F9F" w:rsidRDefault="00C06F9F" w:rsidP="00C06F9F">
            <w:pPr>
              <w:rPr>
                <w:rFonts w:ascii="Arial" w:hAnsi="Arial" w:cs="Arial"/>
                <w:sz w:val="24"/>
                <w:szCs w:val="24"/>
              </w:rPr>
            </w:pP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17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 год</w:t>
            </w:r>
          </w:p>
        </w:tc>
        <w:tc>
          <w:tcPr>
            <w:tcW w:w="18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18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18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450" w:type="pct"/>
            <w:vMerge/>
            <w:vAlign w:val="center"/>
            <w:hideMark/>
          </w:tcPr>
          <w:p w:rsidR="00C06F9F" w:rsidRPr="00C06F9F" w:rsidRDefault="00C06F9F" w:rsidP="00C06F9F">
            <w:pPr>
              <w:rPr>
                <w:rFonts w:ascii="Arial" w:hAnsi="Arial" w:cs="Arial"/>
                <w:sz w:val="24"/>
                <w:szCs w:val="24"/>
              </w:rPr>
            </w:pPr>
          </w:p>
        </w:tc>
      </w:tr>
    </w:tbl>
    <w:p w:rsidR="00C06F9F" w:rsidRPr="00C06F9F" w:rsidRDefault="00C06F9F" w:rsidP="00C06F9F">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298"/>
        <w:gridCol w:w="685"/>
        <w:gridCol w:w="1652"/>
        <w:gridCol w:w="946"/>
        <w:gridCol w:w="958"/>
        <w:gridCol w:w="1107"/>
        <w:gridCol w:w="664"/>
        <w:gridCol w:w="1652"/>
        <w:gridCol w:w="1079"/>
        <w:gridCol w:w="552"/>
        <w:gridCol w:w="549"/>
        <w:gridCol w:w="1092"/>
        <w:gridCol w:w="546"/>
        <w:gridCol w:w="549"/>
        <w:gridCol w:w="1358"/>
      </w:tblGrid>
      <w:tr w:rsidR="00C06F9F" w:rsidRPr="00C06F9F" w:rsidTr="00C06F9F">
        <w:trPr>
          <w:trHeight w:val="300"/>
          <w:tblHeader/>
        </w:trPr>
        <w:tc>
          <w:tcPr>
            <w:tcW w:w="15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42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2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54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1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3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36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21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54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35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18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18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18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18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44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C06F9F" w:rsidRPr="00C06F9F" w:rsidTr="00C06F9F">
        <w:trPr>
          <w:trHeight w:val="229"/>
        </w:trPr>
        <w:tc>
          <w:tcPr>
            <w:tcW w:w="15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w:t>
            </w:r>
          </w:p>
        </w:tc>
        <w:tc>
          <w:tcPr>
            <w:tcW w:w="428" w:type="pct"/>
            <w:vMerge w:val="restart"/>
            <w:tcBorders>
              <w:top w:val="single" w:sz="4" w:space="0" w:color="auto"/>
              <w:left w:val="single" w:sz="4" w:space="0" w:color="auto"/>
              <w:right w:val="single" w:sz="4" w:space="0" w:color="auto"/>
            </w:tcBorders>
            <w:shd w:val="clear" w:color="auto" w:fill="auto"/>
            <w:hideMark/>
          </w:tcPr>
          <w:p w:rsidR="00C06F9F" w:rsidRPr="00C06F9F" w:rsidRDefault="00C06F9F" w:rsidP="00C06F9F">
            <w:pPr>
              <w:rPr>
                <w:rFonts w:ascii="Arial" w:hAnsi="Arial" w:cs="Arial"/>
                <w:bCs/>
                <w:sz w:val="24"/>
                <w:szCs w:val="24"/>
              </w:rPr>
            </w:pPr>
            <w:r w:rsidRPr="00C06F9F">
              <w:rPr>
                <w:rFonts w:ascii="Arial" w:hAnsi="Arial" w:cs="Arial"/>
                <w:bCs/>
                <w:sz w:val="24"/>
                <w:szCs w:val="24"/>
              </w:rPr>
              <w:t xml:space="preserve">Московская область, городской округ Власиха, </w:t>
            </w:r>
            <w:r w:rsidRPr="00C06F9F">
              <w:rPr>
                <w:rFonts w:ascii="Arial" w:hAnsi="Arial" w:cs="Arial"/>
                <w:bCs/>
                <w:sz w:val="24"/>
                <w:szCs w:val="24"/>
              </w:rPr>
              <w:br/>
              <w:t xml:space="preserve">п. Власиха, вблизи ул. Цветной бульвар и </w:t>
            </w:r>
            <w:r w:rsidRPr="00C06F9F">
              <w:rPr>
                <w:rFonts w:ascii="Arial" w:hAnsi="Arial" w:cs="Arial"/>
                <w:bCs/>
                <w:sz w:val="24"/>
                <w:szCs w:val="24"/>
              </w:rPr>
              <w:br/>
              <w:t>ул. Спортивная</w:t>
            </w:r>
          </w:p>
        </w:tc>
        <w:tc>
          <w:tcPr>
            <w:tcW w:w="226" w:type="pct"/>
            <w:vMerge w:val="restart"/>
            <w:shd w:val="clear" w:color="auto" w:fill="auto"/>
            <w:hideMark/>
          </w:tcPr>
          <w:p w:rsidR="00C06F9F" w:rsidRPr="00C06F9F" w:rsidRDefault="00C06F9F" w:rsidP="00C06F9F">
            <w:pPr>
              <w:rPr>
                <w:rFonts w:ascii="Arial" w:hAnsi="Arial" w:cs="Arial"/>
                <w:sz w:val="24"/>
                <w:szCs w:val="24"/>
              </w:rPr>
            </w:pPr>
          </w:p>
        </w:tc>
        <w:tc>
          <w:tcPr>
            <w:tcW w:w="545" w:type="pct"/>
            <w:vMerge w:val="restart"/>
            <w:shd w:val="clear" w:color="auto" w:fill="auto"/>
            <w:hideMark/>
          </w:tcPr>
          <w:p w:rsidR="00C06F9F" w:rsidRPr="00C06F9F" w:rsidRDefault="00C06F9F" w:rsidP="00C06F9F">
            <w:pPr>
              <w:autoSpaceDE w:val="0"/>
              <w:autoSpaceDN w:val="0"/>
              <w:adjustRightInd w:val="0"/>
              <w:rPr>
                <w:rFonts w:ascii="Arial" w:hAnsi="Arial" w:cs="Arial"/>
                <w:sz w:val="24"/>
                <w:szCs w:val="24"/>
              </w:rPr>
            </w:pPr>
            <w:r w:rsidRPr="00C06F9F">
              <w:rPr>
                <w:rFonts w:ascii="Arial" w:hAnsi="Arial" w:cs="Arial"/>
                <w:sz w:val="24"/>
                <w:szCs w:val="24"/>
              </w:rPr>
              <w:t>Проектно-изыскательские работы</w:t>
            </w:r>
          </w:p>
          <w:p w:rsidR="00C06F9F" w:rsidRPr="00C06F9F" w:rsidRDefault="00C06F9F" w:rsidP="00C06F9F">
            <w:pPr>
              <w:rPr>
                <w:rFonts w:ascii="Arial" w:hAnsi="Arial" w:cs="Arial"/>
                <w:sz w:val="24"/>
                <w:szCs w:val="24"/>
              </w:rPr>
            </w:pPr>
          </w:p>
        </w:tc>
        <w:tc>
          <w:tcPr>
            <w:tcW w:w="312"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01.04.2025 -30.11.2025</w:t>
            </w:r>
          </w:p>
        </w:tc>
        <w:tc>
          <w:tcPr>
            <w:tcW w:w="31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01.12.2025</w:t>
            </w:r>
          </w:p>
        </w:tc>
        <w:tc>
          <w:tcPr>
            <w:tcW w:w="36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4 534,00</w:t>
            </w:r>
          </w:p>
        </w:tc>
        <w:tc>
          <w:tcPr>
            <w:tcW w:w="219"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4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4 534,00</w:t>
            </w:r>
          </w:p>
        </w:tc>
        <w:tc>
          <w:tcPr>
            <w:tcW w:w="182"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81"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4 534,00</w:t>
            </w:r>
          </w:p>
        </w:tc>
        <w:tc>
          <w:tcPr>
            <w:tcW w:w="180"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81"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449"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6" w:type="pct"/>
            <w:vMerge/>
            <w:tcBorders>
              <w:righ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6" w:type="pct"/>
            <w:vMerge/>
            <w:shd w:val="clear" w:color="auto" w:fill="auto"/>
            <w:vAlign w:val="center"/>
            <w:hideMark/>
          </w:tcPr>
          <w:p w:rsidR="00C06F9F" w:rsidRPr="00C06F9F" w:rsidRDefault="00C06F9F" w:rsidP="00C06F9F">
            <w:pPr>
              <w:rPr>
                <w:rFonts w:ascii="Arial" w:hAnsi="Arial" w:cs="Arial"/>
                <w:sz w:val="24"/>
                <w:szCs w:val="24"/>
              </w:rPr>
            </w:pPr>
          </w:p>
        </w:tc>
        <w:tc>
          <w:tcPr>
            <w:tcW w:w="545" w:type="pct"/>
            <w:vMerge/>
            <w:shd w:val="clear" w:color="auto" w:fill="auto"/>
            <w:vAlign w:val="center"/>
            <w:hideMark/>
          </w:tcPr>
          <w:p w:rsidR="00C06F9F" w:rsidRPr="00C06F9F" w:rsidRDefault="00C06F9F" w:rsidP="00C06F9F">
            <w:pPr>
              <w:rPr>
                <w:rFonts w:ascii="Arial" w:hAnsi="Arial" w:cs="Arial"/>
                <w:sz w:val="24"/>
                <w:szCs w:val="24"/>
              </w:rPr>
            </w:pPr>
          </w:p>
        </w:tc>
        <w:tc>
          <w:tcPr>
            <w:tcW w:w="312" w:type="pct"/>
            <w:vMerge/>
            <w:shd w:val="clear" w:color="auto" w:fill="auto"/>
            <w:vAlign w:val="center"/>
            <w:hideMark/>
          </w:tcPr>
          <w:p w:rsidR="00C06F9F" w:rsidRPr="00C06F9F" w:rsidRDefault="00C06F9F" w:rsidP="00C06F9F">
            <w:pPr>
              <w:rPr>
                <w:rFonts w:ascii="Arial" w:hAnsi="Arial" w:cs="Arial"/>
                <w:sz w:val="24"/>
                <w:szCs w:val="24"/>
              </w:rPr>
            </w:pPr>
          </w:p>
        </w:tc>
        <w:tc>
          <w:tcPr>
            <w:tcW w:w="316" w:type="pct"/>
            <w:vMerge/>
            <w:shd w:val="clear" w:color="auto" w:fill="auto"/>
            <w:vAlign w:val="center"/>
            <w:hideMark/>
          </w:tcPr>
          <w:p w:rsidR="00C06F9F" w:rsidRPr="00C06F9F" w:rsidRDefault="00C06F9F" w:rsidP="00C06F9F">
            <w:pPr>
              <w:rPr>
                <w:rFonts w:ascii="Arial" w:hAnsi="Arial" w:cs="Arial"/>
                <w:sz w:val="24"/>
                <w:szCs w:val="24"/>
              </w:rPr>
            </w:pPr>
          </w:p>
        </w:tc>
        <w:tc>
          <w:tcPr>
            <w:tcW w:w="365" w:type="pct"/>
            <w:vMerge/>
            <w:shd w:val="clear" w:color="auto" w:fill="auto"/>
            <w:vAlign w:val="center"/>
            <w:hideMark/>
          </w:tcPr>
          <w:p w:rsidR="00C06F9F" w:rsidRPr="00C06F9F" w:rsidRDefault="00C06F9F" w:rsidP="00C06F9F">
            <w:pPr>
              <w:rPr>
                <w:rFonts w:ascii="Arial" w:hAnsi="Arial" w:cs="Arial"/>
                <w:sz w:val="24"/>
                <w:szCs w:val="24"/>
              </w:rPr>
            </w:pPr>
          </w:p>
        </w:tc>
        <w:tc>
          <w:tcPr>
            <w:tcW w:w="219"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4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449"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6" w:type="pct"/>
            <w:vMerge/>
            <w:tcBorders>
              <w:righ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6" w:type="pct"/>
            <w:vMerge/>
            <w:shd w:val="clear" w:color="auto" w:fill="auto"/>
            <w:vAlign w:val="center"/>
            <w:hideMark/>
          </w:tcPr>
          <w:p w:rsidR="00C06F9F" w:rsidRPr="00C06F9F" w:rsidRDefault="00C06F9F" w:rsidP="00C06F9F">
            <w:pPr>
              <w:rPr>
                <w:rFonts w:ascii="Arial" w:hAnsi="Arial" w:cs="Arial"/>
                <w:sz w:val="24"/>
                <w:szCs w:val="24"/>
              </w:rPr>
            </w:pPr>
          </w:p>
        </w:tc>
        <w:tc>
          <w:tcPr>
            <w:tcW w:w="545" w:type="pct"/>
            <w:vMerge/>
            <w:shd w:val="clear" w:color="auto" w:fill="auto"/>
            <w:vAlign w:val="center"/>
            <w:hideMark/>
          </w:tcPr>
          <w:p w:rsidR="00C06F9F" w:rsidRPr="00C06F9F" w:rsidRDefault="00C06F9F" w:rsidP="00C06F9F">
            <w:pPr>
              <w:rPr>
                <w:rFonts w:ascii="Arial" w:hAnsi="Arial" w:cs="Arial"/>
                <w:sz w:val="24"/>
                <w:szCs w:val="24"/>
              </w:rPr>
            </w:pPr>
          </w:p>
        </w:tc>
        <w:tc>
          <w:tcPr>
            <w:tcW w:w="312" w:type="pct"/>
            <w:vMerge/>
            <w:shd w:val="clear" w:color="auto" w:fill="auto"/>
            <w:vAlign w:val="center"/>
            <w:hideMark/>
          </w:tcPr>
          <w:p w:rsidR="00C06F9F" w:rsidRPr="00C06F9F" w:rsidRDefault="00C06F9F" w:rsidP="00C06F9F">
            <w:pPr>
              <w:rPr>
                <w:rFonts w:ascii="Arial" w:hAnsi="Arial" w:cs="Arial"/>
                <w:sz w:val="24"/>
                <w:szCs w:val="24"/>
              </w:rPr>
            </w:pPr>
          </w:p>
        </w:tc>
        <w:tc>
          <w:tcPr>
            <w:tcW w:w="316" w:type="pct"/>
            <w:vMerge/>
            <w:shd w:val="clear" w:color="auto" w:fill="auto"/>
            <w:vAlign w:val="center"/>
            <w:hideMark/>
          </w:tcPr>
          <w:p w:rsidR="00C06F9F" w:rsidRPr="00C06F9F" w:rsidRDefault="00C06F9F" w:rsidP="00C06F9F">
            <w:pPr>
              <w:rPr>
                <w:rFonts w:ascii="Arial" w:hAnsi="Arial" w:cs="Arial"/>
                <w:sz w:val="24"/>
                <w:szCs w:val="24"/>
              </w:rPr>
            </w:pPr>
          </w:p>
        </w:tc>
        <w:tc>
          <w:tcPr>
            <w:tcW w:w="365" w:type="pct"/>
            <w:vMerge/>
            <w:shd w:val="clear" w:color="auto" w:fill="auto"/>
            <w:vAlign w:val="center"/>
            <w:hideMark/>
          </w:tcPr>
          <w:p w:rsidR="00C06F9F" w:rsidRPr="00C06F9F" w:rsidRDefault="00C06F9F" w:rsidP="00C06F9F">
            <w:pPr>
              <w:rPr>
                <w:rFonts w:ascii="Arial" w:hAnsi="Arial" w:cs="Arial"/>
                <w:sz w:val="24"/>
                <w:szCs w:val="24"/>
              </w:rPr>
            </w:pPr>
          </w:p>
        </w:tc>
        <w:tc>
          <w:tcPr>
            <w:tcW w:w="219"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4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449"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6" w:type="pct"/>
            <w:vMerge/>
            <w:tcBorders>
              <w:righ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6" w:type="pct"/>
            <w:vMerge/>
            <w:shd w:val="clear" w:color="auto" w:fill="auto"/>
            <w:vAlign w:val="center"/>
            <w:hideMark/>
          </w:tcPr>
          <w:p w:rsidR="00C06F9F" w:rsidRPr="00C06F9F" w:rsidRDefault="00C06F9F" w:rsidP="00C06F9F">
            <w:pPr>
              <w:rPr>
                <w:rFonts w:ascii="Arial" w:hAnsi="Arial" w:cs="Arial"/>
                <w:sz w:val="24"/>
                <w:szCs w:val="24"/>
              </w:rPr>
            </w:pPr>
          </w:p>
        </w:tc>
        <w:tc>
          <w:tcPr>
            <w:tcW w:w="545" w:type="pct"/>
            <w:vMerge/>
            <w:shd w:val="clear" w:color="auto" w:fill="auto"/>
            <w:vAlign w:val="center"/>
            <w:hideMark/>
          </w:tcPr>
          <w:p w:rsidR="00C06F9F" w:rsidRPr="00C06F9F" w:rsidRDefault="00C06F9F" w:rsidP="00C06F9F">
            <w:pPr>
              <w:rPr>
                <w:rFonts w:ascii="Arial" w:hAnsi="Arial" w:cs="Arial"/>
                <w:sz w:val="24"/>
                <w:szCs w:val="24"/>
              </w:rPr>
            </w:pPr>
          </w:p>
        </w:tc>
        <w:tc>
          <w:tcPr>
            <w:tcW w:w="312" w:type="pct"/>
            <w:vMerge/>
            <w:shd w:val="clear" w:color="auto" w:fill="auto"/>
            <w:vAlign w:val="center"/>
            <w:hideMark/>
          </w:tcPr>
          <w:p w:rsidR="00C06F9F" w:rsidRPr="00C06F9F" w:rsidRDefault="00C06F9F" w:rsidP="00C06F9F">
            <w:pPr>
              <w:rPr>
                <w:rFonts w:ascii="Arial" w:hAnsi="Arial" w:cs="Arial"/>
                <w:sz w:val="24"/>
                <w:szCs w:val="24"/>
              </w:rPr>
            </w:pPr>
          </w:p>
        </w:tc>
        <w:tc>
          <w:tcPr>
            <w:tcW w:w="316" w:type="pct"/>
            <w:vMerge/>
            <w:shd w:val="clear" w:color="auto" w:fill="auto"/>
            <w:vAlign w:val="center"/>
            <w:hideMark/>
          </w:tcPr>
          <w:p w:rsidR="00C06F9F" w:rsidRPr="00C06F9F" w:rsidRDefault="00C06F9F" w:rsidP="00C06F9F">
            <w:pPr>
              <w:rPr>
                <w:rFonts w:ascii="Arial" w:hAnsi="Arial" w:cs="Arial"/>
                <w:sz w:val="24"/>
                <w:szCs w:val="24"/>
              </w:rPr>
            </w:pPr>
          </w:p>
        </w:tc>
        <w:tc>
          <w:tcPr>
            <w:tcW w:w="365" w:type="pct"/>
            <w:vMerge/>
            <w:shd w:val="clear" w:color="auto" w:fill="auto"/>
            <w:vAlign w:val="center"/>
            <w:hideMark/>
          </w:tcPr>
          <w:p w:rsidR="00C06F9F" w:rsidRPr="00C06F9F" w:rsidRDefault="00C06F9F" w:rsidP="00C06F9F">
            <w:pPr>
              <w:rPr>
                <w:rFonts w:ascii="Arial" w:hAnsi="Arial" w:cs="Arial"/>
                <w:sz w:val="24"/>
                <w:szCs w:val="24"/>
              </w:rPr>
            </w:pPr>
          </w:p>
        </w:tc>
        <w:tc>
          <w:tcPr>
            <w:tcW w:w="219"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4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4 534,00</w:t>
            </w:r>
          </w:p>
        </w:tc>
        <w:tc>
          <w:tcPr>
            <w:tcW w:w="18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4 534,00</w:t>
            </w:r>
          </w:p>
        </w:tc>
        <w:tc>
          <w:tcPr>
            <w:tcW w:w="18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449"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6" w:type="pct"/>
            <w:vMerge/>
            <w:tcBorders>
              <w:righ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545" w:type="pct"/>
            <w:vMerge/>
            <w:shd w:val="clear" w:color="auto" w:fill="auto"/>
            <w:vAlign w:val="center"/>
          </w:tcPr>
          <w:p w:rsidR="00C06F9F" w:rsidRPr="00C06F9F" w:rsidRDefault="00C06F9F" w:rsidP="00C06F9F">
            <w:pPr>
              <w:rPr>
                <w:rFonts w:ascii="Arial" w:hAnsi="Arial" w:cs="Arial"/>
                <w:sz w:val="24"/>
                <w:szCs w:val="24"/>
              </w:rPr>
            </w:pPr>
          </w:p>
        </w:tc>
        <w:tc>
          <w:tcPr>
            <w:tcW w:w="312"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65" w:type="pct"/>
            <w:vMerge/>
            <w:shd w:val="clear" w:color="auto" w:fill="auto"/>
            <w:vAlign w:val="center"/>
          </w:tcPr>
          <w:p w:rsidR="00C06F9F" w:rsidRPr="00C06F9F" w:rsidRDefault="00C06F9F" w:rsidP="00C06F9F">
            <w:pPr>
              <w:rPr>
                <w:rFonts w:ascii="Arial" w:hAnsi="Arial" w:cs="Arial"/>
                <w:sz w:val="24"/>
                <w:szCs w:val="24"/>
              </w:rPr>
            </w:pPr>
          </w:p>
        </w:tc>
        <w:tc>
          <w:tcPr>
            <w:tcW w:w="219" w:type="pct"/>
            <w:shd w:val="clear" w:color="auto" w:fill="auto"/>
          </w:tcPr>
          <w:p w:rsidR="00C06F9F" w:rsidRPr="00C06F9F" w:rsidRDefault="00C06F9F" w:rsidP="00C06F9F">
            <w:pPr>
              <w:rPr>
                <w:rFonts w:ascii="Arial" w:hAnsi="Arial" w:cs="Arial"/>
                <w:sz w:val="24"/>
                <w:szCs w:val="24"/>
              </w:rPr>
            </w:pPr>
          </w:p>
        </w:tc>
        <w:tc>
          <w:tcPr>
            <w:tcW w:w="54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449"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6" w:type="pct"/>
            <w:vMerge/>
            <w:tcBorders>
              <w:righ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54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 с прохождени</w:t>
            </w:r>
            <w:r w:rsidRPr="00C06F9F">
              <w:rPr>
                <w:rFonts w:ascii="Arial" w:hAnsi="Arial" w:cs="Arial"/>
                <w:sz w:val="24"/>
                <w:szCs w:val="24"/>
              </w:rPr>
              <w:lastRenderedPageBreak/>
              <w:t>ем экспертизы</w:t>
            </w:r>
          </w:p>
        </w:tc>
        <w:tc>
          <w:tcPr>
            <w:tcW w:w="31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01.04.2025 -30.11.2025</w:t>
            </w:r>
          </w:p>
        </w:tc>
        <w:tc>
          <w:tcPr>
            <w:tcW w:w="31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01.12.2025</w:t>
            </w:r>
          </w:p>
        </w:tc>
        <w:tc>
          <w:tcPr>
            <w:tcW w:w="365" w:type="pct"/>
            <w:vMerge w:val="restart"/>
            <w:shd w:val="clear" w:color="auto" w:fill="auto"/>
          </w:tcPr>
          <w:p w:rsidR="00C06F9F" w:rsidRPr="00C06F9F" w:rsidRDefault="00C06F9F" w:rsidP="00C06F9F">
            <w:pPr>
              <w:autoSpaceDE w:val="0"/>
              <w:autoSpaceDN w:val="0"/>
              <w:adjustRightInd w:val="0"/>
              <w:rPr>
                <w:rFonts w:ascii="Arial" w:hAnsi="Arial" w:cs="Arial"/>
                <w:sz w:val="24"/>
                <w:szCs w:val="24"/>
              </w:rPr>
            </w:pPr>
            <w:r w:rsidRPr="00C06F9F">
              <w:rPr>
                <w:rFonts w:ascii="Arial" w:hAnsi="Arial" w:cs="Arial"/>
                <w:sz w:val="24"/>
                <w:szCs w:val="24"/>
              </w:rPr>
              <w:t>135 000,00</w:t>
            </w:r>
          </w:p>
        </w:tc>
        <w:tc>
          <w:tcPr>
            <w:tcW w:w="219" w:type="pct"/>
            <w:shd w:val="clear" w:color="auto" w:fill="auto"/>
          </w:tcPr>
          <w:p w:rsidR="00C06F9F" w:rsidRPr="00C06F9F" w:rsidRDefault="00C06F9F" w:rsidP="00C06F9F">
            <w:pPr>
              <w:rPr>
                <w:rFonts w:ascii="Arial" w:hAnsi="Arial" w:cs="Arial"/>
                <w:sz w:val="24"/>
                <w:szCs w:val="24"/>
              </w:rPr>
            </w:pPr>
          </w:p>
        </w:tc>
        <w:tc>
          <w:tcPr>
            <w:tcW w:w="54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6" w:type="pct"/>
            <w:shd w:val="clear" w:color="auto" w:fill="auto"/>
          </w:tcPr>
          <w:p w:rsidR="00C06F9F" w:rsidRPr="00C06F9F" w:rsidRDefault="00C06F9F" w:rsidP="00C06F9F">
            <w:pPr>
              <w:rPr>
                <w:rFonts w:ascii="Arial" w:hAnsi="Arial" w:cs="Arial"/>
                <w:b/>
                <w:sz w:val="24"/>
                <w:szCs w:val="24"/>
                <w:lang w:val="en-US"/>
              </w:rPr>
            </w:pPr>
            <w:r w:rsidRPr="00C06F9F">
              <w:rPr>
                <w:rFonts w:ascii="Arial" w:hAnsi="Arial" w:cs="Arial"/>
                <w:b/>
                <w:sz w:val="24"/>
                <w:szCs w:val="24"/>
              </w:rPr>
              <w:t>135 000,00</w:t>
            </w:r>
          </w:p>
        </w:tc>
        <w:tc>
          <w:tcPr>
            <w:tcW w:w="182"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81"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135 000,00</w:t>
            </w:r>
          </w:p>
        </w:tc>
        <w:tc>
          <w:tcPr>
            <w:tcW w:w="180"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81"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449"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6" w:type="pct"/>
            <w:vMerge/>
            <w:tcBorders>
              <w:righ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545" w:type="pct"/>
            <w:vMerge/>
            <w:shd w:val="clear" w:color="auto" w:fill="auto"/>
            <w:vAlign w:val="center"/>
          </w:tcPr>
          <w:p w:rsidR="00C06F9F" w:rsidRPr="00C06F9F" w:rsidRDefault="00C06F9F" w:rsidP="00C06F9F">
            <w:pPr>
              <w:rPr>
                <w:rFonts w:ascii="Arial" w:hAnsi="Arial" w:cs="Arial"/>
                <w:sz w:val="24"/>
                <w:szCs w:val="24"/>
              </w:rPr>
            </w:pPr>
          </w:p>
        </w:tc>
        <w:tc>
          <w:tcPr>
            <w:tcW w:w="312"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65" w:type="pct"/>
            <w:vMerge/>
            <w:shd w:val="clear" w:color="auto" w:fill="auto"/>
            <w:vAlign w:val="center"/>
          </w:tcPr>
          <w:p w:rsidR="00C06F9F" w:rsidRPr="00C06F9F" w:rsidRDefault="00C06F9F" w:rsidP="00C06F9F">
            <w:pPr>
              <w:rPr>
                <w:rFonts w:ascii="Arial" w:hAnsi="Arial" w:cs="Arial"/>
                <w:sz w:val="24"/>
                <w:szCs w:val="24"/>
              </w:rPr>
            </w:pPr>
          </w:p>
        </w:tc>
        <w:tc>
          <w:tcPr>
            <w:tcW w:w="219" w:type="pct"/>
            <w:shd w:val="clear" w:color="auto" w:fill="auto"/>
          </w:tcPr>
          <w:p w:rsidR="00C06F9F" w:rsidRPr="00C06F9F" w:rsidRDefault="00C06F9F" w:rsidP="00C06F9F">
            <w:pPr>
              <w:rPr>
                <w:rFonts w:ascii="Arial" w:hAnsi="Arial" w:cs="Arial"/>
                <w:sz w:val="24"/>
                <w:szCs w:val="24"/>
              </w:rPr>
            </w:pPr>
          </w:p>
        </w:tc>
        <w:tc>
          <w:tcPr>
            <w:tcW w:w="54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Московской области</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133 650,00</w:t>
            </w:r>
          </w:p>
        </w:tc>
        <w:tc>
          <w:tcPr>
            <w:tcW w:w="18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133 650,00</w:t>
            </w:r>
          </w:p>
        </w:tc>
        <w:tc>
          <w:tcPr>
            <w:tcW w:w="18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449"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6" w:type="pct"/>
            <w:vMerge/>
            <w:tcBorders>
              <w:righ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545" w:type="pct"/>
            <w:vMerge/>
            <w:shd w:val="clear" w:color="auto" w:fill="auto"/>
            <w:vAlign w:val="center"/>
          </w:tcPr>
          <w:p w:rsidR="00C06F9F" w:rsidRPr="00C06F9F" w:rsidRDefault="00C06F9F" w:rsidP="00C06F9F">
            <w:pPr>
              <w:rPr>
                <w:rFonts w:ascii="Arial" w:hAnsi="Arial" w:cs="Arial"/>
                <w:sz w:val="24"/>
                <w:szCs w:val="24"/>
              </w:rPr>
            </w:pPr>
          </w:p>
        </w:tc>
        <w:tc>
          <w:tcPr>
            <w:tcW w:w="312"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65" w:type="pct"/>
            <w:vMerge/>
            <w:shd w:val="clear" w:color="auto" w:fill="auto"/>
            <w:vAlign w:val="center"/>
          </w:tcPr>
          <w:p w:rsidR="00C06F9F" w:rsidRPr="00C06F9F" w:rsidRDefault="00C06F9F" w:rsidP="00C06F9F">
            <w:pPr>
              <w:rPr>
                <w:rFonts w:ascii="Arial" w:hAnsi="Arial" w:cs="Arial"/>
                <w:sz w:val="24"/>
                <w:szCs w:val="24"/>
              </w:rPr>
            </w:pPr>
          </w:p>
        </w:tc>
        <w:tc>
          <w:tcPr>
            <w:tcW w:w="219" w:type="pct"/>
            <w:shd w:val="clear" w:color="auto" w:fill="auto"/>
          </w:tcPr>
          <w:p w:rsidR="00C06F9F" w:rsidRPr="00C06F9F" w:rsidRDefault="00C06F9F" w:rsidP="00C06F9F">
            <w:pPr>
              <w:rPr>
                <w:rFonts w:ascii="Arial" w:hAnsi="Arial" w:cs="Arial"/>
                <w:sz w:val="24"/>
                <w:szCs w:val="24"/>
              </w:rPr>
            </w:pPr>
          </w:p>
        </w:tc>
        <w:tc>
          <w:tcPr>
            <w:tcW w:w="54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449"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6" w:type="pct"/>
            <w:vMerge/>
            <w:tcBorders>
              <w:righ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545" w:type="pct"/>
            <w:vMerge/>
            <w:shd w:val="clear" w:color="auto" w:fill="auto"/>
            <w:vAlign w:val="center"/>
          </w:tcPr>
          <w:p w:rsidR="00C06F9F" w:rsidRPr="00C06F9F" w:rsidRDefault="00C06F9F" w:rsidP="00C06F9F">
            <w:pPr>
              <w:rPr>
                <w:rFonts w:ascii="Arial" w:hAnsi="Arial" w:cs="Arial"/>
                <w:sz w:val="24"/>
                <w:szCs w:val="24"/>
              </w:rPr>
            </w:pPr>
          </w:p>
        </w:tc>
        <w:tc>
          <w:tcPr>
            <w:tcW w:w="312"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65" w:type="pct"/>
            <w:vMerge/>
            <w:shd w:val="clear" w:color="auto" w:fill="auto"/>
            <w:vAlign w:val="center"/>
          </w:tcPr>
          <w:p w:rsidR="00C06F9F" w:rsidRPr="00C06F9F" w:rsidRDefault="00C06F9F" w:rsidP="00C06F9F">
            <w:pPr>
              <w:rPr>
                <w:rFonts w:ascii="Arial" w:hAnsi="Arial" w:cs="Arial"/>
                <w:sz w:val="24"/>
                <w:szCs w:val="24"/>
              </w:rPr>
            </w:pPr>
          </w:p>
        </w:tc>
        <w:tc>
          <w:tcPr>
            <w:tcW w:w="219" w:type="pct"/>
            <w:shd w:val="clear" w:color="auto" w:fill="auto"/>
          </w:tcPr>
          <w:p w:rsidR="00C06F9F" w:rsidRPr="00C06F9F" w:rsidRDefault="00C06F9F" w:rsidP="00C06F9F">
            <w:pPr>
              <w:rPr>
                <w:rFonts w:ascii="Arial" w:hAnsi="Arial" w:cs="Arial"/>
                <w:sz w:val="24"/>
                <w:szCs w:val="24"/>
              </w:rPr>
            </w:pPr>
          </w:p>
        </w:tc>
        <w:tc>
          <w:tcPr>
            <w:tcW w:w="54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1 350,00</w:t>
            </w:r>
          </w:p>
        </w:tc>
        <w:tc>
          <w:tcPr>
            <w:tcW w:w="18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autoSpaceDE w:val="0"/>
              <w:autoSpaceDN w:val="0"/>
              <w:adjustRightInd w:val="0"/>
              <w:rPr>
                <w:rFonts w:ascii="Arial" w:hAnsi="Arial" w:cs="Arial"/>
                <w:sz w:val="24"/>
                <w:szCs w:val="24"/>
              </w:rPr>
            </w:pPr>
            <w:r w:rsidRPr="00C06F9F">
              <w:rPr>
                <w:rFonts w:ascii="Arial" w:hAnsi="Arial" w:cs="Arial"/>
                <w:sz w:val="24"/>
                <w:szCs w:val="24"/>
              </w:rPr>
              <w:t>1 350,00</w:t>
            </w:r>
          </w:p>
        </w:tc>
        <w:tc>
          <w:tcPr>
            <w:tcW w:w="18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449"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303"/>
        </w:trPr>
        <w:tc>
          <w:tcPr>
            <w:tcW w:w="156" w:type="pct"/>
            <w:vMerge/>
            <w:tcBorders>
              <w:righ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428"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545" w:type="pct"/>
            <w:vMerge/>
            <w:shd w:val="clear" w:color="auto" w:fill="auto"/>
            <w:vAlign w:val="center"/>
          </w:tcPr>
          <w:p w:rsidR="00C06F9F" w:rsidRPr="00C06F9F" w:rsidRDefault="00C06F9F" w:rsidP="00C06F9F">
            <w:pPr>
              <w:rPr>
                <w:rFonts w:ascii="Arial" w:hAnsi="Arial" w:cs="Arial"/>
                <w:sz w:val="24"/>
                <w:szCs w:val="24"/>
              </w:rPr>
            </w:pPr>
          </w:p>
        </w:tc>
        <w:tc>
          <w:tcPr>
            <w:tcW w:w="312"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65" w:type="pct"/>
            <w:vMerge/>
            <w:shd w:val="clear" w:color="auto" w:fill="auto"/>
            <w:vAlign w:val="center"/>
          </w:tcPr>
          <w:p w:rsidR="00C06F9F" w:rsidRPr="00C06F9F" w:rsidRDefault="00C06F9F" w:rsidP="00C06F9F">
            <w:pPr>
              <w:rPr>
                <w:rFonts w:ascii="Arial" w:hAnsi="Arial" w:cs="Arial"/>
                <w:sz w:val="24"/>
                <w:szCs w:val="24"/>
              </w:rPr>
            </w:pPr>
          </w:p>
        </w:tc>
        <w:tc>
          <w:tcPr>
            <w:tcW w:w="219" w:type="pct"/>
            <w:shd w:val="clear" w:color="auto" w:fill="auto"/>
          </w:tcPr>
          <w:p w:rsidR="00C06F9F" w:rsidRPr="00C06F9F" w:rsidRDefault="00C06F9F" w:rsidP="00C06F9F">
            <w:pPr>
              <w:rPr>
                <w:rFonts w:ascii="Arial" w:hAnsi="Arial" w:cs="Arial"/>
                <w:sz w:val="24"/>
                <w:szCs w:val="24"/>
              </w:rPr>
            </w:pPr>
          </w:p>
        </w:tc>
        <w:tc>
          <w:tcPr>
            <w:tcW w:w="54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8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449" w:type="pct"/>
            <w:shd w:val="clear" w:color="auto" w:fill="auto"/>
            <w:vAlign w:val="center"/>
          </w:tcPr>
          <w:p w:rsidR="00C06F9F" w:rsidRPr="00C06F9F" w:rsidRDefault="00C06F9F" w:rsidP="00C06F9F">
            <w:pPr>
              <w:rPr>
                <w:rFonts w:ascii="Arial" w:hAnsi="Arial" w:cs="Arial"/>
                <w:sz w:val="24"/>
                <w:szCs w:val="24"/>
              </w:rPr>
            </w:pPr>
          </w:p>
        </w:tc>
      </w:tr>
    </w:tbl>
    <w:p w:rsidR="00C06F9F" w:rsidRPr="00C06F9F" w:rsidRDefault="00C06F9F" w:rsidP="00C06F9F">
      <w:pPr>
        <w:pStyle w:val="ConsPlusNormal"/>
        <w:pageBreakBefore/>
        <w:jc w:val="center"/>
        <w:rPr>
          <w:b/>
          <w:sz w:val="24"/>
          <w:szCs w:val="24"/>
        </w:rPr>
      </w:pPr>
      <w:r w:rsidRPr="00C06F9F">
        <w:rPr>
          <w:b/>
          <w:sz w:val="24"/>
          <w:szCs w:val="24"/>
        </w:rPr>
        <w:lastRenderedPageBreak/>
        <w:t>Адресный перечень, предусмотренный в рамках реализации мероприятия 01.20. Благоустройство общественных территорий муниципальных образований Московской области (за исключением мероприятий по содержанию территорий)</w:t>
      </w:r>
    </w:p>
    <w:p w:rsidR="00C06F9F" w:rsidRPr="00C06F9F" w:rsidRDefault="00C06F9F" w:rsidP="00C06F9F">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709"/>
        <w:gridCol w:w="1153"/>
        <w:gridCol w:w="1364"/>
        <w:gridCol w:w="979"/>
        <w:gridCol w:w="1000"/>
        <w:gridCol w:w="1191"/>
        <w:gridCol w:w="1490"/>
        <w:gridCol w:w="1313"/>
        <w:gridCol w:w="562"/>
        <w:gridCol w:w="523"/>
        <w:gridCol w:w="523"/>
        <w:gridCol w:w="523"/>
        <w:gridCol w:w="523"/>
        <w:gridCol w:w="523"/>
        <w:gridCol w:w="1348"/>
      </w:tblGrid>
      <w:tr w:rsidR="00C06F9F" w:rsidRPr="00C06F9F" w:rsidTr="00E2769A">
        <w:trPr>
          <w:trHeight w:val="699"/>
        </w:trPr>
        <w:tc>
          <w:tcPr>
            <w:tcW w:w="154"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п/п</w:t>
            </w:r>
          </w:p>
        </w:tc>
        <w:tc>
          <w:tcPr>
            <w:tcW w:w="4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Мощность/</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прирост</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мощности</w:t>
            </w:r>
          </w:p>
          <w:p w:rsidR="00C06F9F" w:rsidRPr="00C06F9F" w:rsidRDefault="00C06F9F" w:rsidP="00C06F9F">
            <w:pPr>
              <w:jc w:val="center"/>
              <w:rPr>
                <w:rFonts w:ascii="Arial" w:hAnsi="Arial" w:cs="Arial"/>
                <w:sz w:val="24"/>
                <w:szCs w:val="24"/>
              </w:rPr>
            </w:pPr>
            <w:r w:rsidRPr="00C06F9F">
              <w:rPr>
                <w:rFonts w:ascii="Arial" w:hAnsi="Arial" w:cs="Arial"/>
                <w:sz w:val="24"/>
                <w:szCs w:val="24"/>
              </w:rPr>
              <w:t>объекта 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метр, погонный</w:t>
            </w:r>
          </w:p>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метр, мест, </w:t>
            </w:r>
            <w:proofErr w:type="spellStart"/>
            <w:r w:rsidRPr="00C06F9F">
              <w:rPr>
                <w:rFonts w:ascii="Arial" w:hAnsi="Arial" w:cs="Arial"/>
                <w:sz w:val="24"/>
                <w:szCs w:val="24"/>
              </w:rPr>
              <w:t>койкоместо</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и так далее)</w:t>
            </w:r>
          </w:p>
        </w:tc>
        <w:tc>
          <w:tcPr>
            <w:tcW w:w="537"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Виды работ в соответствии с классификатором работ</w:t>
            </w:r>
          </w:p>
        </w:tc>
        <w:tc>
          <w:tcPr>
            <w:tcW w:w="31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Сроки проведения работ </w:t>
            </w:r>
          </w:p>
        </w:tc>
        <w:tc>
          <w:tcPr>
            <w:tcW w:w="313"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Открытие объекта/ завершение работ </w:t>
            </w:r>
          </w:p>
        </w:tc>
        <w:tc>
          <w:tcPr>
            <w:tcW w:w="358"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Предельная стоимость объекта капитального 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работ </w:t>
            </w:r>
          </w:p>
          <w:p w:rsidR="00C06F9F" w:rsidRPr="00C06F9F" w:rsidRDefault="00C06F9F" w:rsidP="00C06F9F">
            <w:pPr>
              <w:jc w:val="center"/>
              <w:rPr>
                <w:rFonts w:ascii="Arial" w:hAnsi="Arial" w:cs="Arial"/>
                <w:sz w:val="24"/>
                <w:szCs w:val="24"/>
              </w:rPr>
            </w:pPr>
            <w:r w:rsidRPr="00C06F9F">
              <w:rPr>
                <w:rFonts w:ascii="Arial" w:hAnsi="Arial" w:cs="Arial"/>
                <w:sz w:val="24"/>
                <w:szCs w:val="24"/>
              </w:rPr>
              <w:t>(тыс. руб.)</w:t>
            </w:r>
          </w:p>
        </w:tc>
        <w:tc>
          <w:tcPr>
            <w:tcW w:w="223"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Профинансировано на 01.01.</w:t>
            </w:r>
            <w:r w:rsidRPr="00C06F9F">
              <w:rPr>
                <w:rFonts w:ascii="Arial" w:hAnsi="Arial" w:cs="Arial"/>
                <w:sz w:val="24"/>
                <w:szCs w:val="24"/>
                <w:lang w:val="en-US"/>
              </w:rPr>
              <w:t>20</w:t>
            </w:r>
            <w:r w:rsidRPr="00C06F9F">
              <w:rPr>
                <w:rFonts w:ascii="Arial" w:hAnsi="Arial" w:cs="Arial"/>
                <w:sz w:val="24"/>
                <w:szCs w:val="24"/>
              </w:rPr>
              <w:t>25  (тыс. руб.)</w:t>
            </w:r>
          </w:p>
        </w:tc>
        <w:tc>
          <w:tcPr>
            <w:tcW w:w="537"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Источники финансирования</w:t>
            </w:r>
          </w:p>
        </w:tc>
        <w:tc>
          <w:tcPr>
            <w:tcW w:w="1741" w:type="pct"/>
            <w:gridSpan w:val="6"/>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Финансирование, в том числе распределение субсидий из бюджета Московской области (тыс. руб.)</w:t>
            </w:r>
          </w:p>
        </w:tc>
        <w:tc>
          <w:tcPr>
            <w:tcW w:w="178"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E2769A">
        <w:trPr>
          <w:trHeight w:val="1119"/>
        </w:trPr>
        <w:tc>
          <w:tcPr>
            <w:tcW w:w="154" w:type="pct"/>
            <w:vMerge/>
            <w:vAlign w:val="center"/>
            <w:hideMark/>
          </w:tcPr>
          <w:p w:rsidR="00C06F9F" w:rsidRPr="00C06F9F" w:rsidRDefault="00C06F9F" w:rsidP="00C06F9F">
            <w:pPr>
              <w:rPr>
                <w:rFonts w:ascii="Arial" w:hAnsi="Arial" w:cs="Arial"/>
                <w:sz w:val="24"/>
                <w:szCs w:val="24"/>
              </w:rPr>
            </w:pPr>
          </w:p>
        </w:tc>
        <w:tc>
          <w:tcPr>
            <w:tcW w:w="425" w:type="pct"/>
            <w:vMerge/>
            <w:vAlign w:val="center"/>
            <w:hideMark/>
          </w:tcPr>
          <w:p w:rsidR="00C06F9F" w:rsidRPr="00C06F9F" w:rsidRDefault="00C06F9F" w:rsidP="00C06F9F">
            <w:pPr>
              <w:rPr>
                <w:rFonts w:ascii="Arial" w:hAnsi="Arial" w:cs="Arial"/>
                <w:sz w:val="24"/>
                <w:szCs w:val="24"/>
              </w:rPr>
            </w:pPr>
          </w:p>
        </w:tc>
        <w:tc>
          <w:tcPr>
            <w:tcW w:w="223" w:type="pct"/>
            <w:vMerge/>
            <w:vAlign w:val="center"/>
            <w:hideMark/>
          </w:tcPr>
          <w:p w:rsidR="00C06F9F" w:rsidRPr="00C06F9F" w:rsidRDefault="00C06F9F" w:rsidP="00C06F9F">
            <w:pPr>
              <w:rPr>
                <w:rFonts w:ascii="Arial" w:hAnsi="Arial" w:cs="Arial"/>
                <w:sz w:val="24"/>
                <w:szCs w:val="24"/>
              </w:rPr>
            </w:pPr>
          </w:p>
        </w:tc>
        <w:tc>
          <w:tcPr>
            <w:tcW w:w="537" w:type="pct"/>
            <w:vMerge/>
            <w:vAlign w:val="center"/>
            <w:hideMark/>
          </w:tcPr>
          <w:p w:rsidR="00C06F9F" w:rsidRPr="00C06F9F" w:rsidRDefault="00C06F9F" w:rsidP="00C06F9F">
            <w:pPr>
              <w:rPr>
                <w:rFonts w:ascii="Arial" w:hAnsi="Arial" w:cs="Arial"/>
                <w:sz w:val="24"/>
                <w:szCs w:val="24"/>
              </w:rPr>
            </w:pPr>
          </w:p>
        </w:tc>
        <w:tc>
          <w:tcPr>
            <w:tcW w:w="311" w:type="pct"/>
            <w:vMerge/>
            <w:vAlign w:val="center"/>
            <w:hideMark/>
          </w:tcPr>
          <w:p w:rsidR="00C06F9F" w:rsidRPr="00C06F9F" w:rsidRDefault="00C06F9F" w:rsidP="00C06F9F">
            <w:pPr>
              <w:rPr>
                <w:rFonts w:ascii="Arial" w:hAnsi="Arial" w:cs="Arial"/>
                <w:sz w:val="24"/>
                <w:szCs w:val="24"/>
              </w:rPr>
            </w:pPr>
          </w:p>
        </w:tc>
        <w:tc>
          <w:tcPr>
            <w:tcW w:w="313" w:type="pct"/>
            <w:vMerge/>
            <w:vAlign w:val="center"/>
            <w:hideMark/>
          </w:tcPr>
          <w:p w:rsidR="00C06F9F" w:rsidRPr="00C06F9F" w:rsidRDefault="00C06F9F" w:rsidP="00C06F9F">
            <w:pPr>
              <w:rPr>
                <w:rFonts w:ascii="Arial" w:hAnsi="Arial" w:cs="Arial"/>
                <w:sz w:val="24"/>
                <w:szCs w:val="24"/>
              </w:rPr>
            </w:pPr>
          </w:p>
        </w:tc>
        <w:tc>
          <w:tcPr>
            <w:tcW w:w="358" w:type="pct"/>
            <w:vMerge/>
            <w:vAlign w:val="center"/>
            <w:hideMark/>
          </w:tcPr>
          <w:p w:rsidR="00C06F9F" w:rsidRPr="00C06F9F" w:rsidRDefault="00C06F9F" w:rsidP="00C06F9F">
            <w:pPr>
              <w:rPr>
                <w:rFonts w:ascii="Arial" w:hAnsi="Arial" w:cs="Arial"/>
                <w:sz w:val="24"/>
                <w:szCs w:val="24"/>
              </w:rPr>
            </w:pPr>
          </w:p>
        </w:tc>
        <w:tc>
          <w:tcPr>
            <w:tcW w:w="223" w:type="pct"/>
            <w:vMerge/>
            <w:vAlign w:val="center"/>
            <w:hideMark/>
          </w:tcPr>
          <w:p w:rsidR="00C06F9F" w:rsidRPr="00C06F9F" w:rsidRDefault="00C06F9F" w:rsidP="00C06F9F">
            <w:pPr>
              <w:rPr>
                <w:rFonts w:ascii="Arial" w:hAnsi="Arial" w:cs="Arial"/>
                <w:sz w:val="24"/>
                <w:szCs w:val="24"/>
              </w:rPr>
            </w:pPr>
          </w:p>
        </w:tc>
        <w:tc>
          <w:tcPr>
            <w:tcW w:w="537" w:type="pct"/>
            <w:vMerge/>
            <w:vAlign w:val="center"/>
            <w:hideMark/>
          </w:tcPr>
          <w:p w:rsidR="00C06F9F" w:rsidRPr="00C06F9F" w:rsidRDefault="00C06F9F" w:rsidP="00C06F9F">
            <w:pPr>
              <w:rPr>
                <w:rFonts w:ascii="Arial" w:hAnsi="Arial" w:cs="Arial"/>
                <w:sz w:val="24"/>
                <w:szCs w:val="24"/>
              </w:rPr>
            </w:pPr>
          </w:p>
        </w:tc>
        <w:tc>
          <w:tcPr>
            <w:tcW w:w="35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5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 год</w:t>
            </w:r>
          </w:p>
        </w:tc>
        <w:tc>
          <w:tcPr>
            <w:tcW w:w="35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26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17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3"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178" w:type="pct"/>
            <w:vMerge/>
            <w:vAlign w:val="center"/>
            <w:hideMark/>
          </w:tcPr>
          <w:p w:rsidR="00C06F9F" w:rsidRPr="00C06F9F" w:rsidRDefault="00C06F9F" w:rsidP="00C06F9F">
            <w:pPr>
              <w:rPr>
                <w:rFonts w:ascii="Arial" w:hAnsi="Arial" w:cs="Arial"/>
                <w:sz w:val="24"/>
                <w:szCs w:val="24"/>
              </w:rPr>
            </w:pPr>
          </w:p>
        </w:tc>
      </w:tr>
    </w:tbl>
    <w:p w:rsidR="00C06F9F" w:rsidRPr="00C06F9F" w:rsidRDefault="00C06F9F" w:rsidP="00C06F9F">
      <w:pPr>
        <w:spacing w:line="14" w:lineRule="auto"/>
        <w:jc w:val="both"/>
        <w:rPr>
          <w:rFonts w:ascii="Arial" w:hAnsi="Arial" w:cs="Arial"/>
          <w:sz w:val="24"/>
          <w:szCs w:val="24"/>
        </w:rPr>
      </w:pP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307"/>
        <w:gridCol w:w="682"/>
        <w:gridCol w:w="1642"/>
        <w:gridCol w:w="945"/>
        <w:gridCol w:w="957"/>
        <w:gridCol w:w="1107"/>
        <w:gridCol w:w="679"/>
        <w:gridCol w:w="1636"/>
        <w:gridCol w:w="1095"/>
        <w:gridCol w:w="1089"/>
        <w:gridCol w:w="1089"/>
        <w:gridCol w:w="820"/>
        <w:gridCol w:w="547"/>
        <w:gridCol w:w="682"/>
        <w:gridCol w:w="541"/>
      </w:tblGrid>
      <w:tr w:rsidR="00C06F9F" w:rsidRPr="00C06F9F" w:rsidTr="00C06F9F">
        <w:trPr>
          <w:trHeight w:val="300"/>
          <w:tblHeader/>
        </w:trPr>
        <w:tc>
          <w:tcPr>
            <w:tcW w:w="15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42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23"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53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0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313"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36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22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53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35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35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35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26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17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223"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17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C06F9F" w:rsidRPr="00C06F9F" w:rsidTr="00C06F9F">
        <w:trPr>
          <w:trHeight w:val="229"/>
        </w:trPr>
        <w:tc>
          <w:tcPr>
            <w:tcW w:w="15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w:t>
            </w:r>
          </w:p>
        </w:tc>
        <w:tc>
          <w:tcPr>
            <w:tcW w:w="427" w:type="pct"/>
            <w:vMerge w:val="restart"/>
            <w:tcBorders>
              <w:top w:val="single" w:sz="4" w:space="0" w:color="auto"/>
              <w:left w:val="single" w:sz="4" w:space="0" w:color="auto"/>
              <w:right w:val="single" w:sz="4" w:space="0" w:color="auto"/>
            </w:tcBorders>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«Набережная «среднего» пруда», расположенная по адресу: п. Власиха, ул. Цветной бульвар, д. 21</w:t>
            </w:r>
            <w:r w:rsidRPr="00C06F9F">
              <w:rPr>
                <w:rStyle w:val="ac"/>
                <w:rFonts w:ascii="Arial" w:hAnsi="Arial" w:cs="Arial"/>
                <w:sz w:val="24"/>
                <w:szCs w:val="24"/>
              </w:rPr>
              <w:footnoteReference w:id="3"/>
            </w:r>
          </w:p>
        </w:tc>
        <w:tc>
          <w:tcPr>
            <w:tcW w:w="223" w:type="pct"/>
            <w:vMerge w:val="restart"/>
            <w:shd w:val="clear" w:color="auto" w:fill="auto"/>
            <w:hideMark/>
          </w:tcPr>
          <w:p w:rsidR="00C06F9F" w:rsidRPr="00C06F9F" w:rsidRDefault="00C06F9F" w:rsidP="00C06F9F">
            <w:pPr>
              <w:rPr>
                <w:rFonts w:ascii="Arial" w:hAnsi="Arial" w:cs="Arial"/>
                <w:sz w:val="24"/>
                <w:szCs w:val="24"/>
              </w:rPr>
            </w:pPr>
          </w:p>
        </w:tc>
        <w:tc>
          <w:tcPr>
            <w:tcW w:w="537" w:type="pct"/>
            <w:vMerge w:val="restart"/>
            <w:shd w:val="clear" w:color="auto" w:fill="auto"/>
            <w:hideMark/>
          </w:tcPr>
          <w:p w:rsidR="00C06F9F" w:rsidRPr="00C06F9F" w:rsidRDefault="00C06F9F" w:rsidP="00C06F9F">
            <w:pPr>
              <w:autoSpaceDE w:val="0"/>
              <w:autoSpaceDN w:val="0"/>
              <w:adjustRightInd w:val="0"/>
              <w:rPr>
                <w:rFonts w:ascii="Arial" w:hAnsi="Arial" w:cs="Arial"/>
                <w:sz w:val="24"/>
                <w:szCs w:val="24"/>
              </w:rPr>
            </w:pPr>
            <w:r w:rsidRPr="00C06F9F">
              <w:rPr>
                <w:rFonts w:ascii="Arial" w:hAnsi="Arial" w:cs="Arial"/>
                <w:sz w:val="24"/>
                <w:szCs w:val="24"/>
              </w:rPr>
              <w:t>Проектно-изыскательские работы</w:t>
            </w:r>
          </w:p>
          <w:p w:rsidR="00C06F9F" w:rsidRPr="00C06F9F" w:rsidRDefault="00C06F9F" w:rsidP="00C06F9F">
            <w:pPr>
              <w:rPr>
                <w:rFonts w:ascii="Arial" w:hAnsi="Arial" w:cs="Arial"/>
                <w:sz w:val="24"/>
                <w:szCs w:val="24"/>
              </w:rPr>
            </w:pPr>
          </w:p>
        </w:tc>
        <w:tc>
          <w:tcPr>
            <w:tcW w:w="309"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01.03.2023 – 01.04.2024</w:t>
            </w:r>
          </w:p>
          <w:p w:rsidR="00C06F9F" w:rsidRPr="00C06F9F" w:rsidRDefault="00C06F9F" w:rsidP="00C06F9F">
            <w:pPr>
              <w:rPr>
                <w:rFonts w:ascii="Arial" w:hAnsi="Arial" w:cs="Arial"/>
                <w:sz w:val="24"/>
                <w:szCs w:val="24"/>
              </w:rPr>
            </w:pPr>
          </w:p>
        </w:tc>
        <w:tc>
          <w:tcPr>
            <w:tcW w:w="313"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01.11.2025</w:t>
            </w:r>
          </w:p>
        </w:tc>
        <w:tc>
          <w:tcPr>
            <w:tcW w:w="362"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3 518,69</w:t>
            </w:r>
          </w:p>
        </w:tc>
        <w:tc>
          <w:tcPr>
            <w:tcW w:w="222"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3 518,69</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301,87</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2 716,82</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500,00</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Borders>
              <w:right w:val="single" w:sz="4" w:space="0" w:color="auto"/>
            </w:tcBorders>
            <w:vAlign w:val="center"/>
            <w:hideMark/>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3" w:type="pct"/>
            <w:vMerge/>
            <w:vAlign w:val="center"/>
            <w:hideMark/>
          </w:tcPr>
          <w:p w:rsidR="00C06F9F" w:rsidRPr="00C06F9F" w:rsidRDefault="00C06F9F" w:rsidP="00C06F9F">
            <w:pPr>
              <w:rPr>
                <w:rFonts w:ascii="Arial" w:hAnsi="Arial" w:cs="Arial"/>
                <w:sz w:val="24"/>
                <w:szCs w:val="24"/>
              </w:rPr>
            </w:pPr>
          </w:p>
        </w:tc>
        <w:tc>
          <w:tcPr>
            <w:tcW w:w="537" w:type="pct"/>
            <w:vMerge/>
            <w:vAlign w:val="center"/>
            <w:hideMark/>
          </w:tcPr>
          <w:p w:rsidR="00C06F9F" w:rsidRPr="00C06F9F" w:rsidRDefault="00C06F9F" w:rsidP="00C06F9F">
            <w:pPr>
              <w:rPr>
                <w:rFonts w:ascii="Arial" w:hAnsi="Arial" w:cs="Arial"/>
                <w:sz w:val="24"/>
                <w:szCs w:val="24"/>
              </w:rPr>
            </w:pPr>
          </w:p>
        </w:tc>
        <w:tc>
          <w:tcPr>
            <w:tcW w:w="309" w:type="pct"/>
            <w:vMerge/>
            <w:shd w:val="clear" w:color="auto" w:fill="auto"/>
            <w:vAlign w:val="center"/>
            <w:hideMark/>
          </w:tcPr>
          <w:p w:rsidR="00C06F9F" w:rsidRPr="00C06F9F" w:rsidRDefault="00C06F9F" w:rsidP="00C06F9F">
            <w:pPr>
              <w:rPr>
                <w:rFonts w:ascii="Arial" w:hAnsi="Arial" w:cs="Arial"/>
                <w:sz w:val="24"/>
                <w:szCs w:val="24"/>
              </w:rPr>
            </w:pPr>
          </w:p>
        </w:tc>
        <w:tc>
          <w:tcPr>
            <w:tcW w:w="313" w:type="pct"/>
            <w:vMerge/>
            <w:vAlign w:val="center"/>
            <w:hideMark/>
          </w:tcPr>
          <w:p w:rsidR="00C06F9F" w:rsidRPr="00C06F9F" w:rsidRDefault="00C06F9F" w:rsidP="00C06F9F">
            <w:pPr>
              <w:rPr>
                <w:rFonts w:ascii="Arial" w:hAnsi="Arial" w:cs="Arial"/>
                <w:sz w:val="24"/>
                <w:szCs w:val="24"/>
              </w:rPr>
            </w:pPr>
          </w:p>
        </w:tc>
        <w:tc>
          <w:tcPr>
            <w:tcW w:w="362" w:type="pct"/>
            <w:vMerge/>
            <w:shd w:val="clear" w:color="auto" w:fill="auto"/>
            <w:vAlign w:val="center"/>
            <w:hideMark/>
          </w:tcPr>
          <w:p w:rsidR="00C06F9F" w:rsidRPr="00C06F9F" w:rsidRDefault="00C06F9F" w:rsidP="00C06F9F">
            <w:pPr>
              <w:rPr>
                <w:rFonts w:ascii="Arial" w:hAnsi="Arial" w:cs="Arial"/>
                <w:sz w:val="24"/>
                <w:szCs w:val="24"/>
              </w:rPr>
            </w:pPr>
          </w:p>
        </w:tc>
        <w:tc>
          <w:tcPr>
            <w:tcW w:w="222"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Borders>
              <w:right w:val="single" w:sz="4" w:space="0" w:color="auto"/>
            </w:tcBorders>
            <w:vAlign w:val="center"/>
            <w:hideMark/>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3" w:type="pct"/>
            <w:vMerge/>
            <w:vAlign w:val="center"/>
            <w:hideMark/>
          </w:tcPr>
          <w:p w:rsidR="00C06F9F" w:rsidRPr="00C06F9F" w:rsidRDefault="00C06F9F" w:rsidP="00C06F9F">
            <w:pPr>
              <w:rPr>
                <w:rFonts w:ascii="Arial" w:hAnsi="Arial" w:cs="Arial"/>
                <w:sz w:val="24"/>
                <w:szCs w:val="24"/>
              </w:rPr>
            </w:pPr>
          </w:p>
        </w:tc>
        <w:tc>
          <w:tcPr>
            <w:tcW w:w="537" w:type="pct"/>
            <w:vMerge/>
            <w:vAlign w:val="center"/>
            <w:hideMark/>
          </w:tcPr>
          <w:p w:rsidR="00C06F9F" w:rsidRPr="00C06F9F" w:rsidRDefault="00C06F9F" w:rsidP="00C06F9F">
            <w:pPr>
              <w:rPr>
                <w:rFonts w:ascii="Arial" w:hAnsi="Arial" w:cs="Arial"/>
                <w:sz w:val="24"/>
                <w:szCs w:val="24"/>
              </w:rPr>
            </w:pPr>
          </w:p>
        </w:tc>
        <w:tc>
          <w:tcPr>
            <w:tcW w:w="309" w:type="pct"/>
            <w:vMerge/>
            <w:shd w:val="clear" w:color="auto" w:fill="auto"/>
            <w:vAlign w:val="center"/>
            <w:hideMark/>
          </w:tcPr>
          <w:p w:rsidR="00C06F9F" w:rsidRPr="00C06F9F" w:rsidRDefault="00C06F9F" w:rsidP="00C06F9F">
            <w:pPr>
              <w:rPr>
                <w:rFonts w:ascii="Arial" w:hAnsi="Arial" w:cs="Arial"/>
                <w:sz w:val="24"/>
                <w:szCs w:val="24"/>
              </w:rPr>
            </w:pPr>
          </w:p>
        </w:tc>
        <w:tc>
          <w:tcPr>
            <w:tcW w:w="313" w:type="pct"/>
            <w:vMerge/>
            <w:vAlign w:val="center"/>
            <w:hideMark/>
          </w:tcPr>
          <w:p w:rsidR="00C06F9F" w:rsidRPr="00C06F9F" w:rsidRDefault="00C06F9F" w:rsidP="00C06F9F">
            <w:pPr>
              <w:rPr>
                <w:rFonts w:ascii="Arial" w:hAnsi="Arial" w:cs="Arial"/>
                <w:sz w:val="24"/>
                <w:szCs w:val="24"/>
              </w:rPr>
            </w:pPr>
          </w:p>
        </w:tc>
        <w:tc>
          <w:tcPr>
            <w:tcW w:w="362" w:type="pct"/>
            <w:vMerge/>
            <w:shd w:val="clear" w:color="auto" w:fill="auto"/>
            <w:vAlign w:val="center"/>
            <w:hideMark/>
          </w:tcPr>
          <w:p w:rsidR="00C06F9F" w:rsidRPr="00C06F9F" w:rsidRDefault="00C06F9F" w:rsidP="00C06F9F">
            <w:pPr>
              <w:rPr>
                <w:rFonts w:ascii="Arial" w:hAnsi="Arial" w:cs="Arial"/>
                <w:sz w:val="24"/>
                <w:szCs w:val="24"/>
              </w:rPr>
            </w:pPr>
          </w:p>
        </w:tc>
        <w:tc>
          <w:tcPr>
            <w:tcW w:w="222"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Borders>
              <w:right w:val="single" w:sz="4" w:space="0" w:color="auto"/>
            </w:tcBorders>
            <w:vAlign w:val="center"/>
            <w:hideMark/>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hideMark/>
          </w:tcPr>
          <w:p w:rsidR="00C06F9F" w:rsidRPr="00C06F9F" w:rsidRDefault="00C06F9F" w:rsidP="00C06F9F">
            <w:pPr>
              <w:rPr>
                <w:rFonts w:ascii="Arial" w:hAnsi="Arial" w:cs="Arial"/>
                <w:sz w:val="24"/>
                <w:szCs w:val="24"/>
              </w:rPr>
            </w:pPr>
          </w:p>
        </w:tc>
        <w:tc>
          <w:tcPr>
            <w:tcW w:w="223" w:type="pct"/>
            <w:vMerge/>
            <w:vAlign w:val="center"/>
            <w:hideMark/>
          </w:tcPr>
          <w:p w:rsidR="00C06F9F" w:rsidRPr="00C06F9F" w:rsidRDefault="00C06F9F" w:rsidP="00C06F9F">
            <w:pPr>
              <w:rPr>
                <w:rFonts w:ascii="Arial" w:hAnsi="Arial" w:cs="Arial"/>
                <w:sz w:val="24"/>
                <w:szCs w:val="24"/>
              </w:rPr>
            </w:pPr>
          </w:p>
        </w:tc>
        <w:tc>
          <w:tcPr>
            <w:tcW w:w="537" w:type="pct"/>
            <w:vMerge/>
            <w:vAlign w:val="center"/>
            <w:hideMark/>
          </w:tcPr>
          <w:p w:rsidR="00C06F9F" w:rsidRPr="00C06F9F" w:rsidRDefault="00C06F9F" w:rsidP="00C06F9F">
            <w:pPr>
              <w:rPr>
                <w:rFonts w:ascii="Arial" w:hAnsi="Arial" w:cs="Arial"/>
                <w:sz w:val="24"/>
                <w:szCs w:val="24"/>
              </w:rPr>
            </w:pPr>
          </w:p>
        </w:tc>
        <w:tc>
          <w:tcPr>
            <w:tcW w:w="309" w:type="pct"/>
            <w:vMerge/>
            <w:shd w:val="clear" w:color="auto" w:fill="auto"/>
            <w:vAlign w:val="center"/>
            <w:hideMark/>
          </w:tcPr>
          <w:p w:rsidR="00C06F9F" w:rsidRPr="00C06F9F" w:rsidRDefault="00C06F9F" w:rsidP="00C06F9F">
            <w:pPr>
              <w:rPr>
                <w:rFonts w:ascii="Arial" w:hAnsi="Arial" w:cs="Arial"/>
                <w:sz w:val="24"/>
                <w:szCs w:val="24"/>
              </w:rPr>
            </w:pPr>
          </w:p>
        </w:tc>
        <w:tc>
          <w:tcPr>
            <w:tcW w:w="313" w:type="pct"/>
            <w:vMerge/>
            <w:vAlign w:val="center"/>
            <w:hideMark/>
          </w:tcPr>
          <w:p w:rsidR="00C06F9F" w:rsidRPr="00C06F9F" w:rsidRDefault="00C06F9F" w:rsidP="00C06F9F">
            <w:pPr>
              <w:rPr>
                <w:rFonts w:ascii="Arial" w:hAnsi="Arial" w:cs="Arial"/>
                <w:sz w:val="24"/>
                <w:szCs w:val="24"/>
              </w:rPr>
            </w:pPr>
          </w:p>
        </w:tc>
        <w:tc>
          <w:tcPr>
            <w:tcW w:w="362" w:type="pct"/>
            <w:vMerge/>
            <w:shd w:val="clear" w:color="auto" w:fill="auto"/>
            <w:vAlign w:val="center"/>
            <w:hideMark/>
          </w:tcPr>
          <w:p w:rsidR="00C06F9F" w:rsidRPr="00C06F9F" w:rsidRDefault="00C06F9F" w:rsidP="00C06F9F">
            <w:pPr>
              <w:rPr>
                <w:rFonts w:ascii="Arial" w:hAnsi="Arial" w:cs="Arial"/>
                <w:sz w:val="24"/>
                <w:szCs w:val="24"/>
              </w:rPr>
            </w:pPr>
          </w:p>
        </w:tc>
        <w:tc>
          <w:tcPr>
            <w:tcW w:w="222"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3 518,69</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301,87</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2 716,82</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500,00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vAlign w:val="center"/>
          </w:tcPr>
          <w:p w:rsidR="00C06F9F" w:rsidRPr="00C06F9F" w:rsidRDefault="00C06F9F" w:rsidP="00C06F9F">
            <w:pPr>
              <w:rPr>
                <w:rFonts w:ascii="Arial" w:hAnsi="Arial" w:cs="Arial"/>
                <w:sz w:val="24"/>
                <w:szCs w:val="24"/>
              </w:rPr>
            </w:pPr>
          </w:p>
        </w:tc>
        <w:tc>
          <w:tcPr>
            <w:tcW w:w="362" w:type="pct"/>
            <w:vMerge/>
            <w:shd w:val="clear" w:color="auto" w:fill="FFFF00"/>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Проведение разведки, государстве</w:t>
            </w:r>
            <w:r w:rsidRPr="00C06F9F">
              <w:rPr>
                <w:rFonts w:ascii="Arial" w:hAnsi="Arial" w:cs="Arial"/>
                <w:sz w:val="24"/>
                <w:szCs w:val="24"/>
              </w:rPr>
              <w:lastRenderedPageBreak/>
              <w:t>нной историко-культурной экспертизы земельного участка</w:t>
            </w:r>
          </w:p>
        </w:tc>
        <w:tc>
          <w:tcPr>
            <w:tcW w:w="3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 xml:space="preserve">01.08.2024 – </w:t>
            </w:r>
            <w:r w:rsidRPr="00C06F9F">
              <w:rPr>
                <w:rFonts w:ascii="Arial" w:hAnsi="Arial" w:cs="Arial"/>
                <w:sz w:val="24"/>
                <w:szCs w:val="24"/>
              </w:rPr>
              <w:lastRenderedPageBreak/>
              <w:t>31.10.2024</w:t>
            </w:r>
          </w:p>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01.11.2025</w:t>
            </w: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450,06</w:t>
            </w: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b/>
                <w:sz w:val="24"/>
                <w:szCs w:val="24"/>
              </w:rPr>
              <w:t>450,06</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b/>
                <w:sz w:val="24"/>
                <w:szCs w:val="24"/>
              </w:rPr>
              <w:t>450,06</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highlight w:val="yellow"/>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highlight w:val="yellow"/>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highlight w:val="yellow"/>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b/>
                <w:sz w:val="24"/>
                <w:szCs w:val="24"/>
              </w:rPr>
              <w:t>450,06</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b/>
                <w:sz w:val="24"/>
                <w:szCs w:val="24"/>
              </w:rPr>
              <w:t>450,06</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highlight w:val="yellow"/>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highlight w:val="yellow"/>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09" w:type="pct"/>
            <w:vMerge w:val="restart"/>
            <w:shd w:val="clear" w:color="auto" w:fill="auto"/>
            <w:vAlign w:val="center"/>
          </w:tcPr>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01.11.2025</w:t>
            </w:r>
          </w:p>
        </w:tc>
        <w:tc>
          <w:tcPr>
            <w:tcW w:w="362" w:type="pct"/>
            <w:vMerge w:val="restar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828,</w:t>
            </w:r>
            <w:r w:rsidRPr="00C06F9F">
              <w:rPr>
                <w:rFonts w:ascii="Arial" w:hAnsi="Arial" w:cs="Arial"/>
                <w:sz w:val="24"/>
                <w:szCs w:val="24"/>
                <w:lang w:val="en-US"/>
              </w:rPr>
              <w:t>51</w:t>
            </w: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lang w:val="en-US"/>
              </w:rPr>
            </w:pPr>
            <w:r w:rsidRPr="00C06F9F">
              <w:rPr>
                <w:rFonts w:ascii="Arial" w:hAnsi="Arial" w:cs="Arial"/>
                <w:b/>
                <w:sz w:val="24"/>
                <w:szCs w:val="24"/>
              </w:rPr>
              <w:t>828,51</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356" w:type="pct"/>
            <w:shd w:val="clear" w:color="auto" w:fill="auto"/>
          </w:tcPr>
          <w:p w:rsidR="00C06F9F" w:rsidRPr="00C06F9F" w:rsidRDefault="00C06F9F" w:rsidP="00C06F9F">
            <w:pPr>
              <w:rPr>
                <w:rFonts w:ascii="Arial" w:hAnsi="Arial" w:cs="Arial"/>
                <w:b/>
                <w:sz w:val="24"/>
                <w:szCs w:val="24"/>
                <w:lang w:val="en-US"/>
              </w:rPr>
            </w:pPr>
            <w:r w:rsidRPr="00C06F9F">
              <w:rPr>
                <w:rFonts w:ascii="Arial" w:hAnsi="Arial" w:cs="Arial"/>
                <w:b/>
                <w:sz w:val="24"/>
                <w:szCs w:val="24"/>
              </w:rPr>
              <w:t>828,51</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828,51</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828,51</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Borders>
              <w:right w:val="single" w:sz="4" w:space="0" w:color="auto"/>
            </w:tcBorders>
            <w:vAlign w:val="center"/>
          </w:tcPr>
          <w:p w:rsidR="00C06F9F" w:rsidRPr="00C06F9F" w:rsidRDefault="00C06F9F" w:rsidP="00C06F9F">
            <w:pPr>
              <w:rPr>
                <w:rFonts w:ascii="Arial" w:hAnsi="Arial" w:cs="Arial"/>
                <w:sz w:val="24"/>
                <w:szCs w:val="24"/>
              </w:rPr>
            </w:pPr>
          </w:p>
        </w:tc>
        <w:tc>
          <w:tcPr>
            <w:tcW w:w="42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FFFF00"/>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70"/>
        </w:trPr>
        <w:tc>
          <w:tcPr>
            <w:tcW w:w="15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2.</w:t>
            </w:r>
          </w:p>
        </w:tc>
        <w:tc>
          <w:tcPr>
            <w:tcW w:w="427"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Соборная площадь, п. Власиха, ул. Маршала Жукова, д. 20, стр. 1</w:t>
            </w:r>
          </w:p>
        </w:tc>
        <w:tc>
          <w:tcPr>
            <w:tcW w:w="223" w:type="pct"/>
            <w:vMerge w:val="restart"/>
          </w:tcPr>
          <w:p w:rsidR="00C06F9F" w:rsidRPr="00C06F9F" w:rsidRDefault="00C06F9F" w:rsidP="00C06F9F">
            <w:pPr>
              <w:rPr>
                <w:rFonts w:ascii="Arial" w:hAnsi="Arial" w:cs="Arial"/>
                <w:sz w:val="24"/>
                <w:szCs w:val="24"/>
              </w:rPr>
            </w:pPr>
          </w:p>
        </w:tc>
        <w:tc>
          <w:tcPr>
            <w:tcW w:w="537"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01.03.2023 - 31.05.2024</w:t>
            </w: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31.05.2024</w:t>
            </w:r>
          </w:p>
        </w:tc>
        <w:tc>
          <w:tcPr>
            <w:tcW w:w="362" w:type="pct"/>
            <w:vMerge w:val="restar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65</w:t>
            </w:r>
            <w:r w:rsidRPr="00C06F9F">
              <w:rPr>
                <w:rFonts w:ascii="Arial" w:hAnsi="Arial" w:cs="Arial"/>
                <w:sz w:val="24"/>
                <w:szCs w:val="24"/>
                <w:lang w:val="en-US"/>
              </w:rPr>
              <w:t> </w:t>
            </w:r>
            <w:r w:rsidRPr="00C06F9F">
              <w:rPr>
                <w:rFonts w:ascii="Arial" w:hAnsi="Arial" w:cs="Arial"/>
                <w:sz w:val="24"/>
                <w:szCs w:val="24"/>
              </w:rPr>
              <w:t>954,</w:t>
            </w:r>
            <w:r w:rsidRPr="00C06F9F">
              <w:rPr>
                <w:rFonts w:ascii="Arial" w:hAnsi="Arial" w:cs="Arial"/>
                <w:sz w:val="24"/>
                <w:szCs w:val="24"/>
                <w:lang w:val="en-US"/>
              </w:rPr>
              <w:t>65</w:t>
            </w: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b/>
                <w:sz w:val="24"/>
                <w:szCs w:val="24"/>
              </w:rPr>
              <w:t>65</w:t>
            </w:r>
            <w:r w:rsidRPr="00C06F9F">
              <w:rPr>
                <w:rFonts w:ascii="Arial" w:hAnsi="Arial" w:cs="Arial"/>
                <w:b/>
                <w:sz w:val="24"/>
                <w:szCs w:val="24"/>
                <w:lang w:val="en-US"/>
              </w:rPr>
              <w:t> </w:t>
            </w:r>
            <w:r w:rsidRPr="00C06F9F">
              <w:rPr>
                <w:rFonts w:ascii="Arial" w:hAnsi="Arial" w:cs="Arial"/>
                <w:b/>
                <w:sz w:val="24"/>
                <w:szCs w:val="24"/>
              </w:rPr>
              <w:t>954,</w:t>
            </w:r>
            <w:r w:rsidRPr="00C06F9F">
              <w:rPr>
                <w:rFonts w:ascii="Arial" w:hAnsi="Arial" w:cs="Arial"/>
                <w:b/>
                <w:sz w:val="24"/>
                <w:szCs w:val="24"/>
                <w:lang w:val="en-US"/>
              </w:rPr>
              <w:t>65</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b/>
                <w:sz w:val="24"/>
                <w:szCs w:val="24"/>
                <w:lang w:val="en-US"/>
              </w:rPr>
              <w:t>41 561,20</w:t>
            </w:r>
          </w:p>
        </w:tc>
        <w:tc>
          <w:tcPr>
            <w:tcW w:w="356" w:type="pct"/>
            <w:shd w:val="clear" w:color="auto" w:fill="auto"/>
          </w:tcPr>
          <w:p w:rsidR="00C06F9F" w:rsidRPr="00C06F9F" w:rsidRDefault="00C06F9F" w:rsidP="00C06F9F">
            <w:pPr>
              <w:rPr>
                <w:rFonts w:ascii="Arial" w:hAnsi="Arial" w:cs="Arial"/>
                <w:b/>
                <w:sz w:val="24"/>
                <w:szCs w:val="24"/>
                <w:lang w:val="en-US"/>
              </w:rPr>
            </w:pPr>
            <w:r w:rsidRPr="00C06F9F">
              <w:rPr>
                <w:rFonts w:ascii="Arial" w:hAnsi="Arial" w:cs="Arial"/>
                <w:b/>
                <w:sz w:val="24"/>
                <w:szCs w:val="24"/>
                <w:lang w:val="en-US"/>
              </w:rPr>
              <w:t>24 393,45</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городского округа Власиха </w:t>
            </w:r>
            <w:r w:rsidRPr="00C06F9F">
              <w:rPr>
                <w:rFonts w:ascii="Arial" w:hAnsi="Arial" w:cs="Arial"/>
                <w:sz w:val="24"/>
                <w:szCs w:val="24"/>
              </w:rPr>
              <w:lastRenderedPageBreak/>
              <w:t>Московской области</w:t>
            </w:r>
          </w:p>
        </w:tc>
        <w:tc>
          <w:tcPr>
            <w:tcW w:w="358"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lastRenderedPageBreak/>
              <w:t>65</w:t>
            </w:r>
            <w:r w:rsidRPr="00C06F9F">
              <w:rPr>
                <w:rFonts w:ascii="Arial" w:hAnsi="Arial" w:cs="Arial"/>
                <w:sz w:val="24"/>
                <w:szCs w:val="24"/>
                <w:lang w:val="en-US"/>
              </w:rPr>
              <w:t> </w:t>
            </w:r>
            <w:r w:rsidRPr="00C06F9F">
              <w:rPr>
                <w:rFonts w:ascii="Arial" w:hAnsi="Arial" w:cs="Arial"/>
                <w:sz w:val="24"/>
                <w:szCs w:val="24"/>
              </w:rPr>
              <w:t>954,</w:t>
            </w:r>
            <w:r w:rsidRPr="00C06F9F">
              <w:rPr>
                <w:rFonts w:ascii="Arial" w:hAnsi="Arial" w:cs="Arial"/>
                <w:sz w:val="24"/>
                <w:szCs w:val="24"/>
                <w:lang w:val="en-US"/>
              </w:rPr>
              <w:t>65</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lang w:val="en-US"/>
              </w:rPr>
              <w:t>41 561,20</w:t>
            </w:r>
          </w:p>
        </w:tc>
        <w:tc>
          <w:tcPr>
            <w:tcW w:w="356"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lang w:val="en-US"/>
              </w:rPr>
              <w:t>24 393,45</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shd w:val="clear" w:color="auto" w:fill="FFFF00"/>
          </w:tcPr>
          <w:p w:rsidR="00C06F9F" w:rsidRPr="00C06F9F" w:rsidRDefault="00C06F9F" w:rsidP="00C06F9F">
            <w:pPr>
              <w:rPr>
                <w:rFonts w:ascii="Arial" w:hAnsi="Arial" w:cs="Arial"/>
                <w:sz w:val="24"/>
                <w:szCs w:val="24"/>
              </w:rPr>
            </w:pPr>
          </w:p>
        </w:tc>
        <w:tc>
          <w:tcPr>
            <w:tcW w:w="362" w:type="pct"/>
            <w:vMerge/>
            <w:shd w:val="clear" w:color="auto" w:fill="FFFF00"/>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21"/>
        </w:trPr>
        <w:tc>
          <w:tcPr>
            <w:tcW w:w="15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3.</w:t>
            </w:r>
          </w:p>
        </w:tc>
        <w:tc>
          <w:tcPr>
            <w:tcW w:w="427" w:type="pct"/>
            <w:vMerge w:val="restart"/>
            <w:tcBorders>
              <w:top w:val="single" w:sz="4" w:space="0" w:color="auto"/>
              <w:left w:val="single" w:sz="4" w:space="0" w:color="auto"/>
              <w:bottom w:val="single" w:sz="4" w:space="0" w:color="auto"/>
              <w:right w:val="single" w:sz="4" w:space="0" w:color="auto"/>
            </w:tcBorders>
            <w:hideMark/>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Площадка для выгула животных, </w:t>
            </w:r>
            <w:r w:rsidRPr="00C06F9F">
              <w:rPr>
                <w:rFonts w:ascii="Arial" w:hAnsi="Arial" w:cs="Arial"/>
                <w:sz w:val="24"/>
                <w:szCs w:val="24"/>
              </w:rPr>
              <w:br/>
              <w:t>п. Власиха, мкр. Школьный, д. 4</w:t>
            </w:r>
          </w:p>
        </w:tc>
        <w:tc>
          <w:tcPr>
            <w:tcW w:w="223" w:type="pct"/>
            <w:vMerge w:val="restart"/>
            <w:shd w:val="clear" w:color="auto" w:fill="auto"/>
            <w:hideMark/>
          </w:tcPr>
          <w:p w:rsidR="00C06F9F" w:rsidRPr="00C06F9F" w:rsidRDefault="00C06F9F" w:rsidP="00C06F9F">
            <w:pPr>
              <w:rPr>
                <w:rFonts w:ascii="Arial" w:hAnsi="Arial" w:cs="Arial"/>
                <w:sz w:val="24"/>
                <w:szCs w:val="24"/>
              </w:rPr>
            </w:pPr>
          </w:p>
        </w:tc>
        <w:tc>
          <w:tcPr>
            <w:tcW w:w="537"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09"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01.05.2023 – 01.11.2023</w:t>
            </w:r>
          </w:p>
          <w:p w:rsidR="00C06F9F" w:rsidRPr="00C06F9F" w:rsidRDefault="00C06F9F" w:rsidP="00C06F9F">
            <w:pPr>
              <w:rPr>
                <w:rFonts w:ascii="Arial" w:hAnsi="Arial" w:cs="Arial"/>
                <w:sz w:val="24"/>
                <w:szCs w:val="24"/>
              </w:rPr>
            </w:pPr>
          </w:p>
        </w:tc>
        <w:tc>
          <w:tcPr>
            <w:tcW w:w="313"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362"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3 043,34</w:t>
            </w:r>
          </w:p>
        </w:tc>
        <w:tc>
          <w:tcPr>
            <w:tcW w:w="222"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3 043,34</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3 043,34</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vAlign w:val="center"/>
            <w:hideMark/>
          </w:tcPr>
          <w:p w:rsidR="00C06F9F" w:rsidRPr="00C06F9F" w:rsidRDefault="00C06F9F" w:rsidP="00C06F9F">
            <w:pPr>
              <w:rPr>
                <w:rFonts w:ascii="Arial" w:hAnsi="Arial" w:cs="Arial"/>
                <w:sz w:val="24"/>
                <w:szCs w:val="24"/>
              </w:rPr>
            </w:pPr>
          </w:p>
        </w:tc>
        <w:tc>
          <w:tcPr>
            <w:tcW w:w="427" w:type="pct"/>
            <w:vMerge/>
            <w:vAlign w:val="center"/>
            <w:hideMark/>
          </w:tcPr>
          <w:p w:rsidR="00C06F9F" w:rsidRPr="00C06F9F" w:rsidRDefault="00C06F9F" w:rsidP="00C06F9F">
            <w:pPr>
              <w:rPr>
                <w:rFonts w:ascii="Arial" w:hAnsi="Arial" w:cs="Arial"/>
                <w:sz w:val="24"/>
                <w:szCs w:val="24"/>
              </w:rPr>
            </w:pPr>
          </w:p>
        </w:tc>
        <w:tc>
          <w:tcPr>
            <w:tcW w:w="223" w:type="pct"/>
            <w:vMerge/>
            <w:vAlign w:val="center"/>
            <w:hideMark/>
          </w:tcPr>
          <w:p w:rsidR="00C06F9F" w:rsidRPr="00C06F9F" w:rsidRDefault="00C06F9F" w:rsidP="00C06F9F">
            <w:pPr>
              <w:rPr>
                <w:rFonts w:ascii="Arial" w:hAnsi="Arial" w:cs="Arial"/>
                <w:sz w:val="24"/>
                <w:szCs w:val="24"/>
              </w:rPr>
            </w:pPr>
          </w:p>
        </w:tc>
        <w:tc>
          <w:tcPr>
            <w:tcW w:w="537" w:type="pct"/>
            <w:vMerge/>
            <w:vAlign w:val="center"/>
            <w:hideMark/>
          </w:tcPr>
          <w:p w:rsidR="00C06F9F" w:rsidRPr="00C06F9F" w:rsidRDefault="00C06F9F" w:rsidP="00C06F9F">
            <w:pPr>
              <w:rPr>
                <w:rFonts w:ascii="Arial" w:hAnsi="Arial" w:cs="Arial"/>
                <w:sz w:val="24"/>
                <w:szCs w:val="24"/>
              </w:rPr>
            </w:pPr>
          </w:p>
        </w:tc>
        <w:tc>
          <w:tcPr>
            <w:tcW w:w="309" w:type="pct"/>
            <w:vMerge/>
            <w:vAlign w:val="center"/>
            <w:hideMark/>
          </w:tcPr>
          <w:p w:rsidR="00C06F9F" w:rsidRPr="00C06F9F" w:rsidRDefault="00C06F9F" w:rsidP="00C06F9F">
            <w:pPr>
              <w:rPr>
                <w:rFonts w:ascii="Arial" w:hAnsi="Arial" w:cs="Arial"/>
                <w:sz w:val="24"/>
                <w:szCs w:val="24"/>
              </w:rPr>
            </w:pPr>
          </w:p>
        </w:tc>
        <w:tc>
          <w:tcPr>
            <w:tcW w:w="313" w:type="pct"/>
            <w:vMerge/>
            <w:vAlign w:val="center"/>
            <w:hideMark/>
          </w:tcPr>
          <w:p w:rsidR="00C06F9F" w:rsidRPr="00C06F9F" w:rsidRDefault="00C06F9F" w:rsidP="00C06F9F">
            <w:pPr>
              <w:rPr>
                <w:rFonts w:ascii="Arial" w:hAnsi="Arial" w:cs="Arial"/>
                <w:sz w:val="24"/>
                <w:szCs w:val="24"/>
              </w:rPr>
            </w:pPr>
          </w:p>
        </w:tc>
        <w:tc>
          <w:tcPr>
            <w:tcW w:w="362" w:type="pct"/>
            <w:vMerge/>
            <w:shd w:val="clear" w:color="auto" w:fill="auto"/>
            <w:vAlign w:val="center"/>
            <w:hideMark/>
          </w:tcPr>
          <w:p w:rsidR="00C06F9F" w:rsidRPr="00C06F9F" w:rsidRDefault="00C06F9F" w:rsidP="00C06F9F">
            <w:pPr>
              <w:rPr>
                <w:rFonts w:ascii="Arial" w:hAnsi="Arial" w:cs="Arial"/>
                <w:sz w:val="24"/>
                <w:szCs w:val="24"/>
              </w:rPr>
            </w:pPr>
          </w:p>
        </w:tc>
        <w:tc>
          <w:tcPr>
            <w:tcW w:w="222"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vAlign w:val="center"/>
            <w:hideMark/>
          </w:tcPr>
          <w:p w:rsidR="00C06F9F" w:rsidRPr="00C06F9F" w:rsidRDefault="00C06F9F" w:rsidP="00C06F9F">
            <w:pPr>
              <w:rPr>
                <w:rFonts w:ascii="Arial" w:hAnsi="Arial" w:cs="Arial"/>
                <w:sz w:val="24"/>
                <w:szCs w:val="24"/>
              </w:rPr>
            </w:pPr>
          </w:p>
        </w:tc>
        <w:tc>
          <w:tcPr>
            <w:tcW w:w="427" w:type="pct"/>
            <w:vMerge/>
            <w:vAlign w:val="center"/>
            <w:hideMark/>
          </w:tcPr>
          <w:p w:rsidR="00C06F9F" w:rsidRPr="00C06F9F" w:rsidRDefault="00C06F9F" w:rsidP="00C06F9F">
            <w:pPr>
              <w:rPr>
                <w:rFonts w:ascii="Arial" w:hAnsi="Arial" w:cs="Arial"/>
                <w:sz w:val="24"/>
                <w:szCs w:val="24"/>
              </w:rPr>
            </w:pPr>
          </w:p>
        </w:tc>
        <w:tc>
          <w:tcPr>
            <w:tcW w:w="223" w:type="pct"/>
            <w:vMerge/>
            <w:vAlign w:val="center"/>
            <w:hideMark/>
          </w:tcPr>
          <w:p w:rsidR="00C06F9F" w:rsidRPr="00C06F9F" w:rsidRDefault="00C06F9F" w:rsidP="00C06F9F">
            <w:pPr>
              <w:rPr>
                <w:rFonts w:ascii="Arial" w:hAnsi="Arial" w:cs="Arial"/>
                <w:sz w:val="24"/>
                <w:szCs w:val="24"/>
              </w:rPr>
            </w:pPr>
          </w:p>
        </w:tc>
        <w:tc>
          <w:tcPr>
            <w:tcW w:w="537" w:type="pct"/>
            <w:vMerge/>
            <w:vAlign w:val="center"/>
            <w:hideMark/>
          </w:tcPr>
          <w:p w:rsidR="00C06F9F" w:rsidRPr="00C06F9F" w:rsidRDefault="00C06F9F" w:rsidP="00C06F9F">
            <w:pPr>
              <w:rPr>
                <w:rFonts w:ascii="Arial" w:hAnsi="Arial" w:cs="Arial"/>
                <w:sz w:val="24"/>
                <w:szCs w:val="24"/>
              </w:rPr>
            </w:pPr>
          </w:p>
        </w:tc>
        <w:tc>
          <w:tcPr>
            <w:tcW w:w="309" w:type="pct"/>
            <w:vMerge/>
            <w:vAlign w:val="center"/>
            <w:hideMark/>
          </w:tcPr>
          <w:p w:rsidR="00C06F9F" w:rsidRPr="00C06F9F" w:rsidRDefault="00C06F9F" w:rsidP="00C06F9F">
            <w:pPr>
              <w:rPr>
                <w:rFonts w:ascii="Arial" w:hAnsi="Arial" w:cs="Arial"/>
                <w:sz w:val="24"/>
                <w:szCs w:val="24"/>
              </w:rPr>
            </w:pPr>
          </w:p>
        </w:tc>
        <w:tc>
          <w:tcPr>
            <w:tcW w:w="313" w:type="pct"/>
            <w:vMerge/>
            <w:vAlign w:val="center"/>
            <w:hideMark/>
          </w:tcPr>
          <w:p w:rsidR="00C06F9F" w:rsidRPr="00C06F9F" w:rsidRDefault="00C06F9F" w:rsidP="00C06F9F">
            <w:pPr>
              <w:rPr>
                <w:rFonts w:ascii="Arial" w:hAnsi="Arial" w:cs="Arial"/>
                <w:sz w:val="24"/>
                <w:szCs w:val="24"/>
              </w:rPr>
            </w:pPr>
          </w:p>
        </w:tc>
        <w:tc>
          <w:tcPr>
            <w:tcW w:w="362" w:type="pct"/>
            <w:vMerge/>
            <w:shd w:val="clear" w:color="auto" w:fill="auto"/>
            <w:vAlign w:val="center"/>
            <w:hideMark/>
          </w:tcPr>
          <w:p w:rsidR="00C06F9F" w:rsidRPr="00C06F9F" w:rsidRDefault="00C06F9F" w:rsidP="00C06F9F">
            <w:pPr>
              <w:rPr>
                <w:rFonts w:ascii="Arial" w:hAnsi="Arial" w:cs="Arial"/>
                <w:sz w:val="24"/>
                <w:szCs w:val="24"/>
              </w:rPr>
            </w:pPr>
          </w:p>
        </w:tc>
        <w:tc>
          <w:tcPr>
            <w:tcW w:w="222"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vAlign w:val="center"/>
            <w:hideMark/>
          </w:tcPr>
          <w:p w:rsidR="00C06F9F" w:rsidRPr="00C06F9F" w:rsidRDefault="00C06F9F" w:rsidP="00C06F9F">
            <w:pPr>
              <w:rPr>
                <w:rFonts w:ascii="Arial" w:hAnsi="Arial" w:cs="Arial"/>
                <w:sz w:val="24"/>
                <w:szCs w:val="24"/>
              </w:rPr>
            </w:pPr>
          </w:p>
        </w:tc>
        <w:tc>
          <w:tcPr>
            <w:tcW w:w="427" w:type="pct"/>
            <w:vMerge/>
            <w:vAlign w:val="center"/>
            <w:hideMark/>
          </w:tcPr>
          <w:p w:rsidR="00C06F9F" w:rsidRPr="00C06F9F" w:rsidRDefault="00C06F9F" w:rsidP="00C06F9F">
            <w:pPr>
              <w:rPr>
                <w:rFonts w:ascii="Arial" w:hAnsi="Arial" w:cs="Arial"/>
                <w:sz w:val="24"/>
                <w:szCs w:val="24"/>
              </w:rPr>
            </w:pPr>
          </w:p>
        </w:tc>
        <w:tc>
          <w:tcPr>
            <w:tcW w:w="223" w:type="pct"/>
            <w:vMerge/>
            <w:vAlign w:val="center"/>
            <w:hideMark/>
          </w:tcPr>
          <w:p w:rsidR="00C06F9F" w:rsidRPr="00C06F9F" w:rsidRDefault="00C06F9F" w:rsidP="00C06F9F">
            <w:pPr>
              <w:rPr>
                <w:rFonts w:ascii="Arial" w:hAnsi="Arial" w:cs="Arial"/>
                <w:sz w:val="24"/>
                <w:szCs w:val="24"/>
              </w:rPr>
            </w:pPr>
          </w:p>
        </w:tc>
        <w:tc>
          <w:tcPr>
            <w:tcW w:w="537" w:type="pct"/>
            <w:vMerge/>
            <w:vAlign w:val="center"/>
            <w:hideMark/>
          </w:tcPr>
          <w:p w:rsidR="00C06F9F" w:rsidRPr="00C06F9F" w:rsidRDefault="00C06F9F" w:rsidP="00C06F9F">
            <w:pPr>
              <w:rPr>
                <w:rFonts w:ascii="Arial" w:hAnsi="Arial" w:cs="Arial"/>
                <w:sz w:val="24"/>
                <w:szCs w:val="24"/>
              </w:rPr>
            </w:pPr>
          </w:p>
        </w:tc>
        <w:tc>
          <w:tcPr>
            <w:tcW w:w="309" w:type="pct"/>
            <w:vMerge/>
            <w:vAlign w:val="center"/>
            <w:hideMark/>
          </w:tcPr>
          <w:p w:rsidR="00C06F9F" w:rsidRPr="00C06F9F" w:rsidRDefault="00C06F9F" w:rsidP="00C06F9F">
            <w:pPr>
              <w:rPr>
                <w:rFonts w:ascii="Arial" w:hAnsi="Arial" w:cs="Arial"/>
                <w:sz w:val="24"/>
                <w:szCs w:val="24"/>
              </w:rPr>
            </w:pPr>
          </w:p>
        </w:tc>
        <w:tc>
          <w:tcPr>
            <w:tcW w:w="313" w:type="pct"/>
            <w:vMerge/>
            <w:vAlign w:val="center"/>
            <w:hideMark/>
          </w:tcPr>
          <w:p w:rsidR="00C06F9F" w:rsidRPr="00C06F9F" w:rsidRDefault="00C06F9F" w:rsidP="00C06F9F">
            <w:pPr>
              <w:rPr>
                <w:rFonts w:ascii="Arial" w:hAnsi="Arial" w:cs="Arial"/>
                <w:sz w:val="24"/>
                <w:szCs w:val="24"/>
              </w:rPr>
            </w:pPr>
          </w:p>
        </w:tc>
        <w:tc>
          <w:tcPr>
            <w:tcW w:w="362" w:type="pct"/>
            <w:vMerge/>
            <w:shd w:val="clear" w:color="auto" w:fill="auto"/>
            <w:vAlign w:val="center"/>
            <w:hideMark/>
          </w:tcPr>
          <w:p w:rsidR="00C06F9F" w:rsidRPr="00C06F9F" w:rsidRDefault="00C06F9F" w:rsidP="00C06F9F">
            <w:pPr>
              <w:rPr>
                <w:rFonts w:ascii="Arial" w:hAnsi="Arial" w:cs="Arial"/>
                <w:sz w:val="24"/>
                <w:szCs w:val="24"/>
              </w:rPr>
            </w:pPr>
          </w:p>
        </w:tc>
        <w:tc>
          <w:tcPr>
            <w:tcW w:w="222"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3 043,34</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3 043,34</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vAlign w:val="center"/>
          </w:tcPr>
          <w:p w:rsidR="00C06F9F" w:rsidRPr="00C06F9F" w:rsidRDefault="00C06F9F" w:rsidP="00C06F9F">
            <w:pPr>
              <w:rPr>
                <w:rFonts w:ascii="Arial" w:hAnsi="Arial" w:cs="Arial"/>
                <w:sz w:val="24"/>
                <w:szCs w:val="24"/>
              </w:rPr>
            </w:pPr>
          </w:p>
        </w:tc>
        <w:tc>
          <w:tcPr>
            <w:tcW w:w="427" w:type="pct"/>
            <w:vMerge/>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vAlign w:val="center"/>
          </w:tcPr>
          <w:p w:rsidR="00C06F9F" w:rsidRPr="00C06F9F" w:rsidRDefault="00C06F9F" w:rsidP="00C06F9F">
            <w:pPr>
              <w:rPr>
                <w:rFonts w:ascii="Arial" w:hAnsi="Arial" w:cs="Arial"/>
                <w:sz w:val="24"/>
                <w:szCs w:val="24"/>
              </w:rPr>
            </w:pPr>
          </w:p>
        </w:tc>
        <w:tc>
          <w:tcPr>
            <w:tcW w:w="313" w:type="pct"/>
            <w:vMerge/>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58"/>
        </w:trPr>
        <w:tc>
          <w:tcPr>
            <w:tcW w:w="15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4.1</w:t>
            </w:r>
          </w:p>
        </w:tc>
        <w:tc>
          <w:tcPr>
            <w:tcW w:w="427"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Планировочный район «Парковый», мемориал Г.К. Жукова, территория, прилегающая к «среднему» русловому пруду на реке Закза, п. Власиха,  ул. Маршала Жукова, </w:t>
            </w:r>
            <w:r w:rsidRPr="00C06F9F">
              <w:rPr>
                <w:rFonts w:ascii="Arial" w:hAnsi="Arial" w:cs="Arial"/>
                <w:sz w:val="24"/>
                <w:szCs w:val="24"/>
              </w:rPr>
              <w:lastRenderedPageBreak/>
              <w:t>д. 8 (обустройство пешеходной дорожки к бассейну)</w:t>
            </w:r>
          </w:p>
        </w:tc>
        <w:tc>
          <w:tcPr>
            <w:tcW w:w="223" w:type="pct"/>
            <w:vMerge w:val="restart"/>
          </w:tcPr>
          <w:p w:rsidR="00C06F9F" w:rsidRPr="00C06F9F" w:rsidRDefault="00C06F9F" w:rsidP="00C06F9F">
            <w:pPr>
              <w:rPr>
                <w:rFonts w:ascii="Arial" w:hAnsi="Arial" w:cs="Arial"/>
                <w:sz w:val="24"/>
                <w:szCs w:val="24"/>
              </w:rPr>
            </w:pPr>
          </w:p>
        </w:tc>
        <w:tc>
          <w:tcPr>
            <w:tcW w:w="537"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09"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01.05.2023 – 01.11.2023</w:t>
            </w:r>
          </w:p>
          <w:p w:rsidR="00C06F9F" w:rsidRPr="00C06F9F" w:rsidRDefault="00C06F9F" w:rsidP="00C06F9F">
            <w:pPr>
              <w:rPr>
                <w:rFonts w:ascii="Arial" w:hAnsi="Arial" w:cs="Arial"/>
                <w:sz w:val="24"/>
                <w:szCs w:val="24"/>
              </w:rPr>
            </w:pPr>
          </w:p>
        </w:tc>
        <w:tc>
          <w:tcPr>
            <w:tcW w:w="313"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362" w:type="pct"/>
            <w:vMerge w:val="restar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1 </w:t>
            </w:r>
            <w:r w:rsidRPr="00C06F9F">
              <w:rPr>
                <w:rFonts w:ascii="Arial" w:hAnsi="Arial" w:cs="Arial"/>
                <w:sz w:val="24"/>
                <w:szCs w:val="24"/>
                <w:lang w:val="en-US"/>
              </w:rPr>
              <w:t>259,68</w:t>
            </w: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1 </w:t>
            </w:r>
            <w:r w:rsidRPr="00C06F9F">
              <w:rPr>
                <w:rFonts w:ascii="Arial" w:hAnsi="Arial" w:cs="Arial"/>
                <w:b/>
                <w:sz w:val="24"/>
                <w:szCs w:val="24"/>
                <w:lang w:val="en-US"/>
              </w:rPr>
              <w:t>259,68</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1 </w:t>
            </w:r>
            <w:r w:rsidRPr="00C06F9F">
              <w:rPr>
                <w:rFonts w:ascii="Arial" w:hAnsi="Arial" w:cs="Arial"/>
                <w:b/>
                <w:sz w:val="24"/>
                <w:szCs w:val="24"/>
                <w:lang w:val="en-US"/>
              </w:rPr>
              <w:t>259,68</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1 </w:t>
            </w:r>
            <w:r w:rsidRPr="00C06F9F">
              <w:rPr>
                <w:rFonts w:ascii="Arial" w:hAnsi="Arial" w:cs="Arial"/>
                <w:sz w:val="24"/>
                <w:szCs w:val="24"/>
                <w:lang w:val="en-US"/>
              </w:rPr>
              <w:t>259,68</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1 </w:t>
            </w:r>
            <w:r w:rsidRPr="00C06F9F">
              <w:rPr>
                <w:rFonts w:ascii="Arial" w:hAnsi="Arial" w:cs="Arial"/>
                <w:sz w:val="24"/>
                <w:szCs w:val="24"/>
                <w:lang w:val="en-US"/>
              </w:rPr>
              <w:t>259,68</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397"/>
        </w:trPr>
        <w:tc>
          <w:tcPr>
            <w:tcW w:w="15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4.2</w:t>
            </w:r>
          </w:p>
        </w:tc>
        <w:tc>
          <w:tcPr>
            <w:tcW w:w="427"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Планировочный район «Парковый», мемориал Г.К. Жукова, территория, прилегающая к «средне</w:t>
            </w:r>
            <w:r w:rsidRPr="00C06F9F">
              <w:rPr>
                <w:rFonts w:ascii="Arial" w:hAnsi="Arial" w:cs="Arial"/>
                <w:sz w:val="24"/>
                <w:szCs w:val="24"/>
              </w:rPr>
              <w:lastRenderedPageBreak/>
              <w:t>му» русловому пруду на реке Закза, п. Власиха,  ул. Маршала Жукова, д. 8 (установка ограждения)</w:t>
            </w:r>
          </w:p>
        </w:tc>
        <w:tc>
          <w:tcPr>
            <w:tcW w:w="223" w:type="pct"/>
            <w:vMerge w:val="restart"/>
          </w:tcPr>
          <w:p w:rsidR="00C06F9F" w:rsidRPr="00C06F9F" w:rsidRDefault="00C06F9F" w:rsidP="00C06F9F">
            <w:pPr>
              <w:rPr>
                <w:rFonts w:ascii="Arial" w:hAnsi="Arial" w:cs="Arial"/>
                <w:sz w:val="24"/>
                <w:szCs w:val="24"/>
              </w:rPr>
            </w:pPr>
          </w:p>
        </w:tc>
        <w:tc>
          <w:tcPr>
            <w:tcW w:w="537"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09"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01.05.2023 – 01.11.2023</w:t>
            </w:r>
          </w:p>
          <w:p w:rsidR="00C06F9F" w:rsidRPr="00C06F9F" w:rsidRDefault="00C06F9F" w:rsidP="00C06F9F">
            <w:pPr>
              <w:rPr>
                <w:rFonts w:ascii="Arial" w:hAnsi="Arial" w:cs="Arial"/>
                <w:sz w:val="24"/>
                <w:szCs w:val="24"/>
              </w:rPr>
            </w:pPr>
          </w:p>
        </w:tc>
        <w:tc>
          <w:tcPr>
            <w:tcW w:w="313"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2 154,05</w:t>
            </w: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2 154,05</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2 154,05</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городского округа Власиха </w:t>
            </w:r>
            <w:r w:rsidRPr="00C06F9F">
              <w:rPr>
                <w:rFonts w:ascii="Arial" w:hAnsi="Arial" w:cs="Arial"/>
                <w:sz w:val="24"/>
                <w:szCs w:val="24"/>
              </w:rPr>
              <w:lastRenderedPageBreak/>
              <w:t>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2 154,05</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2 154,05</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tcPr>
          <w:p w:rsidR="00C06F9F" w:rsidRPr="00C06F9F" w:rsidRDefault="00C06F9F" w:rsidP="00C06F9F">
            <w:pPr>
              <w:rPr>
                <w:rFonts w:ascii="Arial" w:hAnsi="Arial" w:cs="Arial"/>
                <w:sz w:val="24"/>
                <w:szCs w:val="24"/>
              </w:rPr>
            </w:pPr>
          </w:p>
        </w:tc>
        <w:tc>
          <w:tcPr>
            <w:tcW w:w="223" w:type="pct"/>
            <w:vMerge/>
          </w:tcPr>
          <w:p w:rsidR="00C06F9F" w:rsidRPr="00C06F9F" w:rsidRDefault="00C06F9F" w:rsidP="00C06F9F">
            <w:pPr>
              <w:rPr>
                <w:rFonts w:ascii="Arial" w:hAnsi="Arial" w:cs="Arial"/>
                <w:sz w:val="24"/>
                <w:szCs w:val="24"/>
              </w:rPr>
            </w:pPr>
          </w:p>
        </w:tc>
        <w:tc>
          <w:tcPr>
            <w:tcW w:w="537" w:type="pct"/>
            <w:vMerge/>
          </w:tcPr>
          <w:p w:rsidR="00C06F9F" w:rsidRPr="00C06F9F" w:rsidRDefault="00C06F9F" w:rsidP="00C06F9F">
            <w:pPr>
              <w:rPr>
                <w:rFonts w:ascii="Arial" w:hAnsi="Arial" w:cs="Arial"/>
                <w:sz w:val="24"/>
                <w:szCs w:val="24"/>
              </w:rPr>
            </w:pPr>
          </w:p>
        </w:tc>
        <w:tc>
          <w:tcPr>
            <w:tcW w:w="309" w:type="pct"/>
            <w:vMerge/>
          </w:tcPr>
          <w:p w:rsidR="00C06F9F" w:rsidRPr="00C06F9F" w:rsidRDefault="00C06F9F" w:rsidP="00C06F9F">
            <w:pPr>
              <w:rPr>
                <w:rFonts w:ascii="Arial" w:hAnsi="Arial" w:cs="Arial"/>
                <w:sz w:val="24"/>
                <w:szCs w:val="24"/>
              </w:rPr>
            </w:pPr>
          </w:p>
        </w:tc>
        <w:tc>
          <w:tcPr>
            <w:tcW w:w="313" w:type="pct"/>
            <w:vMerge/>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397"/>
        </w:trPr>
        <w:tc>
          <w:tcPr>
            <w:tcW w:w="15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4.3</w:t>
            </w:r>
          </w:p>
        </w:tc>
        <w:tc>
          <w:tcPr>
            <w:tcW w:w="42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Многофункциональная хоккейная площадка по адресу: Московская обл., </w:t>
            </w:r>
            <w:proofErr w:type="spellStart"/>
            <w:r w:rsidRPr="00C06F9F">
              <w:rPr>
                <w:rFonts w:ascii="Arial" w:hAnsi="Arial" w:cs="Arial"/>
                <w:sz w:val="24"/>
                <w:szCs w:val="24"/>
              </w:rPr>
              <w:lastRenderedPageBreak/>
              <w:t>г.о</w:t>
            </w:r>
            <w:proofErr w:type="spellEnd"/>
            <w:r w:rsidRPr="00C06F9F">
              <w:rPr>
                <w:rFonts w:ascii="Arial" w:hAnsi="Arial" w:cs="Arial"/>
                <w:sz w:val="24"/>
                <w:szCs w:val="24"/>
              </w:rPr>
              <w:t>. Власиха, ул. Спортивная, земельный участок 100</w:t>
            </w:r>
          </w:p>
        </w:tc>
        <w:tc>
          <w:tcPr>
            <w:tcW w:w="223" w:type="pct"/>
            <w:vMerge w:val="restart"/>
            <w:shd w:val="clear" w:color="auto" w:fill="auto"/>
          </w:tcPr>
          <w:p w:rsidR="00C06F9F" w:rsidRPr="00C06F9F" w:rsidRDefault="00C06F9F" w:rsidP="00C06F9F">
            <w:pPr>
              <w:rPr>
                <w:rFonts w:ascii="Arial" w:hAnsi="Arial" w:cs="Arial"/>
                <w:sz w:val="24"/>
                <w:szCs w:val="24"/>
              </w:rPr>
            </w:pPr>
          </w:p>
        </w:tc>
        <w:tc>
          <w:tcPr>
            <w:tcW w:w="53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Проверка достоверности определения сметной стоимости</w:t>
            </w:r>
          </w:p>
        </w:tc>
        <w:tc>
          <w:tcPr>
            <w:tcW w:w="309" w:type="pct"/>
            <w:vMerge w:val="restart"/>
            <w:shd w:val="clear" w:color="auto" w:fill="auto"/>
          </w:tcPr>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01.08.2025</w:t>
            </w: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89,67</w:t>
            </w:r>
          </w:p>
        </w:tc>
        <w:tc>
          <w:tcPr>
            <w:tcW w:w="222"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26,90</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152,44</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89,67</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62,77</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shd w:val="clear" w:color="auto" w:fill="auto"/>
          </w:tcPr>
          <w:p w:rsidR="00C06F9F" w:rsidRPr="00C06F9F" w:rsidRDefault="00C06F9F" w:rsidP="00C06F9F">
            <w:pPr>
              <w:rPr>
                <w:rFonts w:ascii="Arial" w:hAnsi="Arial" w:cs="Arial"/>
                <w:sz w:val="24"/>
                <w:szCs w:val="24"/>
              </w:rPr>
            </w:pPr>
          </w:p>
        </w:tc>
        <w:tc>
          <w:tcPr>
            <w:tcW w:w="427" w:type="pct"/>
            <w:vMerge/>
            <w:shd w:val="clear" w:color="auto" w:fill="auto"/>
          </w:tcPr>
          <w:p w:rsidR="00C06F9F" w:rsidRPr="00C06F9F" w:rsidRDefault="00C06F9F" w:rsidP="00C06F9F">
            <w:pPr>
              <w:rPr>
                <w:rFonts w:ascii="Arial" w:hAnsi="Arial" w:cs="Arial"/>
                <w:sz w:val="24"/>
                <w:szCs w:val="24"/>
              </w:rPr>
            </w:pPr>
          </w:p>
        </w:tc>
        <w:tc>
          <w:tcPr>
            <w:tcW w:w="223" w:type="pct"/>
            <w:vMerge/>
            <w:shd w:val="clear" w:color="auto" w:fill="auto"/>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shd w:val="clear" w:color="auto" w:fill="auto"/>
          </w:tcPr>
          <w:p w:rsidR="00C06F9F" w:rsidRPr="00C06F9F" w:rsidRDefault="00C06F9F" w:rsidP="00C06F9F">
            <w:pPr>
              <w:rPr>
                <w:rFonts w:ascii="Arial" w:hAnsi="Arial" w:cs="Arial"/>
                <w:sz w:val="24"/>
                <w:szCs w:val="24"/>
              </w:rPr>
            </w:pPr>
          </w:p>
        </w:tc>
        <w:tc>
          <w:tcPr>
            <w:tcW w:w="427" w:type="pct"/>
            <w:vMerge/>
            <w:shd w:val="clear" w:color="auto" w:fill="auto"/>
          </w:tcPr>
          <w:p w:rsidR="00C06F9F" w:rsidRPr="00C06F9F" w:rsidRDefault="00C06F9F" w:rsidP="00C06F9F">
            <w:pPr>
              <w:rPr>
                <w:rFonts w:ascii="Arial" w:hAnsi="Arial" w:cs="Arial"/>
                <w:sz w:val="24"/>
                <w:szCs w:val="24"/>
              </w:rPr>
            </w:pPr>
          </w:p>
        </w:tc>
        <w:tc>
          <w:tcPr>
            <w:tcW w:w="223" w:type="pct"/>
            <w:vMerge/>
            <w:shd w:val="clear" w:color="auto" w:fill="auto"/>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shd w:val="clear" w:color="auto" w:fill="auto"/>
          </w:tcPr>
          <w:p w:rsidR="00C06F9F" w:rsidRPr="00C06F9F" w:rsidRDefault="00C06F9F" w:rsidP="00C06F9F">
            <w:pPr>
              <w:rPr>
                <w:rFonts w:ascii="Arial" w:hAnsi="Arial" w:cs="Arial"/>
                <w:sz w:val="24"/>
                <w:szCs w:val="24"/>
              </w:rPr>
            </w:pPr>
          </w:p>
        </w:tc>
        <w:tc>
          <w:tcPr>
            <w:tcW w:w="427" w:type="pct"/>
            <w:vMerge/>
            <w:shd w:val="clear" w:color="auto" w:fill="auto"/>
          </w:tcPr>
          <w:p w:rsidR="00C06F9F" w:rsidRPr="00C06F9F" w:rsidRDefault="00C06F9F" w:rsidP="00C06F9F">
            <w:pPr>
              <w:rPr>
                <w:rFonts w:ascii="Arial" w:hAnsi="Arial" w:cs="Arial"/>
                <w:sz w:val="24"/>
                <w:szCs w:val="24"/>
              </w:rPr>
            </w:pPr>
          </w:p>
        </w:tc>
        <w:tc>
          <w:tcPr>
            <w:tcW w:w="223" w:type="pct"/>
            <w:vMerge/>
            <w:shd w:val="clear" w:color="auto" w:fill="auto"/>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26,90</w:t>
            </w:r>
          </w:p>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152,44</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89,67</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62,77</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shd w:val="clear" w:color="auto" w:fill="auto"/>
          </w:tcPr>
          <w:p w:rsidR="00C06F9F" w:rsidRPr="00C06F9F" w:rsidRDefault="00C06F9F" w:rsidP="00C06F9F">
            <w:pPr>
              <w:rPr>
                <w:rFonts w:ascii="Arial" w:hAnsi="Arial" w:cs="Arial"/>
                <w:sz w:val="24"/>
                <w:szCs w:val="24"/>
              </w:rPr>
            </w:pPr>
          </w:p>
        </w:tc>
        <w:tc>
          <w:tcPr>
            <w:tcW w:w="427" w:type="pct"/>
            <w:vMerge/>
            <w:shd w:val="clear" w:color="auto" w:fill="auto"/>
          </w:tcPr>
          <w:p w:rsidR="00C06F9F" w:rsidRPr="00C06F9F" w:rsidRDefault="00C06F9F" w:rsidP="00C06F9F">
            <w:pPr>
              <w:rPr>
                <w:rFonts w:ascii="Arial" w:hAnsi="Arial" w:cs="Arial"/>
                <w:sz w:val="24"/>
                <w:szCs w:val="24"/>
              </w:rPr>
            </w:pPr>
          </w:p>
        </w:tc>
        <w:tc>
          <w:tcPr>
            <w:tcW w:w="223" w:type="pct"/>
            <w:vMerge/>
            <w:shd w:val="clear" w:color="auto" w:fill="auto"/>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5.</w:t>
            </w:r>
          </w:p>
        </w:tc>
        <w:tc>
          <w:tcPr>
            <w:tcW w:w="42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Общественная территория у КПП № 2 в п. Власиха, ул. Солнечная</w:t>
            </w:r>
            <w:r w:rsidRPr="00C06F9F">
              <w:rPr>
                <w:rStyle w:val="ac"/>
                <w:rFonts w:ascii="Arial" w:hAnsi="Arial" w:cs="Arial"/>
                <w:sz w:val="24"/>
                <w:szCs w:val="24"/>
              </w:rPr>
              <w:footnoteReference w:id="4"/>
            </w:r>
          </w:p>
        </w:tc>
        <w:tc>
          <w:tcPr>
            <w:tcW w:w="22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0,65 га</w:t>
            </w:r>
          </w:p>
        </w:tc>
        <w:tc>
          <w:tcPr>
            <w:tcW w:w="537" w:type="pct"/>
            <w:vMerge w:val="restart"/>
            <w:shd w:val="clear" w:color="auto" w:fill="auto"/>
          </w:tcPr>
          <w:p w:rsidR="00C06F9F" w:rsidRPr="00C06F9F" w:rsidRDefault="00C06F9F" w:rsidP="00C06F9F">
            <w:pPr>
              <w:autoSpaceDE w:val="0"/>
              <w:autoSpaceDN w:val="0"/>
              <w:adjustRightInd w:val="0"/>
              <w:rPr>
                <w:rFonts w:ascii="Arial" w:hAnsi="Arial" w:cs="Arial"/>
                <w:sz w:val="24"/>
                <w:szCs w:val="24"/>
              </w:rPr>
            </w:pPr>
            <w:r w:rsidRPr="00C06F9F">
              <w:rPr>
                <w:rFonts w:ascii="Arial" w:hAnsi="Arial" w:cs="Arial"/>
                <w:sz w:val="24"/>
                <w:szCs w:val="24"/>
              </w:rPr>
              <w:t>Проектно-изыскательские работы</w:t>
            </w:r>
          </w:p>
          <w:p w:rsidR="00C06F9F" w:rsidRPr="00C06F9F" w:rsidRDefault="00C06F9F" w:rsidP="00C06F9F">
            <w:pPr>
              <w:rPr>
                <w:rFonts w:ascii="Arial" w:hAnsi="Arial" w:cs="Arial"/>
                <w:sz w:val="24"/>
                <w:szCs w:val="24"/>
              </w:rPr>
            </w:pPr>
          </w:p>
        </w:tc>
        <w:tc>
          <w:tcPr>
            <w:tcW w:w="309" w:type="pct"/>
            <w:vMerge w:val="restart"/>
            <w:shd w:val="clear" w:color="auto" w:fill="auto"/>
          </w:tcPr>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31.12.2024</w:t>
            </w: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2 775,96</w:t>
            </w: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2 775,96</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277,60</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2 498,36</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городского округа </w:t>
            </w:r>
            <w:r w:rsidRPr="00C06F9F">
              <w:rPr>
                <w:rFonts w:ascii="Arial" w:hAnsi="Arial" w:cs="Arial"/>
                <w:sz w:val="24"/>
                <w:szCs w:val="24"/>
              </w:rPr>
              <w:lastRenderedPageBreak/>
              <w:t>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2 775,96</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277,60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2 498,36</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531"/>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09" w:type="pct"/>
            <w:vMerge w:val="restart"/>
            <w:shd w:val="clear" w:color="auto" w:fill="auto"/>
            <w:vAlign w:val="center"/>
          </w:tcPr>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highlight w:val="yellow"/>
              </w:rPr>
            </w:pP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147,62</w:t>
            </w: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b/>
                <w:sz w:val="24"/>
                <w:szCs w:val="24"/>
              </w:rPr>
              <w:t>118,1</w:t>
            </w:r>
            <w:r w:rsidRPr="00C06F9F">
              <w:rPr>
                <w:rFonts w:ascii="Arial" w:hAnsi="Arial" w:cs="Arial"/>
                <w:b/>
                <w:sz w:val="24"/>
                <w:szCs w:val="24"/>
                <w:lang w:val="en-US"/>
              </w:rPr>
              <w:t>0</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177,15</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356" w:type="pct"/>
            <w:shd w:val="clear" w:color="auto" w:fill="auto"/>
          </w:tcPr>
          <w:p w:rsidR="00C06F9F" w:rsidRPr="00C06F9F" w:rsidRDefault="00C06F9F" w:rsidP="00C06F9F">
            <w:pPr>
              <w:rPr>
                <w:rFonts w:ascii="Arial" w:hAnsi="Arial" w:cs="Arial"/>
                <w:b/>
                <w:sz w:val="24"/>
                <w:szCs w:val="24"/>
                <w:lang w:val="en-US"/>
              </w:rPr>
            </w:pPr>
            <w:r w:rsidRPr="00C06F9F">
              <w:rPr>
                <w:rFonts w:ascii="Arial" w:hAnsi="Arial" w:cs="Arial"/>
                <w:b/>
                <w:sz w:val="24"/>
                <w:szCs w:val="24"/>
              </w:rPr>
              <w:t>147,62</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29,52</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118,1</w:t>
            </w:r>
            <w:r w:rsidRPr="00C06F9F">
              <w:rPr>
                <w:rFonts w:ascii="Arial" w:hAnsi="Arial" w:cs="Arial"/>
                <w:sz w:val="24"/>
                <w:szCs w:val="24"/>
                <w:lang w:val="en-US"/>
              </w:rPr>
              <w:t>0</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177,15</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147,62</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29,52</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FFFF00"/>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Строительный контроль</w:t>
            </w:r>
          </w:p>
        </w:tc>
        <w:tc>
          <w:tcPr>
            <w:tcW w:w="309" w:type="pct"/>
            <w:vMerge w:val="restart"/>
            <w:shd w:val="clear" w:color="auto" w:fill="auto"/>
          </w:tcPr>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31.12.2024</w:t>
            </w: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0,00</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356" w:type="pct"/>
            <w:shd w:val="clear" w:color="auto" w:fill="auto"/>
          </w:tcPr>
          <w:p w:rsidR="00C06F9F" w:rsidRPr="00C06F9F" w:rsidRDefault="00C06F9F" w:rsidP="00C06F9F">
            <w:pPr>
              <w:rPr>
                <w:rFonts w:ascii="Arial" w:hAnsi="Arial" w:cs="Arial"/>
                <w:b/>
                <w:sz w:val="24"/>
                <w:szCs w:val="24"/>
                <w:lang w:val="en-US"/>
              </w:rPr>
            </w:pPr>
            <w:r w:rsidRPr="00C06F9F">
              <w:rPr>
                <w:rFonts w:ascii="Arial" w:hAnsi="Arial" w:cs="Arial"/>
                <w:b/>
                <w:sz w:val="24"/>
                <w:szCs w:val="24"/>
              </w:rPr>
              <w:t>0,00</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FFFF00"/>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Авторский надзор за выполнением работ</w:t>
            </w:r>
          </w:p>
        </w:tc>
        <w:tc>
          <w:tcPr>
            <w:tcW w:w="309" w:type="pct"/>
            <w:vMerge w:val="restart"/>
            <w:shd w:val="clear" w:color="auto" w:fill="auto"/>
          </w:tcPr>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31.12.2024</w:t>
            </w: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598,00</w:t>
            </w: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598,00</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356" w:type="pct"/>
            <w:shd w:val="clear" w:color="auto" w:fill="auto"/>
          </w:tcPr>
          <w:p w:rsidR="00C06F9F" w:rsidRPr="00C06F9F" w:rsidRDefault="00C06F9F" w:rsidP="00C06F9F">
            <w:pPr>
              <w:rPr>
                <w:rFonts w:ascii="Arial" w:hAnsi="Arial" w:cs="Arial"/>
                <w:b/>
                <w:sz w:val="24"/>
                <w:szCs w:val="24"/>
                <w:lang w:val="en-US"/>
              </w:rPr>
            </w:pPr>
            <w:r w:rsidRPr="00C06F9F">
              <w:rPr>
                <w:rFonts w:ascii="Arial" w:hAnsi="Arial" w:cs="Arial"/>
                <w:b/>
                <w:sz w:val="24"/>
                <w:szCs w:val="24"/>
              </w:rPr>
              <w:t>598,00</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598,00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598,00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Проверка достоверности определени</w:t>
            </w:r>
            <w:r w:rsidRPr="00C06F9F">
              <w:rPr>
                <w:rFonts w:ascii="Arial" w:hAnsi="Arial" w:cs="Arial"/>
                <w:sz w:val="24"/>
                <w:szCs w:val="24"/>
              </w:rPr>
              <w:lastRenderedPageBreak/>
              <w:t>я сметной стоимости</w:t>
            </w:r>
          </w:p>
        </w:tc>
        <w:tc>
          <w:tcPr>
            <w:tcW w:w="309" w:type="pct"/>
            <w:vMerge w:val="restart"/>
            <w:shd w:val="clear" w:color="auto" w:fill="auto"/>
          </w:tcPr>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31.12.2024</w:t>
            </w: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143,48</w:t>
            </w: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143,48</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356" w:type="pct"/>
            <w:shd w:val="clear" w:color="auto" w:fill="auto"/>
          </w:tcPr>
          <w:p w:rsidR="00C06F9F" w:rsidRPr="00C06F9F" w:rsidRDefault="00C06F9F" w:rsidP="00C06F9F">
            <w:pPr>
              <w:rPr>
                <w:rFonts w:ascii="Arial" w:hAnsi="Arial" w:cs="Arial"/>
                <w:b/>
                <w:sz w:val="24"/>
                <w:szCs w:val="24"/>
                <w:lang w:val="en-US"/>
              </w:rPr>
            </w:pPr>
            <w:r w:rsidRPr="00C06F9F">
              <w:rPr>
                <w:rFonts w:ascii="Arial" w:hAnsi="Arial" w:cs="Arial"/>
                <w:b/>
                <w:sz w:val="24"/>
                <w:szCs w:val="24"/>
              </w:rPr>
              <w:t>143,48</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auto"/>
            <w:vAlign w:val="center"/>
          </w:tcPr>
          <w:p w:rsidR="00C06F9F" w:rsidRPr="00C06F9F" w:rsidRDefault="00C06F9F" w:rsidP="00C06F9F">
            <w:pPr>
              <w:rPr>
                <w:rFonts w:ascii="Arial" w:hAnsi="Arial" w:cs="Arial"/>
                <w:sz w:val="24"/>
                <w:szCs w:val="24"/>
              </w:rPr>
            </w:pPr>
          </w:p>
        </w:tc>
        <w:tc>
          <w:tcPr>
            <w:tcW w:w="309" w:type="pct"/>
            <w:vMerge/>
            <w:shd w:val="clear" w:color="auto" w:fill="auto"/>
          </w:tcPr>
          <w:p w:rsidR="00C06F9F" w:rsidRPr="00C06F9F" w:rsidRDefault="00C06F9F" w:rsidP="00C06F9F">
            <w:pPr>
              <w:rPr>
                <w:rFonts w:ascii="Arial" w:hAnsi="Arial" w:cs="Arial"/>
                <w:sz w:val="24"/>
                <w:szCs w:val="24"/>
              </w:rPr>
            </w:pPr>
          </w:p>
        </w:tc>
        <w:tc>
          <w:tcPr>
            <w:tcW w:w="313" w:type="pct"/>
            <w:vMerge/>
            <w:shd w:val="clear" w:color="auto" w:fill="auto"/>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143,48</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143,48</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shd w:val="clear" w:color="auto" w:fill="92D050"/>
            <w:vAlign w:val="center"/>
          </w:tcPr>
          <w:p w:rsidR="00C06F9F" w:rsidRPr="00C06F9F" w:rsidRDefault="00C06F9F" w:rsidP="00C06F9F">
            <w:pPr>
              <w:rPr>
                <w:rFonts w:ascii="Arial" w:hAnsi="Arial" w:cs="Arial"/>
                <w:sz w:val="24"/>
                <w:szCs w:val="24"/>
              </w:rPr>
            </w:pPr>
          </w:p>
        </w:tc>
        <w:tc>
          <w:tcPr>
            <w:tcW w:w="223" w:type="pct"/>
            <w:vMerge/>
            <w:shd w:val="clear" w:color="auto" w:fill="92D050"/>
            <w:vAlign w:val="center"/>
          </w:tcPr>
          <w:p w:rsidR="00C06F9F" w:rsidRPr="00C06F9F" w:rsidRDefault="00C06F9F" w:rsidP="00C06F9F">
            <w:pPr>
              <w:rPr>
                <w:rFonts w:ascii="Arial" w:hAnsi="Arial" w:cs="Arial"/>
                <w:sz w:val="24"/>
                <w:szCs w:val="24"/>
              </w:rPr>
            </w:pPr>
          </w:p>
        </w:tc>
        <w:tc>
          <w:tcPr>
            <w:tcW w:w="537" w:type="pct"/>
            <w:vMerge/>
            <w:shd w:val="clear" w:color="auto" w:fill="FFFF00"/>
            <w:vAlign w:val="center"/>
          </w:tcPr>
          <w:p w:rsidR="00C06F9F" w:rsidRPr="00C06F9F" w:rsidRDefault="00C06F9F" w:rsidP="00C06F9F">
            <w:pPr>
              <w:rPr>
                <w:rFonts w:ascii="Arial" w:hAnsi="Arial" w:cs="Arial"/>
                <w:sz w:val="24"/>
                <w:szCs w:val="24"/>
              </w:rPr>
            </w:pPr>
          </w:p>
        </w:tc>
        <w:tc>
          <w:tcPr>
            <w:tcW w:w="309" w:type="pct"/>
            <w:vMerge/>
            <w:shd w:val="clear" w:color="auto" w:fill="FFFF00"/>
          </w:tcPr>
          <w:p w:rsidR="00C06F9F" w:rsidRPr="00C06F9F" w:rsidRDefault="00C06F9F" w:rsidP="00C06F9F">
            <w:pPr>
              <w:rPr>
                <w:rFonts w:ascii="Arial" w:hAnsi="Arial" w:cs="Arial"/>
                <w:sz w:val="24"/>
                <w:szCs w:val="24"/>
              </w:rPr>
            </w:pPr>
          </w:p>
        </w:tc>
        <w:tc>
          <w:tcPr>
            <w:tcW w:w="313" w:type="pct"/>
            <w:vMerge/>
            <w:shd w:val="clear" w:color="auto" w:fill="FFFF00"/>
          </w:tcPr>
          <w:p w:rsidR="00C06F9F" w:rsidRPr="00C06F9F" w:rsidRDefault="00C06F9F" w:rsidP="00C06F9F">
            <w:pPr>
              <w:rPr>
                <w:rFonts w:ascii="Arial" w:hAnsi="Arial" w:cs="Arial"/>
                <w:sz w:val="24"/>
                <w:szCs w:val="24"/>
              </w:rPr>
            </w:pPr>
          </w:p>
        </w:tc>
        <w:tc>
          <w:tcPr>
            <w:tcW w:w="362" w:type="pct"/>
            <w:vMerge/>
            <w:shd w:val="clear" w:color="auto" w:fill="FFFF00"/>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6.</w:t>
            </w:r>
          </w:p>
        </w:tc>
        <w:tc>
          <w:tcPr>
            <w:tcW w:w="427"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Спортивная площадка, </w:t>
            </w:r>
          </w:p>
          <w:p w:rsidR="00C06F9F" w:rsidRPr="00C06F9F" w:rsidRDefault="00C06F9F" w:rsidP="00C06F9F">
            <w:pPr>
              <w:rPr>
                <w:rFonts w:ascii="Arial" w:hAnsi="Arial" w:cs="Arial"/>
                <w:sz w:val="24"/>
                <w:szCs w:val="24"/>
              </w:rPr>
            </w:pPr>
            <w:r w:rsidRPr="00C06F9F">
              <w:rPr>
                <w:rFonts w:ascii="Arial" w:hAnsi="Arial" w:cs="Arial"/>
                <w:sz w:val="24"/>
                <w:szCs w:val="24"/>
              </w:rPr>
              <w:t>п. Власиха, ул. Заозерна</w:t>
            </w:r>
            <w:r w:rsidRPr="00C06F9F">
              <w:rPr>
                <w:rFonts w:ascii="Arial" w:hAnsi="Arial" w:cs="Arial"/>
                <w:sz w:val="24"/>
                <w:szCs w:val="24"/>
              </w:rPr>
              <w:lastRenderedPageBreak/>
              <w:t>я д.15 -д.16</w:t>
            </w:r>
            <w:r w:rsidRPr="00C06F9F">
              <w:rPr>
                <w:rFonts w:ascii="Arial" w:hAnsi="Arial" w:cs="Arial"/>
                <w:sz w:val="24"/>
                <w:szCs w:val="24"/>
              </w:rPr>
              <w:br/>
            </w:r>
          </w:p>
        </w:tc>
        <w:tc>
          <w:tcPr>
            <w:tcW w:w="223" w:type="pct"/>
            <w:vMerge w:val="restart"/>
          </w:tcPr>
          <w:p w:rsidR="00C06F9F" w:rsidRPr="00C06F9F" w:rsidRDefault="00C06F9F" w:rsidP="00C06F9F">
            <w:pPr>
              <w:rPr>
                <w:rFonts w:ascii="Arial" w:hAnsi="Arial" w:cs="Arial"/>
                <w:sz w:val="24"/>
                <w:szCs w:val="24"/>
              </w:rPr>
            </w:pPr>
          </w:p>
        </w:tc>
        <w:tc>
          <w:tcPr>
            <w:tcW w:w="537"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0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01.08.2023 – 31.12.2024</w:t>
            </w:r>
          </w:p>
          <w:p w:rsidR="00C06F9F" w:rsidRPr="00C06F9F" w:rsidRDefault="00C06F9F" w:rsidP="00C06F9F">
            <w:pPr>
              <w:rPr>
                <w:rFonts w:ascii="Arial" w:hAnsi="Arial" w:cs="Arial"/>
                <w:sz w:val="24"/>
                <w:szCs w:val="24"/>
              </w:rPr>
            </w:pPr>
          </w:p>
        </w:tc>
        <w:tc>
          <w:tcPr>
            <w:tcW w:w="31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31.12.2024</w:t>
            </w:r>
          </w:p>
        </w:tc>
        <w:tc>
          <w:tcPr>
            <w:tcW w:w="36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6 626,92</w:t>
            </w: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5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6 626,92</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3</w:t>
            </w:r>
            <w:r w:rsidRPr="00C06F9F">
              <w:rPr>
                <w:rFonts w:ascii="Arial" w:hAnsi="Arial" w:cs="Arial"/>
                <w:b/>
                <w:sz w:val="24"/>
                <w:szCs w:val="24"/>
                <w:lang w:val="en-US"/>
              </w:rPr>
              <w:t> </w:t>
            </w:r>
            <w:r w:rsidRPr="00C06F9F">
              <w:rPr>
                <w:rFonts w:ascii="Arial" w:hAnsi="Arial" w:cs="Arial"/>
                <w:b/>
                <w:sz w:val="24"/>
                <w:szCs w:val="24"/>
              </w:rPr>
              <w:t>102,48</w:t>
            </w:r>
          </w:p>
        </w:tc>
        <w:tc>
          <w:tcPr>
            <w:tcW w:w="356"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3 524,44</w:t>
            </w:r>
          </w:p>
        </w:tc>
        <w:tc>
          <w:tcPr>
            <w:tcW w:w="268"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9"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223" w:type="pct"/>
            <w:shd w:val="clear" w:color="auto" w:fill="auto"/>
          </w:tcPr>
          <w:p w:rsidR="00C06F9F" w:rsidRPr="00C06F9F" w:rsidRDefault="00C06F9F" w:rsidP="00C06F9F">
            <w:pPr>
              <w:rPr>
                <w:rFonts w:ascii="Arial" w:hAnsi="Arial" w:cs="Arial"/>
                <w:b/>
                <w:sz w:val="24"/>
                <w:szCs w:val="24"/>
              </w:rPr>
            </w:pPr>
            <w:r w:rsidRPr="00C06F9F">
              <w:rPr>
                <w:rFonts w:ascii="Arial" w:hAnsi="Arial" w:cs="Arial"/>
                <w:b/>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auto"/>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 Власиха Московской области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6 626,92</w:t>
            </w:r>
          </w:p>
        </w:tc>
        <w:tc>
          <w:tcPr>
            <w:tcW w:w="356" w:type="pc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3</w:t>
            </w:r>
            <w:r w:rsidRPr="00C06F9F">
              <w:rPr>
                <w:rFonts w:ascii="Arial" w:hAnsi="Arial" w:cs="Arial"/>
                <w:sz w:val="24"/>
                <w:szCs w:val="24"/>
                <w:lang w:val="en-US"/>
              </w:rPr>
              <w:t> </w:t>
            </w:r>
            <w:r w:rsidRPr="00C06F9F">
              <w:rPr>
                <w:rFonts w:ascii="Arial" w:hAnsi="Arial" w:cs="Arial"/>
                <w:sz w:val="24"/>
                <w:szCs w:val="24"/>
              </w:rPr>
              <w:t>102,</w:t>
            </w:r>
            <w:r w:rsidRPr="00C06F9F">
              <w:rPr>
                <w:rFonts w:ascii="Arial" w:hAnsi="Arial" w:cs="Arial"/>
                <w:sz w:val="24"/>
                <w:szCs w:val="24"/>
                <w:lang w:val="en-US"/>
              </w:rPr>
              <w:t>48</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3 524,44</w:t>
            </w:r>
          </w:p>
          <w:p w:rsidR="00C06F9F" w:rsidRPr="00C06F9F" w:rsidRDefault="00C06F9F" w:rsidP="00C06F9F">
            <w:pPr>
              <w:rPr>
                <w:rFonts w:ascii="Arial" w:hAnsi="Arial" w:cs="Arial"/>
                <w:sz w:val="24"/>
                <w:szCs w:val="24"/>
              </w:rPr>
            </w:pP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vMerge/>
          </w:tcPr>
          <w:p w:rsidR="00C06F9F" w:rsidRPr="00C06F9F" w:rsidRDefault="00C06F9F" w:rsidP="00C06F9F">
            <w:pPr>
              <w:rPr>
                <w:rFonts w:ascii="Arial" w:hAnsi="Arial" w:cs="Arial"/>
                <w:sz w:val="24"/>
                <w:szCs w:val="24"/>
              </w:rPr>
            </w:pPr>
          </w:p>
        </w:tc>
        <w:tc>
          <w:tcPr>
            <w:tcW w:w="427" w:type="pct"/>
            <w:vMerge/>
            <w:vAlign w:val="center"/>
          </w:tcPr>
          <w:p w:rsidR="00C06F9F" w:rsidRPr="00C06F9F" w:rsidRDefault="00C06F9F" w:rsidP="00C06F9F">
            <w:pPr>
              <w:rPr>
                <w:rFonts w:ascii="Arial" w:hAnsi="Arial" w:cs="Arial"/>
                <w:sz w:val="24"/>
                <w:szCs w:val="24"/>
              </w:rPr>
            </w:pPr>
          </w:p>
        </w:tc>
        <w:tc>
          <w:tcPr>
            <w:tcW w:w="223" w:type="pct"/>
            <w:vMerge/>
            <w:vAlign w:val="center"/>
          </w:tcPr>
          <w:p w:rsidR="00C06F9F" w:rsidRPr="00C06F9F" w:rsidRDefault="00C06F9F" w:rsidP="00C06F9F">
            <w:pPr>
              <w:rPr>
                <w:rFonts w:ascii="Arial" w:hAnsi="Arial" w:cs="Arial"/>
                <w:sz w:val="24"/>
                <w:szCs w:val="24"/>
              </w:rPr>
            </w:pPr>
          </w:p>
        </w:tc>
        <w:tc>
          <w:tcPr>
            <w:tcW w:w="537" w:type="pct"/>
            <w:vMerge/>
            <w:vAlign w:val="center"/>
          </w:tcPr>
          <w:p w:rsidR="00C06F9F" w:rsidRPr="00C06F9F" w:rsidRDefault="00C06F9F" w:rsidP="00C06F9F">
            <w:pPr>
              <w:rPr>
                <w:rFonts w:ascii="Arial" w:hAnsi="Arial" w:cs="Arial"/>
                <w:sz w:val="24"/>
                <w:szCs w:val="24"/>
              </w:rPr>
            </w:pPr>
          </w:p>
        </w:tc>
        <w:tc>
          <w:tcPr>
            <w:tcW w:w="309" w:type="pct"/>
            <w:vMerge/>
            <w:shd w:val="clear" w:color="auto" w:fill="auto"/>
            <w:vAlign w:val="center"/>
          </w:tcPr>
          <w:p w:rsidR="00C06F9F" w:rsidRPr="00C06F9F" w:rsidRDefault="00C06F9F" w:rsidP="00C06F9F">
            <w:pPr>
              <w:rPr>
                <w:rFonts w:ascii="Arial" w:hAnsi="Arial" w:cs="Arial"/>
                <w:sz w:val="24"/>
                <w:szCs w:val="24"/>
              </w:rPr>
            </w:pPr>
          </w:p>
        </w:tc>
        <w:tc>
          <w:tcPr>
            <w:tcW w:w="313" w:type="pct"/>
            <w:vMerge/>
            <w:shd w:val="clear" w:color="auto" w:fill="auto"/>
            <w:vAlign w:val="center"/>
          </w:tcPr>
          <w:p w:rsidR="00C06F9F" w:rsidRPr="00C06F9F" w:rsidRDefault="00C06F9F" w:rsidP="00C06F9F">
            <w:pPr>
              <w:rPr>
                <w:rFonts w:ascii="Arial" w:hAnsi="Arial" w:cs="Arial"/>
                <w:sz w:val="24"/>
                <w:szCs w:val="24"/>
              </w:rPr>
            </w:pPr>
          </w:p>
        </w:tc>
        <w:tc>
          <w:tcPr>
            <w:tcW w:w="362" w:type="pct"/>
            <w:vMerge/>
            <w:shd w:val="clear" w:color="auto" w:fill="FFFF00"/>
            <w:vAlign w:val="center"/>
          </w:tcPr>
          <w:p w:rsidR="00C06F9F" w:rsidRPr="00C06F9F" w:rsidRDefault="00C06F9F" w:rsidP="00C06F9F">
            <w:pPr>
              <w:rPr>
                <w:rFonts w:ascii="Arial" w:hAnsi="Arial" w:cs="Arial"/>
                <w:sz w:val="24"/>
                <w:szCs w:val="24"/>
              </w:rPr>
            </w:pPr>
          </w:p>
        </w:tc>
        <w:tc>
          <w:tcPr>
            <w:tcW w:w="222" w:type="pct"/>
            <w:shd w:val="clear" w:color="auto" w:fill="auto"/>
          </w:tcPr>
          <w:p w:rsidR="00C06F9F" w:rsidRPr="00C06F9F" w:rsidRDefault="00C06F9F" w:rsidP="00C06F9F">
            <w:pPr>
              <w:rPr>
                <w:rFonts w:ascii="Arial" w:hAnsi="Arial" w:cs="Arial"/>
                <w:sz w:val="24"/>
                <w:szCs w:val="24"/>
              </w:rPr>
            </w:pPr>
          </w:p>
        </w:tc>
        <w:tc>
          <w:tcPr>
            <w:tcW w:w="535"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5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35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0,00</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9"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w:t>
            </w:r>
          </w:p>
        </w:tc>
        <w:tc>
          <w:tcPr>
            <w:tcW w:w="177" w:type="pct"/>
            <w:shd w:val="clear" w:color="auto" w:fill="auto"/>
            <w:vAlign w:val="center"/>
          </w:tcPr>
          <w:p w:rsidR="00C06F9F" w:rsidRPr="00C06F9F" w:rsidRDefault="00C06F9F" w:rsidP="00C06F9F">
            <w:pPr>
              <w:rPr>
                <w:rFonts w:ascii="Arial" w:hAnsi="Arial" w:cs="Arial"/>
                <w:sz w:val="24"/>
                <w:szCs w:val="24"/>
              </w:rPr>
            </w:pPr>
          </w:p>
        </w:tc>
      </w:tr>
    </w:tbl>
    <w:p w:rsidR="00C06F9F" w:rsidRPr="00C06F9F" w:rsidRDefault="00C06F9F" w:rsidP="00C06F9F">
      <w:pPr>
        <w:rPr>
          <w:rFonts w:ascii="Arial" w:hAnsi="Arial" w:cs="Arial"/>
          <w:b/>
          <w:bCs/>
          <w:sz w:val="24"/>
          <w:szCs w:val="24"/>
        </w:rPr>
      </w:pPr>
    </w:p>
    <w:p w:rsidR="00C06F9F" w:rsidRPr="00C06F9F" w:rsidRDefault="00C06F9F" w:rsidP="00C06F9F">
      <w:pPr>
        <w:pStyle w:val="ConsPlusNormal"/>
        <w:ind w:firstLine="539"/>
        <w:jc w:val="center"/>
        <w:rPr>
          <w:b/>
          <w:sz w:val="24"/>
          <w:szCs w:val="24"/>
        </w:rPr>
      </w:pPr>
      <w:r w:rsidRPr="00C06F9F">
        <w:rPr>
          <w:b/>
          <w:sz w:val="24"/>
          <w:szCs w:val="24"/>
        </w:rPr>
        <w:t>Перечень мероприятий подпрограммы 2 «Создание условий для обеспечения комфортного проживания жителей, в том числе в многоквартирных домах на территории Московской области»</w:t>
      </w:r>
    </w:p>
    <w:p w:rsidR="00C06F9F" w:rsidRPr="00C06F9F" w:rsidRDefault="00C06F9F" w:rsidP="00C06F9F">
      <w:pPr>
        <w:pStyle w:val="ConsPlusNormal"/>
        <w:ind w:firstLine="539"/>
        <w:jc w:val="center"/>
        <w:rPr>
          <w:sz w:val="24"/>
          <w:szCs w:val="24"/>
        </w:rPr>
      </w:pPr>
    </w:p>
    <w:tbl>
      <w:tblPr>
        <w:tblStyle w:val="a3"/>
        <w:tblW w:w="5000" w:type="pct"/>
        <w:jc w:val="center"/>
        <w:tblLook w:val="04A0" w:firstRow="1" w:lastRow="0" w:firstColumn="1" w:lastColumn="0" w:noHBand="0" w:noVBand="1"/>
      </w:tblPr>
      <w:tblGrid>
        <w:gridCol w:w="522"/>
        <w:gridCol w:w="1750"/>
        <w:gridCol w:w="1053"/>
        <w:gridCol w:w="1306"/>
        <w:gridCol w:w="1016"/>
        <w:gridCol w:w="902"/>
        <w:gridCol w:w="902"/>
        <w:gridCol w:w="902"/>
        <w:gridCol w:w="902"/>
        <w:gridCol w:w="902"/>
        <w:gridCol w:w="902"/>
        <w:gridCol w:w="902"/>
        <w:gridCol w:w="902"/>
        <w:gridCol w:w="902"/>
        <w:gridCol w:w="1362"/>
      </w:tblGrid>
      <w:tr w:rsidR="00C06F9F" w:rsidRPr="004A107E" w:rsidTr="004A107E">
        <w:trPr>
          <w:trHeight w:val="584"/>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 п/п</w:t>
            </w:r>
          </w:p>
        </w:tc>
        <w:tc>
          <w:tcPr>
            <w:tcW w:w="521"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Мероприятие Подпрограммы</w:t>
            </w:r>
          </w:p>
        </w:tc>
        <w:tc>
          <w:tcPr>
            <w:tcW w:w="358"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Сроки исполнения мероприятия</w:t>
            </w:r>
          </w:p>
        </w:tc>
        <w:tc>
          <w:tcPr>
            <w:tcW w:w="49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Источники финансирования</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Всего </w:t>
            </w:r>
            <w:r w:rsidRPr="004A107E">
              <w:rPr>
                <w:rFonts w:ascii="Arial" w:hAnsi="Arial" w:cs="Arial"/>
                <w:sz w:val="24"/>
                <w:szCs w:val="24"/>
              </w:rPr>
              <w:br/>
              <w:t>(тыс. руб.)</w:t>
            </w:r>
          </w:p>
        </w:tc>
        <w:tc>
          <w:tcPr>
            <w:tcW w:w="2556" w:type="pct"/>
            <w:gridSpan w:val="9"/>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Объемы финансирования по годам</w:t>
            </w:r>
            <w:r w:rsidRPr="004A107E">
              <w:rPr>
                <w:rFonts w:ascii="Arial" w:hAnsi="Arial" w:cs="Arial"/>
                <w:sz w:val="24"/>
                <w:szCs w:val="24"/>
              </w:rPr>
              <w:br/>
              <w:t>(тыс. руб.)</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Ответственный за выполнение мероприятия Подпрограммы</w:t>
            </w:r>
          </w:p>
        </w:tc>
      </w:tr>
      <w:tr w:rsidR="00C06F9F" w:rsidRPr="004A107E" w:rsidTr="004A107E">
        <w:trPr>
          <w:trHeight w:val="407"/>
          <w:jc w:val="center"/>
        </w:trPr>
        <w:tc>
          <w:tcPr>
            <w:tcW w:w="180" w:type="pct"/>
            <w:vMerge/>
            <w:shd w:val="clear" w:color="auto" w:fill="auto"/>
            <w:hideMark/>
          </w:tcPr>
          <w:p w:rsidR="00C06F9F" w:rsidRPr="004A107E" w:rsidRDefault="00C06F9F" w:rsidP="00C06F9F">
            <w:pPr>
              <w:jc w:val="center"/>
              <w:rPr>
                <w:rFonts w:ascii="Arial" w:hAnsi="Arial" w:cs="Arial"/>
                <w:sz w:val="24"/>
                <w:szCs w:val="24"/>
              </w:rPr>
            </w:pPr>
          </w:p>
        </w:tc>
        <w:tc>
          <w:tcPr>
            <w:tcW w:w="521" w:type="pct"/>
            <w:vMerge/>
            <w:shd w:val="clear" w:color="auto" w:fill="auto"/>
            <w:hideMark/>
          </w:tcPr>
          <w:p w:rsidR="00C06F9F" w:rsidRPr="004A107E" w:rsidRDefault="00C06F9F" w:rsidP="00C06F9F">
            <w:pPr>
              <w:jc w:val="center"/>
              <w:rPr>
                <w:rFonts w:ascii="Arial" w:hAnsi="Arial" w:cs="Arial"/>
                <w:sz w:val="24"/>
                <w:szCs w:val="24"/>
              </w:rPr>
            </w:pPr>
          </w:p>
        </w:tc>
        <w:tc>
          <w:tcPr>
            <w:tcW w:w="358" w:type="pct"/>
            <w:vMerge/>
            <w:shd w:val="clear" w:color="auto" w:fill="auto"/>
            <w:hideMark/>
          </w:tcPr>
          <w:p w:rsidR="00C06F9F" w:rsidRPr="004A107E" w:rsidRDefault="00C06F9F" w:rsidP="00C06F9F">
            <w:pPr>
              <w:jc w:val="center"/>
              <w:rPr>
                <w:rFonts w:ascii="Arial" w:hAnsi="Arial" w:cs="Arial"/>
                <w:sz w:val="24"/>
                <w:szCs w:val="24"/>
              </w:rPr>
            </w:pPr>
          </w:p>
        </w:tc>
        <w:tc>
          <w:tcPr>
            <w:tcW w:w="490" w:type="pct"/>
            <w:vMerge/>
            <w:shd w:val="clear" w:color="auto" w:fill="auto"/>
            <w:hideMark/>
          </w:tcPr>
          <w:p w:rsidR="00C06F9F" w:rsidRPr="004A107E" w:rsidRDefault="00C06F9F" w:rsidP="00C06F9F">
            <w:pPr>
              <w:jc w:val="cente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2023 год</w:t>
            </w:r>
          </w:p>
        </w:tc>
        <w:tc>
          <w:tcPr>
            <w:tcW w:w="357"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2024</w:t>
            </w:r>
          </w:p>
          <w:p w:rsidR="00C06F9F" w:rsidRPr="004A107E" w:rsidRDefault="00C06F9F" w:rsidP="00C06F9F">
            <w:pPr>
              <w:jc w:val="center"/>
              <w:rPr>
                <w:rFonts w:ascii="Arial" w:hAnsi="Arial" w:cs="Arial"/>
                <w:sz w:val="24"/>
                <w:szCs w:val="24"/>
              </w:rPr>
            </w:pPr>
            <w:r w:rsidRPr="004A107E">
              <w:rPr>
                <w:rFonts w:ascii="Arial" w:hAnsi="Arial" w:cs="Arial"/>
                <w:sz w:val="24"/>
                <w:szCs w:val="24"/>
              </w:rPr>
              <w:t>год</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62"/>
          <w:jc w:val="center"/>
        </w:trPr>
        <w:tc>
          <w:tcPr>
            <w:tcW w:w="180"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tc>
        <w:tc>
          <w:tcPr>
            <w:tcW w:w="521"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w:t>
            </w:r>
          </w:p>
        </w:tc>
        <w:tc>
          <w:tcPr>
            <w:tcW w:w="358"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3</w:t>
            </w:r>
          </w:p>
        </w:tc>
        <w:tc>
          <w:tcPr>
            <w:tcW w:w="490"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4</w:t>
            </w:r>
          </w:p>
        </w:tc>
        <w:tc>
          <w:tcPr>
            <w:tcW w:w="381" w:type="pct"/>
            <w:shd w:val="clear" w:color="auto" w:fill="auto"/>
            <w:vAlign w:val="center"/>
          </w:tcPr>
          <w:p w:rsidR="00C06F9F" w:rsidRPr="004A107E" w:rsidRDefault="00C06F9F" w:rsidP="00C06F9F">
            <w:pPr>
              <w:jc w:val="center"/>
              <w:rPr>
                <w:rFonts w:ascii="Arial" w:hAnsi="Arial" w:cs="Arial"/>
                <w:sz w:val="24"/>
                <w:szCs w:val="24"/>
              </w:rPr>
            </w:pPr>
            <w:r w:rsidRPr="004A107E">
              <w:rPr>
                <w:rFonts w:ascii="Arial" w:hAnsi="Arial" w:cs="Arial"/>
                <w:sz w:val="24"/>
                <w:szCs w:val="24"/>
              </w:rPr>
              <w:t>5</w:t>
            </w:r>
          </w:p>
        </w:tc>
        <w:tc>
          <w:tcPr>
            <w:tcW w:w="351"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6</w:t>
            </w:r>
          </w:p>
        </w:tc>
        <w:tc>
          <w:tcPr>
            <w:tcW w:w="357"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7</w:t>
            </w:r>
          </w:p>
        </w:tc>
        <w:tc>
          <w:tcPr>
            <w:tcW w:w="1149" w:type="pct"/>
            <w:gridSpan w:val="5"/>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8</w:t>
            </w:r>
          </w:p>
        </w:tc>
        <w:tc>
          <w:tcPr>
            <w:tcW w:w="346"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9</w:t>
            </w:r>
          </w:p>
        </w:tc>
        <w:tc>
          <w:tcPr>
            <w:tcW w:w="353"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10</w:t>
            </w:r>
          </w:p>
        </w:tc>
        <w:tc>
          <w:tcPr>
            <w:tcW w:w="514"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11</w:t>
            </w:r>
          </w:p>
        </w:tc>
      </w:tr>
      <w:tr w:rsidR="00C06F9F" w:rsidRPr="004A107E" w:rsidTr="004A107E">
        <w:trPr>
          <w:trHeight w:val="160"/>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1</w:t>
            </w:r>
          </w:p>
        </w:tc>
        <w:tc>
          <w:tcPr>
            <w:tcW w:w="521" w:type="pct"/>
            <w:vMerge w:val="restar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themeColor="text1"/>
                <w:sz w:val="24"/>
                <w:szCs w:val="24"/>
              </w:rPr>
              <w:t>Федеральный проект И4. «Формирование комфортной городской среды»</w:t>
            </w:r>
          </w:p>
        </w:tc>
        <w:tc>
          <w:tcPr>
            <w:tcW w:w="358" w:type="pct"/>
            <w:vMerge w:val="restart"/>
            <w:shd w:val="clear" w:color="auto" w:fill="auto"/>
          </w:tcPr>
          <w:p w:rsidR="00C06F9F" w:rsidRPr="004A107E" w:rsidRDefault="00C06F9F" w:rsidP="00C06F9F">
            <w:pPr>
              <w:jc w:val="cente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58 356,20</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23 677,82</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17</w:t>
            </w:r>
            <w:r w:rsidRPr="004A107E">
              <w:rPr>
                <w:rFonts w:ascii="Arial" w:hAnsi="Arial" w:cs="Arial"/>
                <w:b/>
                <w:iCs/>
                <w:sz w:val="24"/>
                <w:szCs w:val="24"/>
                <w:lang w:val="en-US"/>
              </w:rPr>
              <w:t xml:space="preserve"> </w:t>
            </w:r>
            <w:r w:rsidRPr="004A107E">
              <w:rPr>
                <w:rFonts w:ascii="Arial" w:hAnsi="Arial" w:cs="Arial"/>
                <w:b/>
                <w:iCs/>
                <w:sz w:val="24"/>
                <w:szCs w:val="24"/>
              </w:rPr>
              <w:t>339,19</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17</w:t>
            </w:r>
            <w:r w:rsidRPr="004A107E">
              <w:rPr>
                <w:rFonts w:ascii="Arial" w:hAnsi="Arial" w:cs="Arial"/>
                <w:b/>
                <w:iCs/>
                <w:sz w:val="24"/>
                <w:szCs w:val="24"/>
                <w:lang w:val="en-US"/>
              </w:rPr>
              <w:t xml:space="preserve"> </w:t>
            </w:r>
            <w:r w:rsidRPr="004A107E">
              <w:rPr>
                <w:rFonts w:ascii="Arial" w:hAnsi="Arial" w:cs="Arial"/>
                <w:b/>
                <w:iCs/>
                <w:sz w:val="24"/>
                <w:szCs w:val="24"/>
              </w:rPr>
              <w:t>339,19</w:t>
            </w:r>
          </w:p>
        </w:tc>
        <w:tc>
          <w:tcPr>
            <w:tcW w:w="514" w:type="pct"/>
            <w:vMerge w:val="restart"/>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429"/>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495"/>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iCs/>
                <w:sz w:val="24"/>
                <w:szCs w:val="24"/>
                <w:lang w:val="en-US"/>
              </w:rPr>
            </w:pPr>
            <w:r w:rsidRPr="004A107E">
              <w:rPr>
                <w:rFonts w:ascii="Arial" w:hAnsi="Arial" w:cs="Arial"/>
                <w:iCs/>
                <w:sz w:val="24"/>
                <w:szCs w:val="24"/>
              </w:rPr>
              <w:t>58 356,20</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23 677,82</w:t>
            </w:r>
          </w:p>
        </w:tc>
        <w:tc>
          <w:tcPr>
            <w:tcW w:w="346"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17</w:t>
            </w:r>
            <w:r w:rsidRPr="004A107E">
              <w:rPr>
                <w:rFonts w:ascii="Arial" w:hAnsi="Arial" w:cs="Arial"/>
                <w:iCs/>
                <w:sz w:val="24"/>
                <w:szCs w:val="24"/>
                <w:lang w:val="en-US"/>
              </w:rPr>
              <w:t xml:space="preserve"> </w:t>
            </w:r>
            <w:r w:rsidRPr="004A107E">
              <w:rPr>
                <w:rFonts w:ascii="Arial" w:hAnsi="Arial" w:cs="Arial"/>
                <w:iCs/>
                <w:sz w:val="24"/>
                <w:szCs w:val="24"/>
              </w:rPr>
              <w:t>339,19</w:t>
            </w:r>
          </w:p>
        </w:tc>
        <w:tc>
          <w:tcPr>
            <w:tcW w:w="353"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17</w:t>
            </w:r>
            <w:r w:rsidRPr="004A107E">
              <w:rPr>
                <w:rFonts w:ascii="Arial" w:hAnsi="Arial" w:cs="Arial"/>
                <w:iCs/>
                <w:sz w:val="24"/>
                <w:szCs w:val="24"/>
                <w:lang w:val="en-US"/>
              </w:rPr>
              <w:t xml:space="preserve"> </w:t>
            </w:r>
            <w:r w:rsidRPr="004A107E">
              <w:rPr>
                <w:rFonts w:ascii="Arial" w:hAnsi="Arial" w:cs="Arial"/>
                <w:iCs/>
                <w:sz w:val="24"/>
                <w:szCs w:val="24"/>
              </w:rPr>
              <w:t>339,19</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60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66"/>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1.1.</w:t>
            </w:r>
          </w:p>
        </w:tc>
        <w:tc>
          <w:tcPr>
            <w:tcW w:w="521" w:type="pct"/>
            <w:vMerge w:val="restar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 xml:space="preserve">Мероприятие И4.01 </w:t>
            </w:r>
            <w:r w:rsidRPr="004A107E">
              <w:rPr>
                <w:rFonts w:ascii="Arial" w:hAnsi="Arial" w:cs="Arial"/>
                <w:color w:val="000000"/>
                <w:sz w:val="24"/>
                <w:szCs w:val="24"/>
              </w:rPr>
              <w:br/>
              <w:t>Ремонт дворовых территорий</w:t>
            </w:r>
          </w:p>
        </w:tc>
        <w:tc>
          <w:tcPr>
            <w:tcW w:w="358"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58 356,20</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23 677,82</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17</w:t>
            </w:r>
            <w:r w:rsidRPr="004A107E">
              <w:rPr>
                <w:rFonts w:ascii="Arial" w:hAnsi="Arial" w:cs="Arial"/>
                <w:b/>
                <w:iCs/>
                <w:sz w:val="24"/>
                <w:szCs w:val="24"/>
                <w:lang w:val="en-US"/>
              </w:rPr>
              <w:t xml:space="preserve"> </w:t>
            </w:r>
            <w:r w:rsidRPr="004A107E">
              <w:rPr>
                <w:rFonts w:ascii="Arial" w:hAnsi="Arial" w:cs="Arial"/>
                <w:b/>
                <w:iCs/>
                <w:sz w:val="24"/>
                <w:szCs w:val="24"/>
              </w:rPr>
              <w:t>339,19</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17</w:t>
            </w:r>
            <w:r w:rsidRPr="004A107E">
              <w:rPr>
                <w:rFonts w:ascii="Arial" w:hAnsi="Arial" w:cs="Arial"/>
                <w:b/>
                <w:iCs/>
                <w:sz w:val="24"/>
                <w:szCs w:val="24"/>
                <w:lang w:val="en-US"/>
              </w:rPr>
              <w:t xml:space="preserve"> </w:t>
            </w:r>
            <w:r w:rsidRPr="004A107E">
              <w:rPr>
                <w:rFonts w:ascii="Arial" w:hAnsi="Arial" w:cs="Arial"/>
                <w:b/>
                <w:iCs/>
                <w:sz w:val="24"/>
                <w:szCs w:val="24"/>
              </w:rPr>
              <w:t>339,19</w:t>
            </w:r>
          </w:p>
        </w:tc>
        <w:tc>
          <w:tcPr>
            <w:tcW w:w="514"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 МБУ «ЖКХ и благоустройство» городского округа Власиха</w:t>
            </w: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428"/>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iCs/>
                <w:sz w:val="24"/>
                <w:szCs w:val="24"/>
                <w:lang w:val="en-US"/>
              </w:rPr>
            </w:pPr>
            <w:r w:rsidRPr="004A107E">
              <w:rPr>
                <w:rFonts w:ascii="Arial" w:hAnsi="Arial" w:cs="Arial"/>
                <w:iCs/>
                <w:sz w:val="24"/>
                <w:szCs w:val="24"/>
              </w:rPr>
              <w:t>58 356,20</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23 677,82</w:t>
            </w:r>
          </w:p>
        </w:tc>
        <w:tc>
          <w:tcPr>
            <w:tcW w:w="346"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17</w:t>
            </w:r>
            <w:r w:rsidRPr="004A107E">
              <w:rPr>
                <w:rFonts w:ascii="Arial" w:hAnsi="Arial" w:cs="Arial"/>
                <w:iCs/>
                <w:sz w:val="24"/>
                <w:szCs w:val="24"/>
                <w:lang w:val="en-US"/>
              </w:rPr>
              <w:t xml:space="preserve"> </w:t>
            </w:r>
            <w:r w:rsidRPr="004A107E">
              <w:rPr>
                <w:rFonts w:ascii="Arial" w:hAnsi="Arial" w:cs="Arial"/>
                <w:iCs/>
                <w:sz w:val="24"/>
                <w:szCs w:val="24"/>
              </w:rPr>
              <w:t>339,19</w:t>
            </w:r>
          </w:p>
        </w:tc>
        <w:tc>
          <w:tcPr>
            <w:tcW w:w="353"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17</w:t>
            </w:r>
            <w:r w:rsidRPr="004A107E">
              <w:rPr>
                <w:rFonts w:ascii="Arial" w:hAnsi="Arial" w:cs="Arial"/>
                <w:iCs/>
                <w:sz w:val="24"/>
                <w:szCs w:val="24"/>
                <w:lang w:val="en-US"/>
              </w:rPr>
              <w:t xml:space="preserve"> </w:t>
            </w:r>
            <w:r w:rsidRPr="004A107E">
              <w:rPr>
                <w:rFonts w:ascii="Arial" w:hAnsi="Arial" w:cs="Arial"/>
                <w:iCs/>
                <w:sz w:val="24"/>
                <w:szCs w:val="24"/>
              </w:rPr>
              <w:t>339,19</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433"/>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p w:rsidR="00C06F9F" w:rsidRPr="004A107E" w:rsidRDefault="00C06F9F" w:rsidP="00C06F9F">
            <w:pPr>
              <w:rPr>
                <w:rFonts w:ascii="Arial" w:hAnsi="Arial" w:cs="Arial"/>
                <w:color w:val="000000"/>
                <w:sz w:val="24"/>
                <w:szCs w:val="24"/>
              </w:rPr>
            </w:pP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i/>
                <w:sz w:val="24"/>
                <w:szCs w:val="24"/>
              </w:rPr>
              <w:t>Выполнен ремонт дворовых территорий,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Итого </w:t>
            </w:r>
          </w:p>
          <w:p w:rsidR="00C06F9F" w:rsidRPr="004A107E" w:rsidRDefault="00C06F9F" w:rsidP="00C06F9F">
            <w:pPr>
              <w:jc w:val="center"/>
              <w:rPr>
                <w:rFonts w:ascii="Arial" w:hAnsi="Arial" w:cs="Arial"/>
                <w:sz w:val="24"/>
                <w:szCs w:val="24"/>
              </w:rPr>
            </w:pPr>
            <w:r w:rsidRPr="004A107E">
              <w:rPr>
                <w:rFonts w:ascii="Arial" w:hAnsi="Arial" w:cs="Arial"/>
                <w:sz w:val="24"/>
                <w:szCs w:val="24"/>
              </w:rPr>
              <w:t>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Итого </w:t>
            </w:r>
          </w:p>
          <w:p w:rsidR="00C06F9F" w:rsidRPr="004A107E" w:rsidRDefault="00C06F9F" w:rsidP="00C06F9F">
            <w:pPr>
              <w:jc w:val="center"/>
              <w:rPr>
                <w:rFonts w:ascii="Arial" w:hAnsi="Arial" w:cs="Arial"/>
                <w:sz w:val="24"/>
                <w:szCs w:val="24"/>
              </w:rPr>
            </w:pPr>
            <w:r w:rsidRPr="004A107E">
              <w:rPr>
                <w:rFonts w:ascii="Arial" w:hAnsi="Arial" w:cs="Arial"/>
                <w:sz w:val="24"/>
                <w:szCs w:val="24"/>
              </w:rPr>
              <w:t>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rPr>
                <w:rFonts w:ascii="Arial" w:hAnsi="Arial" w:cs="Arial"/>
                <w:i/>
                <w:iCs/>
                <w:sz w:val="24"/>
                <w:szCs w:val="24"/>
              </w:rPr>
            </w:pPr>
          </w:p>
        </w:tc>
        <w:tc>
          <w:tcPr>
            <w:tcW w:w="358" w:type="pct"/>
            <w:vMerge/>
            <w:shd w:val="clear" w:color="auto" w:fill="auto"/>
            <w:vAlign w:val="center"/>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vAlign w:val="center"/>
          </w:tcPr>
          <w:p w:rsidR="00C06F9F" w:rsidRPr="004A107E" w:rsidRDefault="00C06F9F" w:rsidP="00C06F9F">
            <w:pPr>
              <w:jc w:val="center"/>
              <w:rPr>
                <w:rFonts w:ascii="Arial" w:hAnsi="Arial" w:cs="Arial"/>
                <w:sz w:val="24"/>
                <w:szCs w:val="24"/>
              </w:rPr>
            </w:pPr>
          </w:p>
        </w:tc>
        <w:tc>
          <w:tcPr>
            <w:tcW w:w="358" w:type="pct"/>
            <w:vMerge/>
            <w:shd w:val="clear" w:color="auto" w:fill="auto"/>
            <w:vAlign w:val="center"/>
          </w:tcPr>
          <w:p w:rsidR="00C06F9F" w:rsidRPr="004A107E" w:rsidRDefault="00C06F9F" w:rsidP="00C06F9F">
            <w:pPr>
              <w:jc w:val="cente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lang w:val="en-US"/>
              </w:rPr>
              <w:t>4</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w:t>
            </w:r>
          </w:p>
        </w:tc>
        <w:tc>
          <w:tcPr>
            <w:tcW w:w="346"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lang w:val="en-US"/>
              </w:rPr>
              <w:t>1</w:t>
            </w:r>
          </w:p>
        </w:tc>
        <w:tc>
          <w:tcPr>
            <w:tcW w:w="353"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lang w:val="en-US"/>
              </w:rPr>
              <w:t>1</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44"/>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w:t>
            </w:r>
          </w:p>
        </w:tc>
        <w:tc>
          <w:tcPr>
            <w:tcW w:w="521" w:type="pct"/>
            <w:vMerge w:val="restart"/>
            <w:shd w:val="clear" w:color="auto" w:fill="auto"/>
            <w:hideMark/>
          </w:tcPr>
          <w:p w:rsidR="00C06F9F" w:rsidRPr="004A107E" w:rsidRDefault="00C06F9F" w:rsidP="00C06F9F">
            <w:pPr>
              <w:rPr>
                <w:rFonts w:ascii="Arial" w:hAnsi="Arial" w:cs="Arial"/>
                <w:iCs/>
                <w:sz w:val="24"/>
                <w:szCs w:val="24"/>
              </w:rPr>
            </w:pPr>
            <w:r w:rsidRPr="004A107E">
              <w:rPr>
                <w:rFonts w:ascii="Arial" w:hAnsi="Arial" w:cs="Arial"/>
                <w:iCs/>
                <w:sz w:val="24"/>
                <w:szCs w:val="24"/>
              </w:rPr>
              <w:t>Основное мероприятие 01.</w:t>
            </w:r>
            <w:r w:rsidRPr="004A107E">
              <w:rPr>
                <w:rFonts w:ascii="Arial" w:hAnsi="Arial" w:cs="Arial"/>
                <w:iCs/>
                <w:sz w:val="24"/>
                <w:szCs w:val="24"/>
              </w:rPr>
              <w:br/>
              <w:t xml:space="preserve">Обеспечение комфортной среды проживания на территории муниципального образования Московской области </w:t>
            </w:r>
          </w:p>
        </w:tc>
        <w:tc>
          <w:tcPr>
            <w:tcW w:w="358" w:type="pct"/>
            <w:vMerge w:val="restart"/>
            <w:shd w:val="clear" w:color="auto" w:fill="auto"/>
            <w:hideMark/>
          </w:tcPr>
          <w:p w:rsidR="00C06F9F" w:rsidRPr="004A107E" w:rsidRDefault="00C06F9F" w:rsidP="00C06F9F">
            <w:pPr>
              <w:jc w:val="cente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1 744 112,12</w:t>
            </w:r>
          </w:p>
        </w:tc>
        <w:tc>
          <w:tcPr>
            <w:tcW w:w="351" w:type="pct"/>
            <w:shd w:val="clear" w:color="auto" w:fill="auto"/>
            <w:hideMark/>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256 421,12</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342 351,99</w:t>
            </w:r>
          </w:p>
        </w:tc>
        <w:tc>
          <w:tcPr>
            <w:tcW w:w="1149" w:type="pct"/>
            <w:gridSpan w:val="5"/>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372 228,40</w:t>
            </w:r>
          </w:p>
        </w:tc>
        <w:tc>
          <w:tcPr>
            <w:tcW w:w="346" w:type="pct"/>
            <w:shd w:val="clear" w:color="auto" w:fill="auto"/>
          </w:tcPr>
          <w:p w:rsidR="00C06F9F" w:rsidRPr="004A107E" w:rsidRDefault="00C06F9F" w:rsidP="00C06F9F">
            <w:pPr>
              <w:jc w:val="center"/>
              <w:rPr>
                <w:rFonts w:ascii="Arial" w:hAnsi="Arial" w:cs="Arial"/>
                <w:b/>
                <w:bCs/>
                <w:color w:val="000000"/>
                <w:sz w:val="24"/>
                <w:szCs w:val="24"/>
                <w:lang w:val="en-US"/>
              </w:rPr>
            </w:pPr>
            <w:r w:rsidRPr="004A107E">
              <w:rPr>
                <w:rFonts w:ascii="Arial" w:hAnsi="Arial" w:cs="Arial"/>
                <w:b/>
                <w:bCs/>
                <w:color w:val="000000"/>
                <w:sz w:val="24"/>
                <w:szCs w:val="24"/>
              </w:rPr>
              <w:t>379</w:t>
            </w:r>
            <w:r w:rsidRPr="004A107E">
              <w:rPr>
                <w:rFonts w:ascii="Arial" w:hAnsi="Arial" w:cs="Arial"/>
                <w:b/>
                <w:bCs/>
                <w:color w:val="000000"/>
                <w:sz w:val="24"/>
                <w:szCs w:val="24"/>
                <w:lang w:val="en-US"/>
              </w:rPr>
              <w:t> </w:t>
            </w:r>
            <w:r w:rsidRPr="004A107E">
              <w:rPr>
                <w:rFonts w:ascii="Arial" w:hAnsi="Arial" w:cs="Arial"/>
                <w:b/>
                <w:bCs/>
                <w:color w:val="000000"/>
                <w:sz w:val="24"/>
                <w:szCs w:val="24"/>
              </w:rPr>
              <w:t>716,8</w:t>
            </w:r>
            <w:r w:rsidRPr="004A107E">
              <w:rPr>
                <w:rFonts w:ascii="Arial" w:hAnsi="Arial" w:cs="Arial"/>
                <w:b/>
                <w:bCs/>
                <w:color w:val="000000"/>
                <w:sz w:val="24"/>
                <w:szCs w:val="24"/>
                <w:lang w:val="en-US"/>
              </w:rPr>
              <w:t>2</w:t>
            </w:r>
          </w:p>
        </w:tc>
        <w:tc>
          <w:tcPr>
            <w:tcW w:w="353" w:type="pct"/>
            <w:shd w:val="clear" w:color="auto" w:fill="auto"/>
          </w:tcPr>
          <w:p w:rsidR="00C06F9F" w:rsidRPr="004A107E" w:rsidRDefault="00C06F9F" w:rsidP="00C06F9F">
            <w:pPr>
              <w:jc w:val="center"/>
              <w:rPr>
                <w:rFonts w:ascii="Arial" w:hAnsi="Arial" w:cs="Arial"/>
                <w:b/>
                <w:bCs/>
                <w:color w:val="000000"/>
                <w:sz w:val="24"/>
                <w:szCs w:val="24"/>
                <w:lang w:val="en-US"/>
              </w:rPr>
            </w:pPr>
            <w:r w:rsidRPr="004A107E">
              <w:rPr>
                <w:rFonts w:ascii="Arial" w:hAnsi="Arial" w:cs="Arial"/>
                <w:b/>
                <w:bCs/>
                <w:color w:val="000000"/>
                <w:sz w:val="24"/>
                <w:szCs w:val="24"/>
              </w:rPr>
              <w:t>393</w:t>
            </w:r>
            <w:r w:rsidRPr="004A107E">
              <w:rPr>
                <w:rFonts w:ascii="Arial" w:hAnsi="Arial" w:cs="Arial"/>
                <w:b/>
                <w:bCs/>
                <w:color w:val="000000"/>
                <w:sz w:val="24"/>
                <w:szCs w:val="24"/>
                <w:lang w:val="en-US"/>
              </w:rPr>
              <w:t> </w:t>
            </w:r>
            <w:r w:rsidRPr="004A107E">
              <w:rPr>
                <w:rFonts w:ascii="Arial" w:hAnsi="Arial" w:cs="Arial"/>
                <w:b/>
                <w:bCs/>
                <w:color w:val="000000"/>
                <w:sz w:val="24"/>
                <w:szCs w:val="24"/>
              </w:rPr>
              <w:t>393,7</w:t>
            </w:r>
            <w:r w:rsidRPr="004A107E">
              <w:rPr>
                <w:rFonts w:ascii="Arial" w:hAnsi="Arial" w:cs="Arial"/>
                <w:b/>
                <w:bCs/>
                <w:color w:val="000000"/>
                <w:sz w:val="24"/>
                <w:szCs w:val="24"/>
                <w:lang w:val="en-US"/>
              </w:rPr>
              <w:t>8</w:t>
            </w:r>
          </w:p>
        </w:tc>
        <w:tc>
          <w:tcPr>
            <w:tcW w:w="514" w:type="pct"/>
            <w:vMerge w:val="restart"/>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5 505,00</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992,00</w:t>
            </w:r>
          </w:p>
        </w:tc>
        <w:tc>
          <w:tcPr>
            <w:tcW w:w="357" w:type="pct"/>
            <w:shd w:val="clear" w:color="auto" w:fill="auto"/>
          </w:tcPr>
          <w:p w:rsidR="00C06F9F" w:rsidRPr="004A107E" w:rsidRDefault="00C06F9F" w:rsidP="00C06F9F">
            <w:pPr>
              <w:tabs>
                <w:tab w:val="left" w:pos="300"/>
                <w:tab w:val="center" w:pos="332"/>
              </w:tabs>
              <w:jc w:val="center"/>
              <w:rPr>
                <w:rFonts w:ascii="Arial" w:hAnsi="Arial" w:cs="Arial"/>
                <w:sz w:val="24"/>
                <w:szCs w:val="24"/>
              </w:rPr>
            </w:pPr>
            <w:r w:rsidRPr="004A107E">
              <w:rPr>
                <w:rFonts w:ascii="Arial" w:hAnsi="Arial" w:cs="Arial"/>
                <w:sz w:val="24"/>
                <w:szCs w:val="24"/>
              </w:rPr>
              <w:t>1 062,00</w:t>
            </w:r>
          </w:p>
        </w:tc>
        <w:tc>
          <w:tcPr>
            <w:tcW w:w="1149" w:type="pct"/>
            <w:gridSpan w:val="5"/>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1 149,00</w:t>
            </w:r>
          </w:p>
        </w:tc>
        <w:tc>
          <w:tcPr>
            <w:tcW w:w="346"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1 150,00</w:t>
            </w:r>
          </w:p>
        </w:tc>
        <w:tc>
          <w:tcPr>
            <w:tcW w:w="353"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1 152,00</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w:t>
            </w:r>
            <w:r w:rsidRPr="004A107E">
              <w:rPr>
                <w:rFonts w:ascii="Arial" w:hAnsi="Arial" w:cs="Arial"/>
                <w:color w:val="000000"/>
                <w:sz w:val="24"/>
                <w:szCs w:val="24"/>
              </w:rPr>
              <w:lastRenderedPageBreak/>
              <w:t>ой области</w:t>
            </w:r>
          </w:p>
        </w:tc>
        <w:tc>
          <w:tcPr>
            <w:tcW w:w="381" w:type="pct"/>
            <w:shd w:val="clear" w:color="auto" w:fill="auto"/>
          </w:tcPr>
          <w:p w:rsidR="00C06F9F" w:rsidRPr="004A107E" w:rsidRDefault="00C06F9F" w:rsidP="00C06F9F">
            <w:pPr>
              <w:jc w:val="center"/>
              <w:rPr>
                <w:rFonts w:ascii="Arial" w:hAnsi="Arial" w:cs="Arial"/>
                <w:color w:val="FF0000"/>
                <w:sz w:val="24"/>
                <w:szCs w:val="24"/>
              </w:rPr>
            </w:pPr>
            <w:r w:rsidRPr="004A107E">
              <w:rPr>
                <w:rFonts w:ascii="Arial" w:hAnsi="Arial" w:cs="Arial"/>
                <w:sz w:val="24"/>
                <w:szCs w:val="24"/>
              </w:rPr>
              <w:lastRenderedPageBreak/>
              <w:t>1 738 607,12</w:t>
            </w:r>
          </w:p>
        </w:tc>
        <w:tc>
          <w:tcPr>
            <w:tcW w:w="351" w:type="pct"/>
            <w:shd w:val="clear" w:color="auto" w:fill="auto"/>
            <w:hideMark/>
          </w:tcPr>
          <w:p w:rsidR="00C06F9F" w:rsidRPr="004A107E" w:rsidRDefault="00C06F9F" w:rsidP="00C06F9F">
            <w:pPr>
              <w:jc w:val="center"/>
              <w:rPr>
                <w:rFonts w:ascii="Arial" w:hAnsi="Arial" w:cs="Arial"/>
                <w:color w:val="FF0000"/>
                <w:sz w:val="24"/>
                <w:szCs w:val="24"/>
                <w:lang w:val="en-US"/>
              </w:rPr>
            </w:pPr>
            <w:r w:rsidRPr="004A107E">
              <w:rPr>
                <w:rFonts w:ascii="Arial" w:hAnsi="Arial" w:cs="Arial"/>
                <w:sz w:val="24"/>
                <w:szCs w:val="24"/>
              </w:rPr>
              <w:t>25</w:t>
            </w:r>
            <w:r w:rsidRPr="004A107E">
              <w:rPr>
                <w:rFonts w:ascii="Arial" w:hAnsi="Arial" w:cs="Arial"/>
                <w:sz w:val="24"/>
                <w:szCs w:val="24"/>
                <w:lang w:val="en-US"/>
              </w:rPr>
              <w:t>5 429,12</w:t>
            </w:r>
          </w:p>
        </w:tc>
        <w:tc>
          <w:tcPr>
            <w:tcW w:w="357"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341 289,99</w:t>
            </w:r>
          </w:p>
        </w:tc>
        <w:tc>
          <w:tcPr>
            <w:tcW w:w="1149" w:type="pct"/>
            <w:gridSpan w:val="5"/>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371 079,40</w:t>
            </w:r>
          </w:p>
        </w:tc>
        <w:tc>
          <w:tcPr>
            <w:tcW w:w="346" w:type="pct"/>
            <w:shd w:val="clear" w:color="auto" w:fill="auto"/>
          </w:tcPr>
          <w:p w:rsidR="00C06F9F" w:rsidRPr="004A107E" w:rsidRDefault="00C06F9F" w:rsidP="00C06F9F">
            <w:pPr>
              <w:jc w:val="center"/>
              <w:rPr>
                <w:rFonts w:ascii="Arial" w:hAnsi="Arial" w:cs="Arial"/>
                <w:bCs/>
                <w:color w:val="000000"/>
                <w:sz w:val="24"/>
                <w:szCs w:val="24"/>
                <w:lang w:val="en-US"/>
              </w:rPr>
            </w:pPr>
            <w:r w:rsidRPr="004A107E">
              <w:rPr>
                <w:rFonts w:ascii="Arial" w:hAnsi="Arial" w:cs="Arial"/>
                <w:bCs/>
                <w:color w:val="000000"/>
                <w:sz w:val="24"/>
                <w:szCs w:val="24"/>
                <w:lang w:val="en-US"/>
              </w:rPr>
              <w:t>378 566,82</w:t>
            </w:r>
          </w:p>
        </w:tc>
        <w:tc>
          <w:tcPr>
            <w:tcW w:w="353" w:type="pct"/>
            <w:shd w:val="clear" w:color="auto" w:fill="auto"/>
          </w:tcPr>
          <w:p w:rsidR="00C06F9F" w:rsidRPr="004A107E" w:rsidRDefault="00C06F9F" w:rsidP="00C06F9F">
            <w:pPr>
              <w:jc w:val="center"/>
              <w:rPr>
                <w:rFonts w:ascii="Arial" w:hAnsi="Arial" w:cs="Arial"/>
                <w:bCs/>
                <w:color w:val="000000"/>
                <w:sz w:val="24"/>
                <w:szCs w:val="24"/>
                <w:lang w:val="en-US"/>
              </w:rPr>
            </w:pPr>
            <w:r w:rsidRPr="004A107E">
              <w:rPr>
                <w:rFonts w:ascii="Arial" w:hAnsi="Arial" w:cs="Arial"/>
                <w:bCs/>
                <w:color w:val="000000"/>
                <w:sz w:val="24"/>
                <w:szCs w:val="24"/>
                <w:lang w:val="en-US"/>
              </w:rPr>
              <w:t>392 241,78</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53"/>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2.1.</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01.03.</w:t>
            </w:r>
          </w:p>
          <w:p w:rsidR="00C06F9F" w:rsidRPr="004A107E" w:rsidRDefault="00C06F9F" w:rsidP="00C06F9F">
            <w:pPr>
              <w:rPr>
                <w:rFonts w:ascii="Arial" w:hAnsi="Arial" w:cs="Arial"/>
                <w:iCs/>
                <w:sz w:val="24"/>
                <w:szCs w:val="24"/>
              </w:rPr>
            </w:pPr>
            <w:r w:rsidRPr="004A107E">
              <w:rPr>
                <w:rFonts w:ascii="Arial" w:hAnsi="Arial" w:cs="Arial"/>
                <w:iCs/>
                <w:sz w:val="24"/>
                <w:szCs w:val="24"/>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2023-2027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sz w:val="24"/>
                <w:szCs w:val="24"/>
              </w:rPr>
              <w:t>5 505,00</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992,00</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1 062, 00</w:t>
            </w:r>
          </w:p>
        </w:tc>
        <w:tc>
          <w:tcPr>
            <w:tcW w:w="1149" w:type="pct"/>
            <w:gridSpan w:val="5"/>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1 149,00</w:t>
            </w:r>
          </w:p>
        </w:tc>
        <w:tc>
          <w:tcPr>
            <w:tcW w:w="346" w:type="pct"/>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1 150,00</w:t>
            </w:r>
          </w:p>
        </w:tc>
        <w:tc>
          <w:tcPr>
            <w:tcW w:w="353" w:type="pct"/>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1 152,00</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tc>
      </w:tr>
      <w:tr w:rsidR="00C06F9F" w:rsidRPr="004A107E" w:rsidTr="004A107E">
        <w:trPr>
          <w:trHeight w:val="404"/>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iCs/>
                <w:sz w:val="24"/>
                <w:szCs w:val="24"/>
                <w:lang w:val="en-US"/>
              </w:rPr>
            </w:pPr>
            <w:r w:rsidRPr="004A107E">
              <w:rPr>
                <w:rFonts w:ascii="Arial" w:hAnsi="Arial" w:cs="Arial"/>
                <w:sz w:val="24"/>
                <w:szCs w:val="24"/>
              </w:rPr>
              <w:t>5 505,00</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992,00</w:t>
            </w:r>
          </w:p>
        </w:tc>
        <w:tc>
          <w:tcPr>
            <w:tcW w:w="357"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1 062, 00</w:t>
            </w:r>
          </w:p>
        </w:tc>
        <w:tc>
          <w:tcPr>
            <w:tcW w:w="1149" w:type="pct"/>
            <w:gridSpan w:val="5"/>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1 149,00</w:t>
            </w:r>
          </w:p>
        </w:tc>
        <w:tc>
          <w:tcPr>
            <w:tcW w:w="346"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1 150,00</w:t>
            </w:r>
          </w:p>
        </w:tc>
        <w:tc>
          <w:tcPr>
            <w:tcW w:w="353"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1 152,00</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w:t>
            </w:r>
            <w:r w:rsidRPr="004A107E">
              <w:rPr>
                <w:rFonts w:ascii="Arial" w:hAnsi="Arial" w:cs="Arial"/>
                <w:color w:val="000000"/>
                <w:sz w:val="24"/>
                <w:szCs w:val="24"/>
              </w:rPr>
              <w:lastRenderedPageBreak/>
              <w:t>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color w:val="000000"/>
                <w:sz w:val="24"/>
                <w:szCs w:val="24"/>
              </w:rPr>
            </w:pPr>
            <w:r w:rsidRPr="004A107E">
              <w:rPr>
                <w:rFonts w:ascii="Arial" w:hAnsi="Arial" w:cs="Arial"/>
                <w:i/>
                <w:color w:val="000000"/>
                <w:sz w:val="24"/>
                <w:szCs w:val="24"/>
              </w:rPr>
              <w:t xml:space="preserve">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 </w:t>
            </w:r>
            <w:proofErr w:type="spellStart"/>
            <w:r w:rsidRPr="004A107E">
              <w:rPr>
                <w:rFonts w:ascii="Arial" w:hAnsi="Arial" w:cs="Arial"/>
                <w:i/>
                <w:color w:val="000000"/>
                <w:sz w:val="24"/>
                <w:szCs w:val="24"/>
              </w:rPr>
              <w:t>ед</w:t>
            </w:r>
            <w:proofErr w:type="spellEnd"/>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Cs/>
                <w:sz w:val="24"/>
                <w:szCs w:val="24"/>
              </w:rPr>
            </w:pPr>
          </w:p>
        </w:tc>
        <w:tc>
          <w:tcPr>
            <w:tcW w:w="351" w:type="pct"/>
            <w:vMerge/>
            <w:shd w:val="clear" w:color="auto" w:fill="auto"/>
          </w:tcPr>
          <w:p w:rsidR="00C06F9F" w:rsidRPr="004A107E" w:rsidRDefault="00C06F9F" w:rsidP="00C06F9F">
            <w:pPr>
              <w:jc w:val="center"/>
              <w:rPr>
                <w:rFonts w:ascii="Arial" w:hAnsi="Arial" w:cs="Arial"/>
                <w:iCs/>
                <w:sz w:val="24"/>
                <w:szCs w:val="24"/>
              </w:rPr>
            </w:pPr>
          </w:p>
        </w:tc>
        <w:tc>
          <w:tcPr>
            <w:tcW w:w="357" w:type="pct"/>
            <w:vMerge/>
            <w:shd w:val="clear" w:color="auto" w:fill="auto"/>
          </w:tcPr>
          <w:p w:rsidR="00C06F9F" w:rsidRPr="004A107E" w:rsidRDefault="00C06F9F" w:rsidP="00C06F9F">
            <w:pPr>
              <w:jc w:val="center"/>
              <w:rPr>
                <w:rFonts w:ascii="Arial" w:hAnsi="Arial" w:cs="Arial"/>
                <w:iCs/>
                <w:sz w:val="24"/>
                <w:szCs w:val="24"/>
              </w:rPr>
            </w:pPr>
          </w:p>
        </w:tc>
        <w:tc>
          <w:tcPr>
            <w:tcW w:w="229" w:type="pct"/>
            <w:vMerge/>
            <w:shd w:val="clear" w:color="auto" w:fill="auto"/>
          </w:tcPr>
          <w:p w:rsidR="00C06F9F" w:rsidRPr="004A107E" w:rsidRDefault="00C06F9F" w:rsidP="00C06F9F">
            <w:pPr>
              <w:jc w:val="center"/>
              <w:rPr>
                <w:rFonts w:ascii="Arial" w:hAnsi="Arial" w:cs="Arial"/>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Cs/>
                <w:sz w:val="24"/>
                <w:szCs w:val="24"/>
              </w:rPr>
            </w:pPr>
          </w:p>
        </w:tc>
        <w:tc>
          <w:tcPr>
            <w:tcW w:w="353" w:type="pct"/>
            <w:vMerge/>
            <w:shd w:val="clear" w:color="auto" w:fill="auto"/>
          </w:tcPr>
          <w:p w:rsidR="00C06F9F" w:rsidRPr="004A107E" w:rsidRDefault="00C06F9F" w:rsidP="00C06F9F">
            <w:pPr>
              <w:jc w:val="center"/>
              <w:rPr>
                <w:rFonts w:ascii="Arial" w:hAnsi="Arial" w:cs="Arial"/>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5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57"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06"/>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2.2.</w:t>
            </w:r>
          </w:p>
        </w:tc>
        <w:tc>
          <w:tcPr>
            <w:tcW w:w="521" w:type="pct"/>
            <w:vMerge w:val="restart"/>
            <w:shd w:val="clear" w:color="auto" w:fill="auto"/>
            <w:hideMark/>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01.06.</w:t>
            </w:r>
            <w:r w:rsidRPr="004A107E">
              <w:rPr>
                <w:rFonts w:ascii="Arial" w:hAnsi="Arial" w:cs="Arial"/>
                <w:iCs/>
                <w:sz w:val="24"/>
                <w:szCs w:val="24"/>
              </w:rPr>
              <w:br/>
              <w:t>Приобретение коммунальной техники</w:t>
            </w:r>
          </w:p>
        </w:tc>
        <w:tc>
          <w:tcPr>
            <w:tcW w:w="358" w:type="pct"/>
            <w:vMerge w:val="restart"/>
            <w:shd w:val="clear" w:color="auto" w:fill="auto"/>
            <w:hideMark/>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2023-2027</w:t>
            </w: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Приобретена коммунальная техника,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24"/>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7"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70"/>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lastRenderedPageBreak/>
              <w:t>2.3</w:t>
            </w:r>
          </w:p>
        </w:tc>
        <w:tc>
          <w:tcPr>
            <w:tcW w:w="521" w:type="pct"/>
            <w:vMerge w:val="restart"/>
            <w:shd w:val="clear" w:color="auto" w:fill="auto"/>
          </w:tcPr>
          <w:p w:rsidR="00C06F9F" w:rsidRPr="004A107E" w:rsidRDefault="00C06F9F" w:rsidP="00C06F9F">
            <w:pPr>
              <w:rPr>
                <w:rFonts w:ascii="Arial" w:hAnsi="Arial" w:cs="Arial"/>
                <w:iCs/>
                <w:strike/>
                <w:sz w:val="24"/>
                <w:szCs w:val="24"/>
              </w:rPr>
            </w:pPr>
            <w:r w:rsidRPr="004A107E">
              <w:rPr>
                <w:rFonts w:ascii="Arial" w:hAnsi="Arial" w:cs="Arial"/>
                <w:iCs/>
                <w:sz w:val="24"/>
                <w:szCs w:val="24"/>
              </w:rPr>
              <w:t>Мероприятие 01.09.</w:t>
            </w:r>
            <w:r w:rsidRPr="004A107E">
              <w:rPr>
                <w:rFonts w:ascii="Arial" w:hAnsi="Arial" w:cs="Arial"/>
                <w:iCs/>
                <w:sz w:val="24"/>
                <w:szCs w:val="24"/>
              </w:rPr>
              <w:br/>
              <w:t>Устройство и модернизация контейнерных площадок</w:t>
            </w:r>
          </w:p>
        </w:tc>
        <w:tc>
          <w:tcPr>
            <w:tcW w:w="358" w:type="pct"/>
            <w:vMerge w:val="restart"/>
            <w:shd w:val="clear" w:color="auto" w:fill="auto"/>
          </w:tcPr>
          <w:p w:rsidR="00C06F9F" w:rsidRPr="004A107E" w:rsidRDefault="00C06F9F" w:rsidP="00C06F9F">
            <w:pPr>
              <w:jc w:val="center"/>
              <w:rPr>
                <w:rFonts w:ascii="Arial" w:hAnsi="Arial" w:cs="Arial"/>
                <w:iCs/>
                <w:strike/>
                <w:sz w:val="24"/>
                <w:szCs w:val="24"/>
              </w:rPr>
            </w:pPr>
            <w:r w:rsidRPr="004A107E">
              <w:rPr>
                <w:rFonts w:ascii="Arial" w:hAnsi="Arial" w:cs="Arial"/>
                <w:sz w:val="24"/>
                <w:szCs w:val="24"/>
              </w:rPr>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trike/>
                <w:sz w:val="24"/>
                <w:szCs w:val="24"/>
              </w:rPr>
            </w:pPr>
          </w:p>
        </w:tc>
        <w:tc>
          <w:tcPr>
            <w:tcW w:w="358" w:type="pct"/>
            <w:vMerge/>
            <w:shd w:val="clear" w:color="auto" w:fill="auto"/>
          </w:tcPr>
          <w:p w:rsidR="00C06F9F" w:rsidRPr="004A107E" w:rsidRDefault="00C06F9F" w:rsidP="00C06F9F">
            <w:pPr>
              <w:rPr>
                <w:rFonts w:ascii="Arial" w:hAnsi="Arial" w:cs="Arial"/>
                <w:iCs/>
                <w:strike/>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trike/>
                <w:sz w:val="24"/>
                <w:szCs w:val="24"/>
              </w:rPr>
            </w:pPr>
          </w:p>
        </w:tc>
        <w:tc>
          <w:tcPr>
            <w:tcW w:w="358" w:type="pct"/>
            <w:vMerge/>
            <w:shd w:val="clear" w:color="auto" w:fill="auto"/>
          </w:tcPr>
          <w:p w:rsidR="00C06F9F" w:rsidRPr="004A107E" w:rsidRDefault="00C06F9F" w:rsidP="00C06F9F">
            <w:pPr>
              <w:rPr>
                <w:rFonts w:ascii="Arial" w:hAnsi="Arial" w:cs="Arial"/>
                <w:iCs/>
                <w:strike/>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trike/>
                <w:sz w:val="24"/>
                <w:szCs w:val="24"/>
              </w:rPr>
            </w:pPr>
          </w:p>
        </w:tc>
        <w:tc>
          <w:tcPr>
            <w:tcW w:w="358" w:type="pct"/>
            <w:vMerge/>
            <w:shd w:val="clear" w:color="auto" w:fill="auto"/>
          </w:tcPr>
          <w:p w:rsidR="00C06F9F" w:rsidRPr="004A107E" w:rsidRDefault="00C06F9F" w:rsidP="00C06F9F">
            <w:pPr>
              <w:rPr>
                <w:rFonts w:ascii="Arial" w:hAnsi="Arial" w:cs="Arial"/>
                <w:iCs/>
                <w:strike/>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trike/>
                <w:sz w:val="24"/>
                <w:szCs w:val="24"/>
              </w:rPr>
            </w:pPr>
          </w:p>
        </w:tc>
        <w:tc>
          <w:tcPr>
            <w:tcW w:w="358" w:type="pct"/>
            <w:vMerge/>
            <w:shd w:val="clear" w:color="auto" w:fill="auto"/>
          </w:tcPr>
          <w:p w:rsidR="00C06F9F" w:rsidRPr="004A107E" w:rsidRDefault="00C06F9F" w:rsidP="00C06F9F">
            <w:pPr>
              <w:rPr>
                <w:rFonts w:ascii="Arial" w:hAnsi="Arial" w:cs="Arial"/>
                <w:iCs/>
                <w:strike/>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trike/>
                <w:sz w:val="24"/>
                <w:szCs w:val="24"/>
              </w:rPr>
            </w:pPr>
            <w:r w:rsidRPr="004A107E">
              <w:rPr>
                <w:rFonts w:ascii="Arial" w:hAnsi="Arial" w:cs="Arial"/>
                <w:i/>
                <w:iCs/>
                <w:sz w:val="24"/>
                <w:szCs w:val="24"/>
              </w:rPr>
              <w:t>Выполнено устройство и модернизация контейнерных площадок, кв. м</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strike/>
                <w:sz w:val="24"/>
                <w:szCs w:val="24"/>
              </w:rPr>
            </w:pPr>
          </w:p>
        </w:tc>
        <w:tc>
          <w:tcPr>
            <w:tcW w:w="490" w:type="pct"/>
            <w:vMerge/>
            <w:shd w:val="clear" w:color="auto" w:fill="auto"/>
          </w:tcPr>
          <w:p w:rsidR="00C06F9F" w:rsidRPr="004A107E" w:rsidRDefault="00C06F9F" w:rsidP="00C06F9F">
            <w:pPr>
              <w:rPr>
                <w:rFonts w:ascii="Arial" w:hAnsi="Arial" w:cs="Arial"/>
                <w:strike/>
                <w:sz w:val="24"/>
                <w:szCs w:val="24"/>
              </w:rPr>
            </w:pPr>
          </w:p>
        </w:tc>
        <w:tc>
          <w:tcPr>
            <w:tcW w:w="381" w:type="pct"/>
            <w:vMerge/>
            <w:shd w:val="clear" w:color="auto" w:fill="auto"/>
          </w:tcPr>
          <w:p w:rsidR="00C06F9F" w:rsidRPr="004A107E" w:rsidRDefault="00C06F9F" w:rsidP="00C06F9F">
            <w:pPr>
              <w:jc w:val="center"/>
              <w:rPr>
                <w:rFonts w:ascii="Arial" w:hAnsi="Arial" w:cs="Arial"/>
                <w:i/>
                <w:sz w:val="24"/>
                <w:szCs w:val="24"/>
              </w:rPr>
            </w:pPr>
          </w:p>
        </w:tc>
        <w:tc>
          <w:tcPr>
            <w:tcW w:w="351" w:type="pct"/>
            <w:vMerge/>
            <w:shd w:val="clear" w:color="auto" w:fill="auto"/>
          </w:tcPr>
          <w:p w:rsidR="00C06F9F" w:rsidRPr="004A107E" w:rsidRDefault="00C06F9F" w:rsidP="00C06F9F">
            <w:pPr>
              <w:jc w:val="center"/>
              <w:rPr>
                <w:rFonts w:ascii="Arial" w:hAnsi="Arial" w:cs="Arial"/>
                <w:i/>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trike/>
                <w:sz w:val="24"/>
                <w:szCs w:val="24"/>
              </w:rPr>
            </w:pPr>
          </w:p>
        </w:tc>
        <w:tc>
          <w:tcPr>
            <w:tcW w:w="358" w:type="pct"/>
            <w:vMerge/>
            <w:shd w:val="clear" w:color="auto" w:fill="auto"/>
          </w:tcPr>
          <w:p w:rsidR="00C06F9F" w:rsidRPr="004A107E" w:rsidRDefault="00C06F9F" w:rsidP="00C06F9F">
            <w:pPr>
              <w:rPr>
                <w:rFonts w:ascii="Arial" w:hAnsi="Arial" w:cs="Arial"/>
                <w:strike/>
                <w:sz w:val="24"/>
                <w:szCs w:val="24"/>
              </w:rPr>
            </w:pPr>
          </w:p>
        </w:tc>
        <w:tc>
          <w:tcPr>
            <w:tcW w:w="490" w:type="pct"/>
            <w:vMerge/>
            <w:shd w:val="clear" w:color="auto" w:fill="auto"/>
          </w:tcPr>
          <w:p w:rsidR="00C06F9F" w:rsidRPr="004A107E" w:rsidRDefault="00C06F9F" w:rsidP="00C06F9F">
            <w:pPr>
              <w:rPr>
                <w:rFonts w:ascii="Arial" w:hAnsi="Arial" w:cs="Arial"/>
                <w:strike/>
                <w:sz w:val="24"/>
                <w:szCs w:val="24"/>
              </w:rPr>
            </w:pPr>
          </w:p>
        </w:tc>
        <w:tc>
          <w:tcPr>
            <w:tcW w:w="38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7"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97"/>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2.4.</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01.15.</w:t>
            </w:r>
          </w:p>
          <w:p w:rsidR="00C06F9F" w:rsidRPr="004A107E" w:rsidRDefault="00C06F9F" w:rsidP="00C06F9F">
            <w:pPr>
              <w:rPr>
                <w:rFonts w:ascii="Arial" w:hAnsi="Arial" w:cs="Arial"/>
                <w:iCs/>
                <w:sz w:val="24"/>
                <w:szCs w:val="24"/>
              </w:rPr>
            </w:pPr>
            <w:r w:rsidRPr="004A107E">
              <w:rPr>
                <w:rFonts w:ascii="Arial" w:hAnsi="Arial" w:cs="Arial"/>
                <w:iCs/>
                <w:sz w:val="24"/>
                <w:szCs w:val="24"/>
              </w:rPr>
              <w:t xml:space="preserve">Содержание дворовых территорий </w:t>
            </w:r>
          </w:p>
        </w:tc>
        <w:tc>
          <w:tcPr>
            <w:tcW w:w="358" w:type="pct"/>
            <w:vMerge w:val="restart"/>
            <w:shd w:val="clear" w:color="auto" w:fill="auto"/>
            <w:hideMark/>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2023-2027</w:t>
            </w: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w:t>
            </w:r>
            <w:r w:rsidRPr="004A107E">
              <w:rPr>
                <w:rFonts w:ascii="Arial" w:hAnsi="Arial" w:cs="Arial"/>
                <w:color w:val="000000"/>
                <w:sz w:val="24"/>
                <w:szCs w:val="24"/>
              </w:rPr>
              <w:lastRenderedPageBreak/>
              <w:t>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Обеспечено содержание дворовых территорий, тыс. кв. м</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41"/>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7"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00"/>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2.5.</w:t>
            </w:r>
          </w:p>
        </w:tc>
        <w:tc>
          <w:tcPr>
            <w:tcW w:w="521" w:type="pct"/>
            <w:vMerge w:val="restart"/>
            <w:shd w:val="clear" w:color="auto" w:fill="auto"/>
            <w:hideMark/>
          </w:tcPr>
          <w:p w:rsidR="00C06F9F" w:rsidRPr="004A107E" w:rsidRDefault="00C06F9F" w:rsidP="00C06F9F">
            <w:pPr>
              <w:rPr>
                <w:rFonts w:ascii="Arial" w:hAnsi="Arial" w:cs="Arial"/>
                <w:iCs/>
                <w:sz w:val="24"/>
                <w:szCs w:val="24"/>
              </w:rPr>
            </w:pPr>
            <w:r w:rsidRPr="004A107E">
              <w:rPr>
                <w:rFonts w:ascii="Arial" w:hAnsi="Arial" w:cs="Arial"/>
                <w:iCs/>
                <w:sz w:val="24"/>
                <w:szCs w:val="24"/>
              </w:rPr>
              <w:t xml:space="preserve">Мероприятие 01.16. </w:t>
            </w:r>
            <w:r w:rsidRPr="004A107E">
              <w:rPr>
                <w:rFonts w:ascii="Arial" w:hAnsi="Arial" w:cs="Arial"/>
                <w:iCs/>
                <w:sz w:val="24"/>
                <w:szCs w:val="24"/>
              </w:rPr>
              <w:br/>
              <w:t>Содержание общественных пространств (за исключением парков культуры и отдыха)</w:t>
            </w:r>
          </w:p>
        </w:tc>
        <w:tc>
          <w:tcPr>
            <w:tcW w:w="358" w:type="pct"/>
            <w:vMerge w:val="restart"/>
            <w:shd w:val="clear" w:color="auto" w:fill="auto"/>
            <w:hideMark/>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2023-2027</w:t>
            </w: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1 406 890,40</w:t>
            </w:r>
          </w:p>
        </w:tc>
        <w:tc>
          <w:tcPr>
            <w:tcW w:w="35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185 030,40</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lang w:val="en-US"/>
              </w:rPr>
              <w:t>22</w:t>
            </w:r>
            <w:r w:rsidRPr="004A107E">
              <w:rPr>
                <w:rFonts w:ascii="Arial" w:hAnsi="Arial" w:cs="Arial"/>
                <w:b/>
                <w:sz w:val="24"/>
                <w:szCs w:val="24"/>
              </w:rPr>
              <w:t>7 051,55</w:t>
            </w:r>
          </w:p>
        </w:tc>
        <w:tc>
          <w:tcPr>
            <w:tcW w:w="1149" w:type="pct"/>
            <w:gridSpan w:val="5"/>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316 145,45</w:t>
            </w:r>
          </w:p>
        </w:tc>
        <w:tc>
          <w:tcPr>
            <w:tcW w:w="346"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331</w:t>
            </w:r>
            <w:r w:rsidRPr="004A107E">
              <w:rPr>
                <w:rFonts w:ascii="Arial" w:hAnsi="Arial" w:cs="Arial"/>
                <w:b/>
                <w:color w:val="000000"/>
                <w:sz w:val="24"/>
                <w:szCs w:val="24"/>
                <w:lang w:val="en-US"/>
              </w:rPr>
              <w:t> </w:t>
            </w:r>
            <w:r w:rsidRPr="004A107E">
              <w:rPr>
                <w:rFonts w:ascii="Arial" w:hAnsi="Arial" w:cs="Arial"/>
                <w:b/>
                <w:color w:val="000000"/>
                <w:sz w:val="24"/>
                <w:szCs w:val="24"/>
              </w:rPr>
              <w:t>238,0</w:t>
            </w:r>
            <w:r w:rsidRPr="004A107E">
              <w:rPr>
                <w:rFonts w:ascii="Arial" w:hAnsi="Arial" w:cs="Arial"/>
                <w:b/>
                <w:color w:val="000000"/>
                <w:sz w:val="24"/>
                <w:szCs w:val="24"/>
                <w:lang w:val="en-US"/>
              </w:rPr>
              <w:t>0</w:t>
            </w:r>
          </w:p>
        </w:tc>
        <w:tc>
          <w:tcPr>
            <w:tcW w:w="353"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347</w:t>
            </w:r>
            <w:r w:rsidRPr="004A107E">
              <w:rPr>
                <w:rFonts w:ascii="Arial" w:hAnsi="Arial" w:cs="Arial"/>
                <w:b/>
                <w:color w:val="000000"/>
                <w:sz w:val="24"/>
                <w:szCs w:val="24"/>
                <w:lang w:val="en-US"/>
              </w:rPr>
              <w:t> </w:t>
            </w:r>
            <w:r w:rsidRPr="004A107E">
              <w:rPr>
                <w:rFonts w:ascii="Arial" w:hAnsi="Arial" w:cs="Arial"/>
                <w:b/>
                <w:color w:val="000000"/>
                <w:sz w:val="24"/>
                <w:szCs w:val="24"/>
              </w:rPr>
              <w:t>425,0</w:t>
            </w:r>
            <w:r w:rsidRPr="004A107E">
              <w:rPr>
                <w:rFonts w:ascii="Arial" w:hAnsi="Arial" w:cs="Arial"/>
                <w:b/>
                <w:color w:val="000000"/>
                <w:sz w:val="24"/>
                <w:szCs w:val="24"/>
                <w:lang w:val="en-US"/>
              </w:rPr>
              <w:t>0</w:t>
            </w:r>
          </w:p>
        </w:tc>
        <w:tc>
          <w:tcPr>
            <w:tcW w:w="514"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благоустройства, дорожного хозяйства и транспорта управления ЖКХ и строительства; </w:t>
            </w:r>
          </w:p>
          <w:p w:rsidR="00C06F9F" w:rsidRPr="004A107E" w:rsidRDefault="00C06F9F" w:rsidP="00C06F9F">
            <w:pPr>
              <w:rPr>
                <w:rFonts w:ascii="Arial" w:hAnsi="Arial" w:cs="Arial"/>
                <w:sz w:val="24"/>
                <w:szCs w:val="24"/>
              </w:rPr>
            </w:pPr>
            <w:r w:rsidRPr="004A107E">
              <w:rPr>
                <w:rFonts w:ascii="Arial" w:hAnsi="Arial" w:cs="Arial"/>
                <w:sz w:val="24"/>
                <w:szCs w:val="24"/>
              </w:rPr>
              <w:lastRenderedPageBreak/>
              <w:t>МБУ «ЖКХ и благоустройство» городского округа Власиха</w:t>
            </w:r>
          </w:p>
        </w:tc>
      </w:tr>
      <w:tr w:rsidR="00C06F9F" w:rsidRPr="004A107E" w:rsidTr="004A107E">
        <w:trPr>
          <w:trHeight w:val="41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420"/>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42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1 406 890,40</w:t>
            </w:r>
          </w:p>
        </w:tc>
        <w:tc>
          <w:tcPr>
            <w:tcW w:w="35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185 030,40</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lang w:val="en-US"/>
              </w:rPr>
              <w:t>22</w:t>
            </w:r>
            <w:r w:rsidRPr="004A107E">
              <w:rPr>
                <w:rFonts w:ascii="Arial" w:hAnsi="Arial" w:cs="Arial"/>
                <w:sz w:val="24"/>
                <w:szCs w:val="24"/>
              </w:rPr>
              <w:t>7 051,55</w:t>
            </w:r>
          </w:p>
        </w:tc>
        <w:tc>
          <w:tcPr>
            <w:tcW w:w="1149" w:type="pct"/>
            <w:gridSpan w:val="5"/>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316 145,45</w:t>
            </w:r>
          </w:p>
        </w:tc>
        <w:tc>
          <w:tcPr>
            <w:tcW w:w="346" w:type="pct"/>
            <w:shd w:val="clear" w:color="auto" w:fill="auto"/>
          </w:tcPr>
          <w:p w:rsidR="00C06F9F" w:rsidRPr="004A107E" w:rsidRDefault="00C06F9F" w:rsidP="00C06F9F">
            <w:pPr>
              <w:jc w:val="center"/>
              <w:rPr>
                <w:rFonts w:ascii="Arial" w:hAnsi="Arial" w:cs="Arial"/>
                <w:color w:val="000000"/>
                <w:sz w:val="24"/>
                <w:szCs w:val="24"/>
                <w:lang w:val="en-US"/>
              </w:rPr>
            </w:pPr>
            <w:r w:rsidRPr="004A107E">
              <w:rPr>
                <w:rFonts w:ascii="Arial" w:hAnsi="Arial" w:cs="Arial"/>
                <w:color w:val="000000"/>
                <w:sz w:val="24"/>
                <w:szCs w:val="24"/>
              </w:rPr>
              <w:t>331</w:t>
            </w:r>
            <w:r w:rsidRPr="004A107E">
              <w:rPr>
                <w:rFonts w:ascii="Arial" w:hAnsi="Arial" w:cs="Arial"/>
                <w:color w:val="000000"/>
                <w:sz w:val="24"/>
                <w:szCs w:val="24"/>
                <w:lang w:val="en-US"/>
              </w:rPr>
              <w:t> </w:t>
            </w:r>
            <w:r w:rsidRPr="004A107E">
              <w:rPr>
                <w:rFonts w:ascii="Arial" w:hAnsi="Arial" w:cs="Arial"/>
                <w:color w:val="000000"/>
                <w:sz w:val="24"/>
                <w:szCs w:val="24"/>
              </w:rPr>
              <w:t>238,0</w:t>
            </w:r>
            <w:r w:rsidRPr="004A107E">
              <w:rPr>
                <w:rFonts w:ascii="Arial" w:hAnsi="Arial" w:cs="Arial"/>
                <w:color w:val="000000"/>
                <w:sz w:val="24"/>
                <w:szCs w:val="24"/>
                <w:lang w:val="en-US"/>
              </w:rPr>
              <w:t>0</w:t>
            </w:r>
          </w:p>
        </w:tc>
        <w:tc>
          <w:tcPr>
            <w:tcW w:w="353"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347</w:t>
            </w:r>
            <w:r w:rsidRPr="004A107E">
              <w:rPr>
                <w:rFonts w:ascii="Arial" w:hAnsi="Arial" w:cs="Arial"/>
                <w:color w:val="000000"/>
                <w:sz w:val="24"/>
                <w:szCs w:val="24"/>
                <w:lang w:val="en-US"/>
              </w:rPr>
              <w:t> </w:t>
            </w:r>
            <w:r w:rsidRPr="004A107E">
              <w:rPr>
                <w:rFonts w:ascii="Arial" w:hAnsi="Arial" w:cs="Arial"/>
                <w:color w:val="000000"/>
                <w:sz w:val="24"/>
                <w:szCs w:val="24"/>
              </w:rPr>
              <w:t>425,0</w:t>
            </w:r>
            <w:r w:rsidRPr="004A107E">
              <w:rPr>
                <w:rFonts w:ascii="Arial" w:hAnsi="Arial" w:cs="Arial"/>
                <w:color w:val="000000"/>
                <w:sz w:val="24"/>
                <w:szCs w:val="24"/>
                <w:lang w:val="en-US"/>
              </w:rPr>
              <w:t>0</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450"/>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22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Обеспечено содержание общественных пространств (за исключением парков культуры и отдыха), тыс. кв. м</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22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45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434 002,66</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222</w:t>
            </w:r>
            <w:r w:rsidRPr="004A107E">
              <w:rPr>
                <w:rFonts w:ascii="Arial" w:hAnsi="Arial" w:cs="Arial"/>
                <w:i/>
                <w:iCs/>
                <w:sz w:val="24"/>
                <w:szCs w:val="24"/>
                <w:lang w:val="en-US"/>
              </w:rPr>
              <w:t xml:space="preserve"> </w:t>
            </w:r>
            <w:r w:rsidRPr="004A107E">
              <w:rPr>
                <w:rFonts w:ascii="Arial" w:hAnsi="Arial" w:cs="Arial"/>
                <w:i/>
                <w:iCs/>
                <w:sz w:val="24"/>
                <w:szCs w:val="24"/>
              </w:rPr>
              <w:t>273,</w:t>
            </w:r>
            <w:r w:rsidRPr="004A107E">
              <w:rPr>
                <w:rFonts w:ascii="Arial" w:hAnsi="Arial" w:cs="Arial"/>
                <w:i/>
                <w:iCs/>
                <w:sz w:val="24"/>
                <w:szCs w:val="24"/>
                <w:lang w:val="en-US"/>
              </w:rPr>
              <w:t>024</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434 002,66</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434 002,66</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434 002,66</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434 002,66</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434 002,66</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434 002,66</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434 002,66</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434 002,66</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06"/>
          <w:jc w:val="center"/>
        </w:trPr>
        <w:tc>
          <w:tcPr>
            <w:tcW w:w="18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2.6.</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01.17.</w:t>
            </w:r>
          </w:p>
          <w:p w:rsidR="00C06F9F" w:rsidRPr="004A107E" w:rsidRDefault="00C06F9F" w:rsidP="00C06F9F">
            <w:pPr>
              <w:rPr>
                <w:rFonts w:ascii="Arial" w:hAnsi="Arial" w:cs="Arial"/>
                <w:iCs/>
                <w:sz w:val="24"/>
                <w:szCs w:val="24"/>
              </w:rPr>
            </w:pPr>
            <w:r w:rsidRPr="004A107E">
              <w:rPr>
                <w:rFonts w:ascii="Arial" w:hAnsi="Arial" w:cs="Arial"/>
                <w:iCs/>
                <w:sz w:val="24"/>
                <w:szCs w:val="24"/>
              </w:rPr>
              <w:lastRenderedPageBreak/>
              <w:t>Благоустройство дворовых территорий</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lastRenderedPageBreak/>
              <w:t>2023-2027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93 840,43</w:t>
            </w:r>
          </w:p>
        </w:tc>
        <w:tc>
          <w:tcPr>
            <w:tcW w:w="35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48 318,19</w:t>
            </w:r>
          </w:p>
        </w:tc>
        <w:tc>
          <w:tcPr>
            <w:tcW w:w="357" w:type="pct"/>
            <w:shd w:val="clear" w:color="auto" w:fill="auto"/>
          </w:tcPr>
          <w:p w:rsidR="00C06F9F" w:rsidRPr="004A107E" w:rsidRDefault="00C06F9F" w:rsidP="00C06F9F">
            <w:pPr>
              <w:jc w:val="center"/>
              <w:rPr>
                <w:rFonts w:ascii="Arial" w:hAnsi="Arial" w:cs="Arial"/>
                <w:b/>
                <w:sz w:val="24"/>
                <w:szCs w:val="24"/>
                <w:lang w:val="en-US"/>
              </w:rPr>
            </w:pPr>
            <w:r w:rsidRPr="004A107E">
              <w:rPr>
                <w:rFonts w:ascii="Arial" w:hAnsi="Arial" w:cs="Arial"/>
                <w:b/>
                <w:sz w:val="24"/>
                <w:szCs w:val="24"/>
              </w:rPr>
              <w:t>45 522,24</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благоустройства, </w:t>
            </w:r>
            <w:r w:rsidRPr="004A107E">
              <w:rPr>
                <w:rFonts w:ascii="Arial" w:hAnsi="Arial" w:cs="Arial"/>
                <w:sz w:val="24"/>
                <w:szCs w:val="24"/>
              </w:rPr>
              <w:lastRenderedPageBreak/>
              <w:t>дорожного хозяйства и транспорта управления ЖКХ и строительства</w:t>
            </w:r>
          </w:p>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lang w:val="en-US"/>
              </w:rPr>
              <w:t>93 840,43</w:t>
            </w:r>
          </w:p>
        </w:tc>
        <w:tc>
          <w:tcPr>
            <w:tcW w:w="35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48 318,19</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45 522,24</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
                <w:iCs/>
                <w:sz w:val="24"/>
                <w:szCs w:val="24"/>
              </w:rPr>
              <w:t xml:space="preserve">Благоустроены дворовые территории за счет средств </w:t>
            </w:r>
            <w:r w:rsidRPr="004A107E">
              <w:rPr>
                <w:rFonts w:ascii="Arial" w:hAnsi="Arial" w:cs="Arial"/>
                <w:i/>
                <w:iCs/>
                <w:sz w:val="24"/>
                <w:szCs w:val="24"/>
              </w:rPr>
              <w:lastRenderedPageBreak/>
              <w:t>муниципального образования Московской области,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lang w:val="en-US"/>
              </w:rPr>
            </w:pPr>
          </w:p>
        </w:tc>
        <w:tc>
          <w:tcPr>
            <w:tcW w:w="351" w:type="pct"/>
            <w:vMerge/>
            <w:shd w:val="clear" w:color="auto" w:fill="auto"/>
          </w:tcPr>
          <w:p w:rsidR="00C06F9F" w:rsidRPr="004A107E" w:rsidRDefault="00C06F9F" w:rsidP="00C06F9F">
            <w:pPr>
              <w:jc w:val="center"/>
              <w:rPr>
                <w:rFonts w:ascii="Arial" w:hAnsi="Arial" w:cs="Arial"/>
                <w:sz w:val="24"/>
                <w:szCs w:val="24"/>
                <w:lang w:val="en-US"/>
              </w:rPr>
            </w:pPr>
          </w:p>
        </w:tc>
        <w:tc>
          <w:tcPr>
            <w:tcW w:w="357" w:type="pct"/>
            <w:vMerge/>
            <w:shd w:val="clear" w:color="auto" w:fill="auto"/>
          </w:tcPr>
          <w:p w:rsidR="00C06F9F" w:rsidRPr="004A107E" w:rsidRDefault="00C06F9F" w:rsidP="00C06F9F">
            <w:pPr>
              <w:jc w:val="center"/>
              <w:rPr>
                <w:rFonts w:ascii="Arial" w:hAnsi="Arial" w:cs="Arial"/>
                <w:sz w:val="24"/>
                <w:szCs w:val="24"/>
                <w:lang w:val="en-US"/>
              </w:rPr>
            </w:pPr>
          </w:p>
        </w:tc>
        <w:tc>
          <w:tcPr>
            <w:tcW w:w="229" w:type="pct"/>
            <w:vMerge/>
            <w:shd w:val="clear" w:color="auto" w:fill="auto"/>
          </w:tcPr>
          <w:p w:rsidR="00C06F9F" w:rsidRPr="004A107E" w:rsidRDefault="00C06F9F" w:rsidP="00C06F9F">
            <w:pPr>
              <w:jc w:val="center"/>
              <w:rPr>
                <w:rFonts w:ascii="Arial" w:hAnsi="Arial" w:cs="Arial"/>
                <w:sz w:val="24"/>
                <w:szCs w:val="24"/>
                <w:lang w:val="en-US"/>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lang w:val="en-US"/>
              </w:rPr>
            </w:pPr>
          </w:p>
        </w:tc>
        <w:tc>
          <w:tcPr>
            <w:tcW w:w="353" w:type="pct"/>
            <w:vMerge/>
            <w:shd w:val="clear" w:color="auto" w:fill="auto"/>
          </w:tcPr>
          <w:p w:rsidR="00C06F9F" w:rsidRPr="004A107E" w:rsidRDefault="00C06F9F" w:rsidP="00C06F9F">
            <w:pPr>
              <w:jc w:val="center"/>
              <w:rPr>
                <w:rFonts w:ascii="Arial" w:hAnsi="Arial" w:cs="Arial"/>
                <w:sz w:val="24"/>
                <w:szCs w:val="24"/>
                <w:lang w:val="en-US"/>
              </w:rPr>
            </w:pP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25</w:t>
            </w:r>
          </w:p>
        </w:tc>
        <w:tc>
          <w:tcPr>
            <w:tcW w:w="35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11</w:t>
            </w:r>
          </w:p>
        </w:tc>
        <w:tc>
          <w:tcPr>
            <w:tcW w:w="357"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14</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130"/>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2</w:t>
            </w:r>
            <w:r w:rsidRPr="004A107E">
              <w:rPr>
                <w:rFonts w:ascii="Arial" w:hAnsi="Arial" w:cs="Arial"/>
                <w:sz w:val="24"/>
                <w:szCs w:val="24"/>
                <w:lang w:val="en-US"/>
              </w:rPr>
              <w:t>.8</w:t>
            </w:r>
            <w:r w:rsidRPr="004A107E">
              <w:rPr>
                <w:rFonts w:ascii="Arial" w:hAnsi="Arial" w:cs="Arial"/>
                <w:sz w:val="24"/>
                <w:szCs w:val="24"/>
              </w:rPr>
              <w:t>.</w:t>
            </w:r>
          </w:p>
        </w:tc>
        <w:tc>
          <w:tcPr>
            <w:tcW w:w="521" w:type="pct"/>
            <w:vMerge w:val="restart"/>
            <w:shd w:val="clear" w:color="auto" w:fill="auto"/>
            <w:hideMark/>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01.19. Содержание внутриквартальных проездов</w:t>
            </w:r>
          </w:p>
        </w:tc>
        <w:tc>
          <w:tcPr>
            <w:tcW w:w="358" w:type="pct"/>
            <w:vMerge w:val="restart"/>
            <w:shd w:val="clear" w:color="auto" w:fill="auto"/>
            <w:hideMark/>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2023-2027</w:t>
            </w: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 xml:space="preserve">Внебюджетные </w:t>
            </w:r>
            <w:r w:rsidRPr="004A107E">
              <w:rPr>
                <w:rFonts w:ascii="Arial" w:hAnsi="Arial" w:cs="Arial"/>
                <w:color w:val="000000"/>
                <w:sz w:val="24"/>
                <w:szCs w:val="24"/>
              </w:rPr>
              <w:lastRenderedPageBreak/>
              <w:t>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w:t>
            </w:r>
          </w:p>
        </w:tc>
        <w:tc>
          <w:tcPr>
            <w:tcW w:w="351"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Обеспечено содержание внутриквартальных проездов, тыс. кв. м</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69"/>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w:t>
            </w:r>
            <w:r w:rsidRPr="004A107E">
              <w:rPr>
                <w:rFonts w:ascii="Arial" w:hAnsi="Arial" w:cs="Arial"/>
                <w:sz w:val="24"/>
                <w:szCs w:val="24"/>
                <w:lang w:val="en-US"/>
              </w:rPr>
              <w:t>9</w:t>
            </w:r>
            <w:r w:rsidRPr="004A107E">
              <w:rPr>
                <w:rFonts w:ascii="Arial" w:hAnsi="Arial" w:cs="Arial"/>
                <w:sz w:val="24"/>
                <w:szCs w:val="24"/>
              </w:rPr>
              <w:t>.</w:t>
            </w:r>
          </w:p>
        </w:tc>
        <w:tc>
          <w:tcPr>
            <w:tcW w:w="521" w:type="pct"/>
            <w:vMerge w:val="restart"/>
            <w:shd w:val="clear" w:color="auto" w:fill="auto"/>
            <w:hideMark/>
          </w:tcPr>
          <w:p w:rsidR="00C06F9F" w:rsidRPr="004A107E" w:rsidRDefault="00C06F9F" w:rsidP="00C06F9F">
            <w:pPr>
              <w:rPr>
                <w:rFonts w:ascii="Arial" w:hAnsi="Arial" w:cs="Arial"/>
                <w:iCs/>
                <w:sz w:val="24"/>
                <w:szCs w:val="24"/>
              </w:rPr>
            </w:pPr>
            <w:r w:rsidRPr="004A107E">
              <w:rPr>
                <w:rFonts w:ascii="Arial" w:hAnsi="Arial" w:cs="Arial"/>
                <w:iCs/>
                <w:sz w:val="24"/>
                <w:szCs w:val="24"/>
              </w:rPr>
              <w:t xml:space="preserve">Мероприятие 01.20. </w:t>
            </w:r>
            <w:r w:rsidRPr="004A107E">
              <w:rPr>
                <w:rFonts w:ascii="Arial" w:hAnsi="Arial" w:cs="Arial"/>
                <w:iCs/>
                <w:sz w:val="24"/>
                <w:szCs w:val="24"/>
              </w:rPr>
              <w:br/>
              <w:t>Замена и модернизация детских игровых площадок</w:t>
            </w:r>
          </w:p>
          <w:p w:rsidR="00C06F9F" w:rsidRPr="004A107E" w:rsidRDefault="00C06F9F" w:rsidP="00C06F9F">
            <w:pPr>
              <w:rPr>
                <w:rFonts w:ascii="Arial" w:hAnsi="Arial" w:cs="Arial"/>
                <w:iCs/>
                <w:sz w:val="24"/>
                <w:szCs w:val="24"/>
              </w:rPr>
            </w:pPr>
          </w:p>
        </w:tc>
        <w:tc>
          <w:tcPr>
            <w:tcW w:w="358" w:type="pct"/>
            <w:vMerge w:val="restart"/>
            <w:shd w:val="clear" w:color="auto" w:fill="auto"/>
            <w:hideMark/>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2023-2024</w:t>
            </w: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15 298,91</w:t>
            </w:r>
          </w:p>
        </w:tc>
        <w:tc>
          <w:tcPr>
            <w:tcW w:w="35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6 262,59</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9 036,32</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благоустройства, дорожного хозяйства и транспорта управления ЖКХ и строительства; </w:t>
            </w:r>
          </w:p>
          <w:p w:rsidR="00C06F9F" w:rsidRPr="004A107E" w:rsidRDefault="00C06F9F" w:rsidP="00C06F9F">
            <w:pPr>
              <w:rPr>
                <w:rFonts w:ascii="Arial" w:hAnsi="Arial" w:cs="Arial"/>
                <w:sz w:val="24"/>
                <w:szCs w:val="24"/>
              </w:rPr>
            </w:pPr>
            <w:r w:rsidRPr="004A107E">
              <w:rPr>
                <w:rFonts w:ascii="Arial" w:hAnsi="Arial" w:cs="Arial"/>
                <w:sz w:val="24"/>
                <w:szCs w:val="24"/>
              </w:rPr>
              <w:t>МБУ «ЖКХ и благоустройство» городског</w:t>
            </w:r>
            <w:r w:rsidRPr="004A107E">
              <w:rPr>
                <w:rFonts w:ascii="Arial" w:hAnsi="Arial" w:cs="Arial"/>
                <w:sz w:val="24"/>
                <w:szCs w:val="24"/>
              </w:rPr>
              <w:lastRenderedPageBreak/>
              <w:t>о округа Власиха</w:t>
            </w: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бюджета городского округа Власиха  </w:t>
            </w:r>
            <w:r w:rsidRPr="004A107E">
              <w:rPr>
                <w:rFonts w:ascii="Arial" w:hAnsi="Arial" w:cs="Arial"/>
                <w:color w:val="000000"/>
                <w:sz w:val="24"/>
                <w:szCs w:val="24"/>
              </w:rPr>
              <w:lastRenderedPageBreak/>
              <w:t>Московской области</w:t>
            </w:r>
          </w:p>
        </w:tc>
        <w:tc>
          <w:tcPr>
            <w:tcW w:w="38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lastRenderedPageBreak/>
              <w:t>15 298,91</w:t>
            </w:r>
          </w:p>
        </w:tc>
        <w:tc>
          <w:tcPr>
            <w:tcW w:w="35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6 262,59</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9 036,32</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bCs/>
                <w:i/>
                <w:color w:val="333333"/>
                <w:sz w:val="24"/>
                <w:szCs w:val="24"/>
              </w:rPr>
              <w:t>Замена детских игровых площадок, единица</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rPr>
                <w:rFonts w:ascii="Arial" w:hAnsi="Arial" w:cs="Arial"/>
                <w:sz w:val="24"/>
                <w:szCs w:val="24"/>
                <w:lang w:val="en-US"/>
              </w:rPr>
            </w:pPr>
            <w:r w:rsidRPr="004A107E">
              <w:rPr>
                <w:rFonts w:ascii="Arial" w:hAnsi="Arial" w:cs="Arial"/>
                <w:iCs/>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lang w:val="en-US"/>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lang w:val="en-US"/>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lang w:val="en-US"/>
              </w:rPr>
            </w:pPr>
          </w:p>
        </w:tc>
        <w:tc>
          <w:tcPr>
            <w:tcW w:w="353" w:type="pct"/>
            <w:vMerge/>
            <w:shd w:val="clear" w:color="auto" w:fill="auto"/>
          </w:tcPr>
          <w:p w:rsidR="00C06F9F" w:rsidRPr="004A107E" w:rsidRDefault="00C06F9F" w:rsidP="00C06F9F">
            <w:pPr>
              <w:jc w:val="center"/>
              <w:rPr>
                <w:rFonts w:ascii="Arial" w:hAnsi="Arial" w:cs="Arial"/>
                <w:sz w:val="24"/>
                <w:szCs w:val="24"/>
                <w:lang w:val="en-US"/>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3</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98"/>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2.1</w:t>
            </w:r>
            <w:r w:rsidRPr="004A107E">
              <w:rPr>
                <w:rFonts w:ascii="Arial" w:hAnsi="Arial" w:cs="Arial"/>
                <w:sz w:val="24"/>
                <w:szCs w:val="24"/>
                <w:lang w:val="en-US"/>
              </w:rPr>
              <w:t>0</w:t>
            </w:r>
          </w:p>
        </w:tc>
        <w:tc>
          <w:tcPr>
            <w:tcW w:w="521" w:type="pct"/>
            <w:vMerge w:val="restart"/>
            <w:shd w:val="clear" w:color="auto" w:fill="auto"/>
            <w:hideMark/>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01.21.</w:t>
            </w:r>
            <w:r w:rsidRPr="004A107E">
              <w:rPr>
                <w:rFonts w:ascii="Arial" w:hAnsi="Arial" w:cs="Arial"/>
                <w:iCs/>
                <w:sz w:val="24"/>
                <w:szCs w:val="24"/>
              </w:rPr>
              <w:br/>
              <w:t xml:space="preserve">Содержание, ремонт и восстановление уличного освещения </w:t>
            </w:r>
          </w:p>
        </w:tc>
        <w:tc>
          <w:tcPr>
            <w:tcW w:w="358" w:type="pct"/>
            <w:vMerge w:val="restart"/>
            <w:shd w:val="clear" w:color="auto" w:fill="auto"/>
            <w:hideMark/>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2023-2027</w:t>
            </w: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75 674,86</w:t>
            </w:r>
          </w:p>
        </w:tc>
        <w:tc>
          <w:tcPr>
            <w:tcW w:w="35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15 740,06</w:t>
            </w:r>
          </w:p>
        </w:tc>
        <w:tc>
          <w:tcPr>
            <w:tcW w:w="357" w:type="pct"/>
            <w:shd w:val="clear" w:color="auto" w:fill="auto"/>
          </w:tcPr>
          <w:p w:rsidR="00C06F9F" w:rsidRPr="004A107E" w:rsidRDefault="00C06F9F" w:rsidP="00C06F9F">
            <w:pPr>
              <w:jc w:val="center"/>
              <w:rPr>
                <w:rFonts w:ascii="Arial" w:hAnsi="Arial" w:cs="Arial"/>
                <w:b/>
                <w:sz w:val="24"/>
                <w:szCs w:val="24"/>
                <w:lang w:val="en-US"/>
              </w:rPr>
            </w:pPr>
            <w:r w:rsidRPr="004A107E">
              <w:rPr>
                <w:rFonts w:ascii="Arial" w:hAnsi="Arial" w:cs="Arial"/>
                <w:b/>
                <w:sz w:val="24"/>
                <w:szCs w:val="24"/>
              </w:rPr>
              <w:t>15 521,68</w:t>
            </w:r>
          </w:p>
        </w:tc>
        <w:tc>
          <w:tcPr>
            <w:tcW w:w="1149" w:type="pct"/>
            <w:gridSpan w:val="5"/>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16 047,51</w:t>
            </w:r>
          </w:p>
        </w:tc>
        <w:tc>
          <w:tcPr>
            <w:tcW w:w="346" w:type="pct"/>
            <w:shd w:val="clear" w:color="auto" w:fill="auto"/>
          </w:tcPr>
          <w:p w:rsidR="00C06F9F" w:rsidRPr="004A107E" w:rsidRDefault="00C06F9F" w:rsidP="00C06F9F">
            <w:pPr>
              <w:jc w:val="center"/>
              <w:rPr>
                <w:rFonts w:ascii="Arial" w:hAnsi="Arial" w:cs="Arial"/>
                <w:b/>
                <w:sz w:val="24"/>
                <w:szCs w:val="24"/>
                <w:lang w:val="en-US"/>
              </w:rPr>
            </w:pPr>
            <w:r w:rsidRPr="004A107E">
              <w:rPr>
                <w:rFonts w:ascii="Arial" w:hAnsi="Arial" w:cs="Arial"/>
                <w:b/>
                <w:iCs/>
                <w:sz w:val="24"/>
                <w:szCs w:val="24"/>
              </w:rPr>
              <w:t>16 063,82</w:t>
            </w:r>
          </w:p>
        </w:tc>
        <w:tc>
          <w:tcPr>
            <w:tcW w:w="353" w:type="pct"/>
            <w:shd w:val="clear" w:color="auto" w:fill="auto"/>
          </w:tcPr>
          <w:p w:rsidR="00C06F9F" w:rsidRPr="004A107E" w:rsidRDefault="00C06F9F" w:rsidP="00C06F9F">
            <w:pPr>
              <w:jc w:val="center"/>
              <w:rPr>
                <w:rFonts w:ascii="Arial" w:hAnsi="Arial" w:cs="Arial"/>
                <w:b/>
                <w:sz w:val="24"/>
                <w:szCs w:val="24"/>
                <w:lang w:val="en-US"/>
              </w:rPr>
            </w:pPr>
            <w:r w:rsidRPr="004A107E">
              <w:rPr>
                <w:rFonts w:ascii="Arial" w:hAnsi="Arial" w:cs="Arial"/>
                <w:b/>
                <w:iCs/>
                <w:sz w:val="24"/>
                <w:szCs w:val="24"/>
              </w:rPr>
              <w:t>12 301,78</w:t>
            </w:r>
          </w:p>
        </w:tc>
        <w:tc>
          <w:tcPr>
            <w:tcW w:w="514"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ЖКХ и энергетики управления ЖКХ и строительства; </w:t>
            </w:r>
          </w:p>
          <w:p w:rsidR="00C06F9F" w:rsidRPr="004A107E" w:rsidRDefault="00C06F9F" w:rsidP="00C06F9F">
            <w:pPr>
              <w:rPr>
                <w:rFonts w:ascii="Arial" w:hAnsi="Arial" w:cs="Arial"/>
                <w:sz w:val="24"/>
                <w:szCs w:val="24"/>
              </w:rPr>
            </w:pPr>
            <w:r w:rsidRPr="004A107E">
              <w:rPr>
                <w:rFonts w:ascii="Arial" w:hAnsi="Arial" w:cs="Arial"/>
                <w:sz w:val="24"/>
                <w:szCs w:val="24"/>
              </w:rPr>
              <w:t xml:space="preserve">МБУ «ЖКХ и </w:t>
            </w:r>
            <w:r w:rsidRPr="004A107E">
              <w:rPr>
                <w:rFonts w:ascii="Arial" w:hAnsi="Arial" w:cs="Arial"/>
                <w:sz w:val="24"/>
                <w:szCs w:val="24"/>
              </w:rPr>
              <w:lastRenderedPageBreak/>
              <w:t>благоустройство» городского округа Власиха</w:t>
            </w: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федерал</w:t>
            </w:r>
            <w:r w:rsidRPr="004A107E">
              <w:rPr>
                <w:rFonts w:ascii="Arial" w:hAnsi="Arial" w:cs="Arial"/>
                <w:color w:val="000000"/>
                <w:sz w:val="24"/>
                <w:szCs w:val="24"/>
              </w:rPr>
              <w:lastRenderedPageBreak/>
              <w:t xml:space="preserve">ьного бюджета </w:t>
            </w: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lastRenderedPageBreak/>
              <w:t>-</w:t>
            </w:r>
          </w:p>
        </w:tc>
        <w:tc>
          <w:tcPr>
            <w:tcW w:w="35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75 674,86</w:t>
            </w:r>
          </w:p>
        </w:tc>
        <w:tc>
          <w:tcPr>
            <w:tcW w:w="35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15 740,06</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15 521,68</w:t>
            </w:r>
          </w:p>
        </w:tc>
        <w:tc>
          <w:tcPr>
            <w:tcW w:w="1149" w:type="pct"/>
            <w:gridSpan w:val="5"/>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16 047,51</w:t>
            </w:r>
          </w:p>
        </w:tc>
        <w:tc>
          <w:tcPr>
            <w:tcW w:w="346"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16 063,82</w:t>
            </w:r>
          </w:p>
        </w:tc>
        <w:tc>
          <w:tcPr>
            <w:tcW w:w="353"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12 301,78</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hideMark/>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Количество светильников,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1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1866</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 1738</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 1738</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1866</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 1738</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 1866</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1866</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 1866</w:t>
            </w:r>
          </w:p>
        </w:tc>
        <w:tc>
          <w:tcPr>
            <w:tcW w:w="346"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 1866</w:t>
            </w:r>
          </w:p>
        </w:tc>
        <w:tc>
          <w:tcPr>
            <w:tcW w:w="35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1866</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33"/>
          <w:jc w:val="center"/>
        </w:trPr>
        <w:tc>
          <w:tcPr>
            <w:tcW w:w="180"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2.1</w:t>
            </w:r>
            <w:r w:rsidRPr="004A107E">
              <w:rPr>
                <w:rFonts w:ascii="Arial" w:hAnsi="Arial" w:cs="Arial"/>
                <w:sz w:val="24"/>
                <w:szCs w:val="24"/>
                <w:lang w:val="en-US"/>
              </w:rPr>
              <w:t>1</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01.22.</w:t>
            </w:r>
          </w:p>
          <w:p w:rsidR="00C06F9F" w:rsidRPr="004A107E" w:rsidRDefault="00C06F9F" w:rsidP="00C06F9F">
            <w:pPr>
              <w:rPr>
                <w:rFonts w:ascii="Arial" w:hAnsi="Arial" w:cs="Arial"/>
                <w:iCs/>
                <w:sz w:val="24"/>
                <w:szCs w:val="24"/>
              </w:rPr>
            </w:pPr>
            <w:r w:rsidRPr="004A107E">
              <w:rPr>
                <w:rFonts w:ascii="Arial" w:hAnsi="Arial" w:cs="Arial"/>
                <w:iCs/>
                <w:sz w:val="24"/>
                <w:szCs w:val="24"/>
              </w:rPr>
              <w:t>Замена неэнергоэфф</w:t>
            </w:r>
            <w:r w:rsidRPr="004A107E">
              <w:rPr>
                <w:rFonts w:ascii="Arial" w:hAnsi="Arial" w:cs="Arial"/>
                <w:iCs/>
                <w:sz w:val="24"/>
                <w:szCs w:val="24"/>
              </w:rPr>
              <w:lastRenderedPageBreak/>
              <w:t xml:space="preserve">ективных светильников наружного освещения </w:t>
            </w:r>
          </w:p>
        </w:tc>
        <w:tc>
          <w:tcPr>
            <w:tcW w:w="358" w:type="pct"/>
            <w:vMerge w:val="restart"/>
            <w:shd w:val="clear" w:color="auto" w:fill="auto"/>
            <w:hideMark/>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lastRenderedPageBreak/>
              <w:t>2023-2027</w:t>
            </w: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514"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ЖКХ и энергетики </w:t>
            </w:r>
            <w:r w:rsidRPr="004A107E">
              <w:rPr>
                <w:rFonts w:ascii="Arial" w:hAnsi="Arial" w:cs="Arial"/>
                <w:sz w:val="24"/>
                <w:szCs w:val="24"/>
              </w:rPr>
              <w:lastRenderedPageBreak/>
              <w:t xml:space="preserve">управления ЖКХ и строительства; </w:t>
            </w:r>
          </w:p>
          <w:p w:rsidR="00C06F9F" w:rsidRPr="004A107E" w:rsidRDefault="00C06F9F" w:rsidP="00C06F9F">
            <w:pPr>
              <w:rPr>
                <w:rFonts w:ascii="Arial" w:hAnsi="Arial" w:cs="Arial"/>
                <w:sz w:val="24"/>
                <w:szCs w:val="24"/>
              </w:rPr>
            </w:pPr>
            <w:r w:rsidRPr="004A107E">
              <w:rPr>
                <w:rFonts w:ascii="Arial" w:hAnsi="Arial" w:cs="Arial"/>
                <w:sz w:val="24"/>
                <w:szCs w:val="24"/>
              </w:rPr>
              <w:t>МБУ «ЖКХ и благоустройство» городского округа Власиха</w:t>
            </w: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w:t>
            </w:r>
            <w:r w:rsidRPr="004A107E">
              <w:rPr>
                <w:rFonts w:ascii="Arial" w:hAnsi="Arial" w:cs="Arial"/>
                <w:color w:val="000000"/>
                <w:sz w:val="24"/>
                <w:szCs w:val="24"/>
              </w:rPr>
              <w:lastRenderedPageBreak/>
              <w:t>ой области</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lastRenderedPageBreak/>
              <w:t>-</w:t>
            </w:r>
          </w:p>
        </w:tc>
        <w:tc>
          <w:tcPr>
            <w:tcW w:w="35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hideMark/>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hideMark/>
          </w:tcPr>
          <w:p w:rsidR="00C06F9F" w:rsidRPr="004A107E" w:rsidRDefault="00C06F9F" w:rsidP="00C06F9F">
            <w:pPr>
              <w:rPr>
                <w:rFonts w:ascii="Arial" w:hAnsi="Arial" w:cs="Arial"/>
                <w:iCs/>
                <w:sz w:val="24"/>
                <w:szCs w:val="24"/>
              </w:rPr>
            </w:pPr>
          </w:p>
        </w:tc>
        <w:tc>
          <w:tcPr>
            <w:tcW w:w="490" w:type="pct"/>
            <w:shd w:val="clear" w:color="auto" w:fill="auto"/>
            <w:hideMark/>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514" w:type="pct"/>
            <w:vMerge/>
            <w:shd w:val="clear" w:color="auto" w:fill="auto"/>
            <w:hideMark/>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Количество замененных неэнергоэффективных светильников наружного освещения,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437</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437</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437</w:t>
            </w:r>
          </w:p>
        </w:tc>
        <w:tc>
          <w:tcPr>
            <w:tcW w:w="346"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2.1</w:t>
            </w:r>
            <w:r w:rsidRPr="004A107E">
              <w:rPr>
                <w:rFonts w:ascii="Arial" w:hAnsi="Arial" w:cs="Arial"/>
                <w:sz w:val="24"/>
                <w:szCs w:val="24"/>
                <w:lang w:val="en-US"/>
              </w:rPr>
              <w:t>2</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01.23.</w:t>
            </w:r>
          </w:p>
          <w:p w:rsidR="00C06F9F" w:rsidRPr="004A107E" w:rsidRDefault="00C06F9F" w:rsidP="00C06F9F">
            <w:pPr>
              <w:rPr>
                <w:rFonts w:ascii="Arial" w:hAnsi="Arial" w:cs="Arial"/>
                <w:iCs/>
                <w:sz w:val="24"/>
                <w:szCs w:val="24"/>
              </w:rPr>
            </w:pPr>
            <w:r w:rsidRPr="004A107E">
              <w:rPr>
                <w:rFonts w:ascii="Arial" w:hAnsi="Arial" w:cs="Arial"/>
                <w:iCs/>
                <w:sz w:val="24"/>
                <w:szCs w:val="24"/>
              </w:rPr>
              <w:t>Установка шкафов управления наружным освещением</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sz w:val="24"/>
                <w:szCs w:val="24"/>
                <w:lang w:val="en-US"/>
              </w:rPr>
            </w:pPr>
            <w:r w:rsidRPr="004A107E">
              <w:rPr>
                <w:rFonts w:ascii="Arial" w:hAnsi="Arial" w:cs="Arial"/>
                <w:b/>
                <w:iCs/>
                <w:sz w:val="24"/>
                <w:szCs w:val="24"/>
              </w:rPr>
              <w:t>1 767,38</w:t>
            </w:r>
          </w:p>
        </w:tc>
        <w:tc>
          <w:tcPr>
            <w:tcW w:w="35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sz w:val="24"/>
                <w:szCs w:val="24"/>
                <w:lang w:val="en-US"/>
              </w:rPr>
            </w:pPr>
            <w:r w:rsidRPr="004A107E">
              <w:rPr>
                <w:rFonts w:ascii="Arial" w:hAnsi="Arial" w:cs="Arial"/>
                <w:b/>
                <w:iCs/>
                <w:sz w:val="24"/>
                <w:szCs w:val="24"/>
              </w:rPr>
              <w:t>725,75</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1 041,63</w:t>
            </w:r>
          </w:p>
        </w:tc>
        <w:tc>
          <w:tcPr>
            <w:tcW w:w="346"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ЖКХ и энергетики управления ЖКХ и строительства; </w:t>
            </w:r>
          </w:p>
          <w:p w:rsidR="00C06F9F" w:rsidRPr="004A107E" w:rsidRDefault="00C06F9F" w:rsidP="00C06F9F">
            <w:pPr>
              <w:rPr>
                <w:rFonts w:ascii="Arial" w:hAnsi="Arial" w:cs="Arial"/>
                <w:sz w:val="24"/>
                <w:szCs w:val="24"/>
              </w:rPr>
            </w:pPr>
            <w:r w:rsidRPr="004A107E">
              <w:rPr>
                <w:rFonts w:ascii="Arial" w:hAnsi="Arial" w:cs="Arial"/>
                <w:sz w:val="24"/>
                <w:szCs w:val="24"/>
              </w:rPr>
              <w:t>МБУ «ЖКХ и благоустройство» городского округа Власиха</w:t>
            </w: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1 767,38</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725,75</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1 041,63</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
                <w:iCs/>
                <w:sz w:val="24"/>
                <w:szCs w:val="24"/>
              </w:rPr>
              <w:t>Количество установленных шкафов управления наружным освещением,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Cs/>
                <w:sz w:val="24"/>
                <w:szCs w:val="24"/>
              </w:rPr>
            </w:pPr>
          </w:p>
        </w:tc>
        <w:tc>
          <w:tcPr>
            <w:tcW w:w="351" w:type="pct"/>
            <w:vMerge/>
            <w:shd w:val="clear" w:color="auto" w:fill="auto"/>
          </w:tcPr>
          <w:p w:rsidR="00C06F9F" w:rsidRPr="004A107E" w:rsidRDefault="00C06F9F" w:rsidP="00C06F9F">
            <w:pPr>
              <w:jc w:val="center"/>
              <w:rPr>
                <w:rFonts w:ascii="Arial" w:hAnsi="Arial" w:cs="Arial"/>
                <w:iCs/>
                <w:sz w:val="24"/>
                <w:szCs w:val="24"/>
              </w:rPr>
            </w:pPr>
          </w:p>
        </w:tc>
        <w:tc>
          <w:tcPr>
            <w:tcW w:w="357" w:type="pct"/>
            <w:vMerge/>
            <w:shd w:val="clear" w:color="auto" w:fill="auto"/>
          </w:tcPr>
          <w:p w:rsidR="00C06F9F" w:rsidRPr="004A107E" w:rsidRDefault="00C06F9F" w:rsidP="00C06F9F">
            <w:pPr>
              <w:jc w:val="center"/>
              <w:rPr>
                <w:rFonts w:ascii="Arial" w:hAnsi="Arial" w:cs="Arial"/>
                <w:iCs/>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4</w:t>
            </w:r>
          </w:p>
        </w:tc>
        <w:tc>
          <w:tcPr>
            <w:tcW w:w="35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7" w:type="pct"/>
            <w:shd w:val="clear" w:color="auto" w:fill="auto"/>
          </w:tcPr>
          <w:p w:rsidR="00C06F9F" w:rsidRPr="004A107E" w:rsidRDefault="00C06F9F" w:rsidP="00C06F9F">
            <w:pPr>
              <w:jc w:val="center"/>
              <w:rPr>
                <w:rFonts w:ascii="Arial" w:hAnsi="Arial" w:cs="Arial"/>
                <w:i/>
                <w:sz w:val="24"/>
                <w:szCs w:val="24"/>
                <w:lang w:val="en-US"/>
              </w:rPr>
            </w:pPr>
            <w:r w:rsidRPr="004A107E">
              <w:rPr>
                <w:rFonts w:ascii="Arial" w:hAnsi="Arial" w:cs="Arial"/>
                <w:i/>
                <w:sz w:val="24"/>
                <w:szCs w:val="24"/>
                <w:lang w:val="en-US"/>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0</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346"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162"/>
          <w:jc w:val="center"/>
        </w:trPr>
        <w:tc>
          <w:tcPr>
            <w:tcW w:w="18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2.1</w:t>
            </w:r>
            <w:r w:rsidRPr="004A107E">
              <w:rPr>
                <w:rFonts w:ascii="Arial" w:hAnsi="Arial" w:cs="Arial"/>
                <w:sz w:val="24"/>
                <w:szCs w:val="24"/>
                <w:lang w:val="en-US"/>
              </w:rPr>
              <w:t>3</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01.24.</w:t>
            </w:r>
          </w:p>
          <w:p w:rsidR="00C06F9F" w:rsidRPr="004A107E" w:rsidRDefault="00C06F9F" w:rsidP="00C06F9F">
            <w:pPr>
              <w:rPr>
                <w:rFonts w:ascii="Arial" w:hAnsi="Arial" w:cs="Arial"/>
                <w:iCs/>
                <w:sz w:val="24"/>
                <w:szCs w:val="24"/>
              </w:rPr>
            </w:pPr>
            <w:r w:rsidRPr="004A107E">
              <w:rPr>
                <w:rFonts w:ascii="Arial" w:hAnsi="Arial" w:cs="Arial"/>
                <w:iCs/>
                <w:sz w:val="24"/>
                <w:szCs w:val="24"/>
              </w:rPr>
              <w:t>Ликвидация несанкционированных навалов мусора</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
                <w:iCs/>
                <w:color w:val="000000"/>
                <w:sz w:val="24"/>
                <w:szCs w:val="24"/>
              </w:rPr>
              <w:t>Объем ликвидированных навалов мусора, куб. м</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168"/>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1"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7"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46"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242"/>
          <w:jc w:val="center"/>
        </w:trPr>
        <w:tc>
          <w:tcPr>
            <w:tcW w:w="18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2.1</w:t>
            </w:r>
            <w:r w:rsidRPr="004A107E">
              <w:rPr>
                <w:rFonts w:ascii="Arial" w:hAnsi="Arial" w:cs="Arial"/>
                <w:sz w:val="24"/>
                <w:szCs w:val="24"/>
                <w:lang w:val="en-US"/>
              </w:rPr>
              <w:t>4</w:t>
            </w:r>
          </w:p>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01.25.</w:t>
            </w:r>
          </w:p>
          <w:p w:rsidR="00C06F9F" w:rsidRPr="004A107E" w:rsidRDefault="00C06F9F" w:rsidP="00C06F9F">
            <w:pPr>
              <w:rPr>
                <w:rFonts w:ascii="Arial" w:hAnsi="Arial" w:cs="Arial"/>
                <w:iCs/>
                <w:sz w:val="24"/>
                <w:szCs w:val="24"/>
              </w:rPr>
            </w:pPr>
            <w:r w:rsidRPr="004A107E">
              <w:rPr>
                <w:rFonts w:ascii="Arial" w:hAnsi="Arial" w:cs="Arial"/>
                <w:iCs/>
                <w:sz w:val="24"/>
                <w:szCs w:val="24"/>
              </w:rPr>
              <w:t>Организация общественных работ, субботников</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2023-2027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202,40</w:t>
            </w:r>
          </w:p>
        </w:tc>
        <w:tc>
          <w:tcPr>
            <w:tcW w:w="35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77,88</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78,31</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46,20</w:t>
            </w:r>
          </w:p>
        </w:tc>
        <w:tc>
          <w:tcPr>
            <w:tcW w:w="346"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благоустройства, дорожного хозяйства и транспорта управления ЖКХ и строительства </w:t>
            </w:r>
          </w:p>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бюджета городского округа Власиха  </w:t>
            </w:r>
            <w:r w:rsidRPr="004A107E">
              <w:rPr>
                <w:rFonts w:ascii="Arial" w:hAnsi="Arial" w:cs="Arial"/>
                <w:color w:val="000000"/>
                <w:sz w:val="24"/>
                <w:szCs w:val="24"/>
              </w:rPr>
              <w:lastRenderedPageBreak/>
              <w:t>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lastRenderedPageBreak/>
              <w:t>202,40</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77,88</w:t>
            </w:r>
          </w:p>
        </w:tc>
        <w:tc>
          <w:tcPr>
            <w:tcW w:w="357"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sz w:val="24"/>
                <w:szCs w:val="24"/>
              </w:rPr>
              <w:t>78,31</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46,20</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iCs/>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Количество организованных субботников и общественных работ, ед.</w:t>
            </w:r>
          </w:p>
          <w:p w:rsidR="00C06F9F" w:rsidRPr="004A107E" w:rsidRDefault="00C06F9F" w:rsidP="00C06F9F">
            <w:pPr>
              <w:rPr>
                <w:rFonts w:ascii="Arial" w:hAnsi="Arial" w:cs="Arial"/>
                <w:i/>
                <w:iCs/>
                <w:sz w:val="24"/>
                <w:szCs w:val="24"/>
              </w:rPr>
            </w:pPr>
          </w:p>
          <w:p w:rsidR="00C06F9F" w:rsidRPr="004A107E" w:rsidRDefault="00C06F9F" w:rsidP="00C06F9F">
            <w:pPr>
              <w:rPr>
                <w:rFonts w:ascii="Arial" w:hAnsi="Arial" w:cs="Arial"/>
                <w:iCs/>
                <w:sz w:val="24"/>
                <w:szCs w:val="24"/>
              </w:rPr>
            </w:pP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6</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sz w:val="24"/>
                <w:szCs w:val="24"/>
                <w:lang w:val="en-US"/>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sz w:val="24"/>
                <w:szCs w:val="24"/>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2</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sz w:val="24"/>
                <w:szCs w:val="24"/>
              </w:rPr>
            </w:pPr>
          </w:p>
        </w:tc>
      </w:tr>
      <w:tr w:rsidR="00C06F9F" w:rsidRPr="004A107E" w:rsidTr="004A107E">
        <w:trPr>
          <w:trHeight w:val="397"/>
          <w:jc w:val="center"/>
        </w:trPr>
        <w:tc>
          <w:tcPr>
            <w:tcW w:w="18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2.15.</w:t>
            </w:r>
          </w:p>
          <w:p w:rsidR="00C06F9F" w:rsidRPr="004A107E" w:rsidRDefault="00C06F9F" w:rsidP="00C06F9F">
            <w:pPr>
              <w:rPr>
                <w:rFonts w:ascii="Arial" w:hAnsi="Arial" w:cs="Arial"/>
                <w:color w:val="FF0000"/>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01.29.</w:t>
            </w:r>
          </w:p>
          <w:p w:rsidR="00C06F9F" w:rsidRPr="004A107E" w:rsidRDefault="00C06F9F" w:rsidP="00C06F9F">
            <w:pPr>
              <w:rPr>
                <w:rFonts w:ascii="Arial" w:hAnsi="Arial" w:cs="Arial"/>
                <w:iCs/>
                <w:color w:val="FF0000"/>
                <w:sz w:val="24"/>
                <w:szCs w:val="24"/>
              </w:rPr>
            </w:pPr>
            <w:r w:rsidRPr="004A107E">
              <w:rPr>
                <w:rFonts w:ascii="Arial" w:hAnsi="Arial" w:cs="Arial"/>
                <w:iCs/>
                <w:sz w:val="24"/>
                <w:szCs w:val="24"/>
              </w:rPr>
              <w:t xml:space="preserve">Модернизация асфальтовых и иных покрытий с </w:t>
            </w:r>
            <w:r w:rsidRPr="004A107E">
              <w:rPr>
                <w:rFonts w:ascii="Arial" w:hAnsi="Arial" w:cs="Arial"/>
                <w:iCs/>
                <w:sz w:val="24"/>
                <w:szCs w:val="24"/>
              </w:rPr>
              <w:lastRenderedPageBreak/>
              <w:t>дополнительным благоустройством на дворовых территориях</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lastRenderedPageBreak/>
              <w:t>2024-2027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15 387,75</w:t>
            </w:r>
          </w:p>
        </w:tc>
        <w:tc>
          <w:tcPr>
            <w:tcW w:w="351" w:type="pct"/>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15 387,75</w:t>
            </w:r>
          </w:p>
        </w:tc>
        <w:tc>
          <w:tcPr>
            <w:tcW w:w="1149" w:type="pct"/>
            <w:gridSpan w:val="5"/>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w:t>
            </w:r>
            <w:r w:rsidRPr="004A107E">
              <w:rPr>
                <w:rFonts w:ascii="Arial" w:hAnsi="Arial" w:cs="Arial"/>
                <w:sz w:val="24"/>
                <w:szCs w:val="24"/>
              </w:rPr>
              <w:lastRenderedPageBreak/>
              <w:t xml:space="preserve">а управления ЖКХ и строительства; </w:t>
            </w:r>
          </w:p>
          <w:p w:rsidR="00C06F9F" w:rsidRPr="004A107E" w:rsidRDefault="00C06F9F" w:rsidP="00C06F9F">
            <w:pPr>
              <w:rPr>
                <w:rFonts w:ascii="Arial" w:hAnsi="Arial" w:cs="Arial"/>
                <w:sz w:val="24"/>
                <w:szCs w:val="24"/>
              </w:rPr>
            </w:pPr>
            <w:r w:rsidRPr="004A107E">
              <w:rPr>
                <w:rFonts w:ascii="Arial" w:hAnsi="Arial" w:cs="Arial"/>
                <w:sz w:val="24"/>
                <w:szCs w:val="24"/>
              </w:rPr>
              <w:t>МБУ «ЖКХ и благоустройство» городского округа Власиха</w:t>
            </w: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color w:val="FF0000"/>
                <w:sz w:val="24"/>
                <w:szCs w:val="24"/>
              </w:rPr>
            </w:pPr>
          </w:p>
        </w:tc>
        <w:tc>
          <w:tcPr>
            <w:tcW w:w="521" w:type="pct"/>
            <w:vMerge/>
            <w:shd w:val="clear" w:color="auto" w:fill="auto"/>
          </w:tcPr>
          <w:p w:rsidR="00C06F9F" w:rsidRPr="004A107E" w:rsidRDefault="00C06F9F" w:rsidP="00C06F9F">
            <w:pPr>
              <w:rPr>
                <w:rFonts w:ascii="Arial" w:hAnsi="Arial" w:cs="Arial"/>
                <w:iCs/>
                <w:color w:val="FF0000"/>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color w:val="FF0000"/>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color w:val="FF0000"/>
                <w:sz w:val="24"/>
                <w:szCs w:val="24"/>
              </w:rPr>
            </w:pPr>
          </w:p>
        </w:tc>
        <w:tc>
          <w:tcPr>
            <w:tcW w:w="521" w:type="pct"/>
            <w:vMerge/>
            <w:shd w:val="clear" w:color="auto" w:fill="auto"/>
          </w:tcPr>
          <w:p w:rsidR="00C06F9F" w:rsidRPr="004A107E" w:rsidRDefault="00C06F9F" w:rsidP="00C06F9F">
            <w:pPr>
              <w:rPr>
                <w:rFonts w:ascii="Arial" w:hAnsi="Arial" w:cs="Arial"/>
                <w:iCs/>
                <w:color w:val="FF0000"/>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color w:val="FF0000"/>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color w:val="FF0000"/>
                <w:sz w:val="24"/>
                <w:szCs w:val="24"/>
              </w:rPr>
            </w:pPr>
          </w:p>
        </w:tc>
        <w:tc>
          <w:tcPr>
            <w:tcW w:w="521" w:type="pct"/>
            <w:vMerge/>
            <w:shd w:val="clear" w:color="auto" w:fill="auto"/>
          </w:tcPr>
          <w:p w:rsidR="00C06F9F" w:rsidRPr="004A107E" w:rsidRDefault="00C06F9F" w:rsidP="00C06F9F">
            <w:pPr>
              <w:rPr>
                <w:rFonts w:ascii="Arial" w:hAnsi="Arial" w:cs="Arial"/>
                <w:iCs/>
                <w:color w:val="FF0000"/>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15 387,75</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15 387,75</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rPr>
                <w:rFonts w:ascii="Arial" w:hAnsi="Arial" w:cs="Arial"/>
                <w:color w:val="FF0000"/>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jc w:val="center"/>
              <w:rPr>
                <w:rFonts w:ascii="Arial" w:hAnsi="Arial" w:cs="Arial"/>
                <w:color w:val="FF0000"/>
                <w:sz w:val="24"/>
                <w:szCs w:val="24"/>
              </w:rPr>
            </w:pPr>
          </w:p>
        </w:tc>
        <w:tc>
          <w:tcPr>
            <w:tcW w:w="521" w:type="pct"/>
            <w:vMerge/>
            <w:shd w:val="clear" w:color="auto" w:fill="auto"/>
          </w:tcPr>
          <w:p w:rsidR="00C06F9F" w:rsidRPr="004A107E" w:rsidRDefault="00C06F9F" w:rsidP="00C06F9F">
            <w:pPr>
              <w:rPr>
                <w:rFonts w:ascii="Arial" w:hAnsi="Arial" w:cs="Arial"/>
                <w:iCs/>
                <w:color w:val="FF0000"/>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tcBorders>
              <w:bottom w:val="single" w:sz="4" w:space="0" w:color="auto"/>
            </w:tcBorders>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rPr>
                <w:rFonts w:ascii="Arial" w:hAnsi="Arial" w:cs="Arial"/>
                <w:color w:val="FF0000"/>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color w:val="FF0000"/>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Модернизированы дворовые</w:t>
            </w:r>
          </w:p>
          <w:p w:rsidR="00C06F9F" w:rsidRPr="004A107E" w:rsidRDefault="00C06F9F" w:rsidP="00C06F9F">
            <w:pPr>
              <w:rPr>
                <w:rFonts w:ascii="Arial" w:hAnsi="Arial" w:cs="Arial"/>
                <w:iCs/>
                <w:color w:val="FF0000"/>
                <w:sz w:val="24"/>
                <w:szCs w:val="24"/>
              </w:rPr>
            </w:pPr>
            <w:r w:rsidRPr="004A107E">
              <w:rPr>
                <w:rFonts w:ascii="Arial" w:hAnsi="Arial" w:cs="Arial"/>
                <w:i/>
                <w:iCs/>
                <w:sz w:val="24"/>
                <w:szCs w:val="24"/>
              </w:rPr>
              <w:t>территории,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color w:val="000000" w:themeColor="text1"/>
                <w:sz w:val="24"/>
                <w:szCs w:val="24"/>
              </w:rPr>
            </w:pPr>
            <w:r w:rsidRPr="004A107E">
              <w:rPr>
                <w:rFonts w:ascii="Arial" w:hAnsi="Arial" w:cs="Arial"/>
                <w:color w:val="000000" w:themeColor="text1"/>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jc w:val="center"/>
              <w:rPr>
                <w:rFonts w:ascii="Arial" w:hAnsi="Arial" w:cs="Arial"/>
                <w:color w:val="FF0000"/>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sz w:val="24"/>
                <w:szCs w:val="24"/>
              </w:rPr>
            </w:pPr>
          </w:p>
        </w:tc>
        <w:tc>
          <w:tcPr>
            <w:tcW w:w="357" w:type="pct"/>
            <w:vMerge/>
            <w:tcBorders>
              <w:bottom w:val="single" w:sz="4" w:space="0" w:color="auto"/>
            </w:tcBorders>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rPr>
                <w:rFonts w:ascii="Arial" w:hAnsi="Arial" w:cs="Arial"/>
                <w:color w:val="FF0000"/>
                <w:sz w:val="24"/>
                <w:szCs w:val="24"/>
              </w:rPr>
            </w:pPr>
          </w:p>
        </w:tc>
      </w:tr>
      <w:tr w:rsidR="00C06F9F" w:rsidRPr="004A107E" w:rsidTr="004A107E">
        <w:trPr>
          <w:trHeight w:val="238"/>
          <w:jc w:val="center"/>
        </w:trPr>
        <w:tc>
          <w:tcPr>
            <w:tcW w:w="180" w:type="pct"/>
            <w:vMerge/>
            <w:shd w:val="clear" w:color="auto" w:fill="auto"/>
          </w:tcPr>
          <w:p w:rsidR="00C06F9F" w:rsidRPr="004A107E" w:rsidRDefault="00C06F9F" w:rsidP="00C06F9F">
            <w:pPr>
              <w:jc w:val="center"/>
              <w:rPr>
                <w:rFonts w:ascii="Arial" w:hAnsi="Arial" w:cs="Arial"/>
                <w:color w:val="FF0000"/>
                <w:sz w:val="24"/>
                <w:szCs w:val="24"/>
              </w:rPr>
            </w:pPr>
          </w:p>
        </w:tc>
        <w:tc>
          <w:tcPr>
            <w:tcW w:w="521" w:type="pct"/>
            <w:vMerge/>
            <w:shd w:val="clear" w:color="auto" w:fill="auto"/>
          </w:tcPr>
          <w:p w:rsidR="00C06F9F" w:rsidRPr="004A107E" w:rsidRDefault="00C06F9F" w:rsidP="00C06F9F">
            <w:pPr>
              <w:rPr>
                <w:rFonts w:ascii="Arial" w:hAnsi="Arial" w:cs="Arial"/>
                <w:iCs/>
                <w:color w:val="FF0000"/>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tcBorders>
              <w:bottom w:val="single" w:sz="4" w:space="0" w:color="auto"/>
            </w:tcBorders>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sz w:val="24"/>
                <w:szCs w:val="24"/>
                <w:lang w:val="en-US"/>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color w:val="FF0000"/>
                <w:sz w:val="24"/>
                <w:szCs w:val="24"/>
              </w:rPr>
            </w:pPr>
          </w:p>
        </w:tc>
      </w:tr>
      <w:tr w:rsidR="00C06F9F" w:rsidRPr="004A107E" w:rsidTr="004A107E">
        <w:trPr>
          <w:trHeight w:val="269"/>
          <w:jc w:val="center"/>
        </w:trPr>
        <w:tc>
          <w:tcPr>
            <w:tcW w:w="180" w:type="pct"/>
            <w:vMerge w:val="restart"/>
            <w:shd w:val="clear" w:color="auto" w:fill="auto"/>
          </w:tcPr>
          <w:p w:rsidR="00C06F9F" w:rsidRPr="004A107E" w:rsidRDefault="00C06F9F" w:rsidP="00C06F9F">
            <w:pPr>
              <w:rPr>
                <w:rFonts w:ascii="Arial" w:hAnsi="Arial" w:cs="Arial"/>
                <w:color w:val="FF0000"/>
                <w:sz w:val="24"/>
                <w:szCs w:val="24"/>
              </w:rPr>
            </w:pPr>
            <w:r w:rsidRPr="004A107E">
              <w:rPr>
                <w:rFonts w:ascii="Arial" w:hAnsi="Arial" w:cs="Arial"/>
                <w:sz w:val="24"/>
                <w:szCs w:val="24"/>
              </w:rPr>
              <w:t>2.16</w:t>
            </w:r>
          </w:p>
        </w:tc>
        <w:tc>
          <w:tcPr>
            <w:tcW w:w="521" w:type="pct"/>
            <w:vMerge w:val="restart"/>
            <w:shd w:val="clear" w:color="auto" w:fill="auto"/>
          </w:tcPr>
          <w:p w:rsidR="00C06F9F" w:rsidRPr="004A107E" w:rsidRDefault="00C06F9F" w:rsidP="00C06F9F">
            <w:pPr>
              <w:rPr>
                <w:rFonts w:ascii="Arial" w:hAnsi="Arial" w:cs="Arial"/>
                <w:iCs/>
                <w:color w:val="000000"/>
                <w:sz w:val="24"/>
                <w:szCs w:val="24"/>
              </w:rPr>
            </w:pPr>
            <w:r w:rsidRPr="004A107E">
              <w:rPr>
                <w:rFonts w:ascii="Arial" w:hAnsi="Arial" w:cs="Arial"/>
                <w:iCs/>
                <w:color w:val="000000"/>
                <w:sz w:val="24"/>
                <w:szCs w:val="24"/>
              </w:rPr>
              <w:t>Мероприятие 01.30.</w:t>
            </w:r>
          </w:p>
          <w:p w:rsidR="00C06F9F" w:rsidRPr="004A107E" w:rsidRDefault="00C06F9F" w:rsidP="00C06F9F">
            <w:pPr>
              <w:rPr>
                <w:rFonts w:ascii="Arial" w:hAnsi="Arial" w:cs="Arial"/>
                <w:iCs/>
                <w:color w:val="000000"/>
                <w:sz w:val="24"/>
                <w:szCs w:val="24"/>
              </w:rPr>
            </w:pPr>
            <w:r w:rsidRPr="004A107E">
              <w:rPr>
                <w:rFonts w:ascii="Arial" w:hAnsi="Arial" w:cs="Arial"/>
                <w:iCs/>
                <w:color w:val="000000"/>
                <w:sz w:val="24"/>
                <w:szCs w:val="24"/>
              </w:rPr>
              <w:lastRenderedPageBreak/>
              <w:t>Модернизация детских игровых площадок, установленных ранее с привлечением средств бюджета Московской области</w:t>
            </w:r>
          </w:p>
        </w:tc>
        <w:tc>
          <w:tcPr>
            <w:tcW w:w="358" w:type="pct"/>
            <w:vMerge w:val="restart"/>
            <w:shd w:val="clear" w:color="auto" w:fill="auto"/>
          </w:tcPr>
          <w:p w:rsidR="00C06F9F" w:rsidRPr="004A107E" w:rsidRDefault="00C06F9F" w:rsidP="00C06F9F">
            <w:pPr>
              <w:jc w:val="center"/>
              <w:rPr>
                <w:rFonts w:ascii="Arial" w:hAnsi="Arial" w:cs="Arial"/>
                <w:iCs/>
                <w:color w:val="FF0000"/>
                <w:sz w:val="24"/>
                <w:szCs w:val="24"/>
              </w:rPr>
            </w:pPr>
            <w:r w:rsidRPr="004A107E">
              <w:rPr>
                <w:rFonts w:ascii="Arial" w:hAnsi="Arial" w:cs="Arial"/>
                <w:iCs/>
                <w:sz w:val="24"/>
                <w:szCs w:val="24"/>
              </w:rPr>
              <w:lastRenderedPageBreak/>
              <w:t>2024</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27 966,38</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27 966,38</w:t>
            </w:r>
          </w:p>
        </w:tc>
        <w:tc>
          <w:tcPr>
            <w:tcW w:w="1149" w:type="pct"/>
            <w:gridSpan w:val="5"/>
            <w:tcBorders>
              <w:top w:val="single" w:sz="4" w:space="0" w:color="auto"/>
              <w:left w:val="nil"/>
              <w:bottom w:val="single" w:sz="4" w:space="0" w:color="auto"/>
              <w:right w:val="single" w:sz="4" w:space="0" w:color="auto"/>
            </w:tcBorders>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346" w:type="pct"/>
            <w:tcBorders>
              <w:top w:val="single" w:sz="4" w:space="0" w:color="auto"/>
              <w:left w:val="nil"/>
              <w:bottom w:val="single" w:sz="4" w:space="0" w:color="auto"/>
              <w:right w:val="single" w:sz="4" w:space="0" w:color="auto"/>
            </w:tcBorders>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353" w:type="pct"/>
            <w:tcBorders>
              <w:top w:val="single" w:sz="4" w:space="0" w:color="auto"/>
              <w:left w:val="nil"/>
              <w:bottom w:val="single" w:sz="4" w:space="0" w:color="auto"/>
              <w:right w:val="single" w:sz="4" w:space="0" w:color="auto"/>
            </w:tcBorders>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w:t>
            </w:r>
            <w:r w:rsidRPr="004A107E">
              <w:rPr>
                <w:rFonts w:ascii="Arial" w:hAnsi="Arial" w:cs="Arial"/>
                <w:sz w:val="24"/>
                <w:szCs w:val="24"/>
              </w:rPr>
              <w:lastRenderedPageBreak/>
              <w:t xml:space="preserve">ойства, дорожного хозяйства и транспорта управления ЖКХ и строительства; </w:t>
            </w:r>
          </w:p>
          <w:p w:rsidR="00C06F9F" w:rsidRPr="004A107E" w:rsidRDefault="00C06F9F" w:rsidP="00C06F9F">
            <w:pPr>
              <w:rPr>
                <w:rFonts w:ascii="Arial" w:hAnsi="Arial" w:cs="Arial"/>
                <w:sz w:val="24"/>
                <w:szCs w:val="24"/>
              </w:rPr>
            </w:pPr>
            <w:r w:rsidRPr="004A107E">
              <w:rPr>
                <w:rFonts w:ascii="Arial" w:hAnsi="Arial" w:cs="Arial"/>
                <w:sz w:val="24"/>
                <w:szCs w:val="24"/>
              </w:rPr>
              <w:t>МБУ «ЖКХ и благоустройство» городского округа Власиха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27 966,38</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27 966,38</w:t>
            </w:r>
          </w:p>
        </w:tc>
        <w:tc>
          <w:tcPr>
            <w:tcW w:w="1149" w:type="pct"/>
            <w:gridSpan w:val="5"/>
            <w:tcBorders>
              <w:top w:val="single" w:sz="4" w:space="0" w:color="auto"/>
              <w:left w:val="nil"/>
              <w:bottom w:val="single" w:sz="4" w:space="0" w:color="auto"/>
              <w:right w:val="single" w:sz="4" w:space="0" w:color="auto"/>
            </w:tcBorders>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tcBorders>
              <w:top w:val="single" w:sz="4" w:space="0" w:color="auto"/>
              <w:left w:val="nil"/>
              <w:bottom w:val="single" w:sz="4" w:space="0" w:color="auto"/>
              <w:right w:val="single" w:sz="4" w:space="0" w:color="auto"/>
            </w:tcBorders>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tcBorders>
              <w:top w:val="single" w:sz="4" w:space="0" w:color="auto"/>
              <w:left w:val="nil"/>
              <w:bottom w:val="single" w:sz="4" w:space="0" w:color="auto"/>
              <w:right w:val="single" w:sz="4" w:space="0" w:color="auto"/>
            </w:tcBorders>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color w:val="000000"/>
                <w:sz w:val="24"/>
                <w:szCs w:val="24"/>
              </w:rPr>
              <w:t>Модернизация детских игровых площадок, установленн</w:t>
            </w:r>
            <w:r w:rsidRPr="004A107E">
              <w:rPr>
                <w:rFonts w:ascii="Arial" w:hAnsi="Arial" w:cs="Arial"/>
                <w:i/>
                <w:iCs/>
                <w:color w:val="000000"/>
                <w:sz w:val="24"/>
                <w:szCs w:val="24"/>
              </w:rPr>
              <w:lastRenderedPageBreak/>
              <w:t>ых ранее с привлечением средств бюджета Московской области,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 том числе:</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sz w:val="24"/>
                <w:szCs w:val="24"/>
              </w:rPr>
            </w:pPr>
          </w:p>
        </w:tc>
        <w:tc>
          <w:tcPr>
            <w:tcW w:w="351" w:type="pct"/>
            <w:vMerge/>
            <w:shd w:val="clear" w:color="auto" w:fill="auto"/>
          </w:tcPr>
          <w:p w:rsidR="00C06F9F" w:rsidRPr="004A107E" w:rsidRDefault="00C06F9F" w:rsidP="00C06F9F">
            <w:pPr>
              <w:jc w:val="center"/>
              <w:rPr>
                <w:rFonts w:ascii="Arial" w:hAnsi="Arial" w:cs="Arial"/>
                <w:iCs/>
                <w:sz w:val="24"/>
                <w:szCs w:val="24"/>
              </w:rPr>
            </w:pPr>
          </w:p>
        </w:tc>
        <w:tc>
          <w:tcPr>
            <w:tcW w:w="357" w:type="pct"/>
            <w:vMerge/>
            <w:shd w:val="clear" w:color="auto" w:fill="auto"/>
          </w:tcPr>
          <w:p w:rsidR="00C06F9F" w:rsidRPr="004A107E" w:rsidRDefault="00C06F9F" w:rsidP="00C06F9F">
            <w:pPr>
              <w:jc w:val="center"/>
              <w:rPr>
                <w:rFonts w:ascii="Arial" w:hAnsi="Arial" w:cs="Arial"/>
                <w:sz w:val="24"/>
                <w:szCs w:val="24"/>
              </w:rPr>
            </w:pPr>
          </w:p>
        </w:tc>
        <w:tc>
          <w:tcPr>
            <w:tcW w:w="229" w:type="pct"/>
            <w:vMerge/>
            <w:shd w:val="clear" w:color="auto" w:fill="auto"/>
          </w:tcPr>
          <w:p w:rsidR="00C06F9F" w:rsidRPr="004A107E" w:rsidRDefault="00C06F9F" w:rsidP="00C06F9F">
            <w:pPr>
              <w:jc w:val="center"/>
              <w:rPr>
                <w:rFonts w:ascii="Arial" w:hAnsi="Arial" w:cs="Arial"/>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sz w:val="24"/>
                <w:szCs w:val="24"/>
              </w:rPr>
            </w:pPr>
          </w:p>
        </w:tc>
        <w:tc>
          <w:tcPr>
            <w:tcW w:w="353" w:type="pct"/>
            <w:vMerge/>
            <w:shd w:val="clear" w:color="auto" w:fill="auto"/>
          </w:tcPr>
          <w:p w:rsidR="00C06F9F" w:rsidRPr="004A107E" w:rsidRDefault="00C06F9F" w:rsidP="00C06F9F">
            <w:pPr>
              <w:jc w:val="center"/>
              <w:rPr>
                <w:rFonts w:ascii="Arial" w:hAnsi="Arial" w:cs="Arial"/>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sz w:val="24"/>
                <w:szCs w:val="24"/>
                <w:lang w:val="en-US"/>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30"/>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lastRenderedPageBreak/>
              <w:t>2.17</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01.32.</w:t>
            </w:r>
          </w:p>
          <w:p w:rsidR="00C06F9F" w:rsidRPr="004A107E" w:rsidRDefault="00C06F9F" w:rsidP="00C06F9F">
            <w:pPr>
              <w:rPr>
                <w:rFonts w:ascii="Arial" w:hAnsi="Arial" w:cs="Arial"/>
                <w:iCs/>
                <w:sz w:val="24"/>
                <w:szCs w:val="24"/>
              </w:rPr>
            </w:pPr>
            <w:r w:rsidRPr="004A107E">
              <w:rPr>
                <w:rFonts w:ascii="Arial" w:hAnsi="Arial" w:cs="Arial"/>
                <w:iCs/>
                <w:sz w:val="24"/>
                <w:szCs w:val="24"/>
              </w:rPr>
              <w:t>Ямочный ремонт асфальтового покрытия дворовых территорий</w:t>
            </w:r>
          </w:p>
          <w:p w:rsidR="00C06F9F" w:rsidRPr="004A107E" w:rsidRDefault="00C06F9F" w:rsidP="00C06F9F">
            <w:pPr>
              <w:rPr>
                <w:rFonts w:ascii="Arial" w:hAnsi="Arial" w:cs="Arial"/>
                <w:iCs/>
                <w:sz w:val="24"/>
                <w:szCs w:val="24"/>
              </w:rPr>
            </w:pPr>
            <w:r w:rsidRPr="004A107E">
              <w:rPr>
                <w:rFonts w:ascii="Arial" w:hAnsi="Arial" w:cs="Arial"/>
                <w:iCs/>
                <w:sz w:val="24"/>
                <w:szCs w:val="24"/>
              </w:rPr>
              <w:t>(картами свыше 25 кв. м)</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2025-2027</w:t>
            </w:r>
          </w:p>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6 087,00</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6 087,00</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благоустройства, дорожного хозяйства и транспорта управления ЖКХ и строительства; </w:t>
            </w:r>
          </w:p>
          <w:p w:rsidR="00C06F9F" w:rsidRPr="004A107E" w:rsidRDefault="00C06F9F" w:rsidP="00C06F9F">
            <w:pPr>
              <w:rPr>
                <w:rFonts w:ascii="Arial" w:hAnsi="Arial" w:cs="Arial"/>
                <w:i/>
                <w:iCs/>
                <w:sz w:val="24"/>
                <w:szCs w:val="24"/>
              </w:rPr>
            </w:pPr>
            <w:r w:rsidRPr="004A107E">
              <w:rPr>
                <w:rFonts w:ascii="Arial" w:hAnsi="Arial" w:cs="Arial"/>
                <w:sz w:val="24"/>
                <w:szCs w:val="24"/>
              </w:rPr>
              <w:t>МБУ «ЖКХ и благоустройство» городского округа Власиха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6 087,00</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6 087,00</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25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sz w:val="24"/>
                <w:szCs w:val="24"/>
              </w:rPr>
              <w:t xml:space="preserve">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w:t>
            </w:r>
            <w:r w:rsidRPr="004A107E">
              <w:rPr>
                <w:rFonts w:ascii="Arial" w:hAnsi="Arial" w:cs="Arial"/>
                <w:i/>
                <w:iCs/>
                <w:sz w:val="24"/>
                <w:szCs w:val="24"/>
              </w:rPr>
              <w:t xml:space="preserve">(картами </w:t>
            </w:r>
            <w:r w:rsidRPr="004A107E">
              <w:rPr>
                <w:rFonts w:ascii="Arial" w:hAnsi="Arial" w:cs="Arial"/>
                <w:i/>
                <w:iCs/>
                <w:sz w:val="24"/>
                <w:szCs w:val="24"/>
              </w:rPr>
              <w:lastRenderedPageBreak/>
              <w:t>свыше 25 кв. м)</w:t>
            </w:r>
            <w:r w:rsidRPr="004A107E">
              <w:rPr>
                <w:rFonts w:ascii="Arial" w:hAnsi="Arial" w:cs="Arial"/>
                <w:i/>
                <w:sz w:val="24"/>
                <w:szCs w:val="24"/>
              </w:rPr>
              <w:t xml:space="preserve">, </w:t>
            </w:r>
            <w:proofErr w:type="spellStart"/>
            <w:r w:rsidRPr="004A107E">
              <w:rPr>
                <w:rFonts w:ascii="Arial" w:hAnsi="Arial" w:cs="Arial"/>
                <w:i/>
                <w:sz w:val="24"/>
                <w:szCs w:val="24"/>
              </w:rPr>
              <w:t>кв.м</w:t>
            </w:r>
            <w:proofErr w:type="spellEnd"/>
            <w:r w:rsidRPr="004A107E">
              <w:rPr>
                <w:rFonts w:ascii="Arial" w:hAnsi="Arial" w:cs="Arial"/>
                <w:i/>
                <w:sz w:val="24"/>
                <w:szCs w:val="24"/>
              </w:rPr>
              <w:t>.</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409"/>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12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3 618,06</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3 618,06</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29"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3 618,06</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86"/>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lastRenderedPageBreak/>
              <w:t>2.18</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01.33.</w:t>
            </w:r>
          </w:p>
          <w:p w:rsidR="00C06F9F" w:rsidRPr="004A107E" w:rsidRDefault="00C06F9F" w:rsidP="00C06F9F">
            <w:pPr>
              <w:rPr>
                <w:rFonts w:ascii="Arial" w:hAnsi="Arial" w:cs="Arial"/>
                <w:iCs/>
                <w:sz w:val="24"/>
                <w:szCs w:val="24"/>
              </w:rPr>
            </w:pPr>
            <w:r w:rsidRPr="004A107E">
              <w:rPr>
                <w:rFonts w:ascii="Arial" w:hAnsi="Arial" w:cs="Arial"/>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2025-2027</w:t>
            </w:r>
          </w:p>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1 649,64</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Cs/>
                <w:sz w:val="24"/>
                <w:szCs w:val="24"/>
              </w:rPr>
              <w:t>1 649,64</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благоустройства, дорожного хозяйства и транспорта управления ЖКХ и строительства; </w:t>
            </w:r>
          </w:p>
          <w:p w:rsidR="00C06F9F" w:rsidRPr="004A107E" w:rsidRDefault="00C06F9F" w:rsidP="00C06F9F">
            <w:pPr>
              <w:rPr>
                <w:rFonts w:ascii="Arial" w:hAnsi="Arial" w:cs="Arial"/>
                <w:i/>
                <w:iCs/>
                <w:sz w:val="24"/>
                <w:szCs w:val="24"/>
              </w:rPr>
            </w:pPr>
            <w:r w:rsidRPr="004A107E">
              <w:rPr>
                <w:rFonts w:ascii="Arial" w:hAnsi="Arial" w:cs="Arial"/>
                <w:sz w:val="24"/>
                <w:szCs w:val="24"/>
              </w:rPr>
              <w:t>МБУ «ЖКХ и благоустройство» городского округа Власиха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1 649,64</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1 649,64</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 xml:space="preserve">Внебюджетные </w:t>
            </w:r>
            <w:r w:rsidRPr="004A107E">
              <w:rPr>
                <w:rFonts w:ascii="Arial" w:hAnsi="Arial" w:cs="Arial"/>
                <w:color w:val="000000"/>
                <w:sz w:val="24"/>
                <w:szCs w:val="24"/>
              </w:rPr>
              <w:lastRenderedPageBreak/>
              <w:t>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5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
                <w:sz w:val="24"/>
                <w:szCs w:val="24"/>
              </w:rPr>
              <w:t>Созданы и отремонтированы пешеходные коммуникации на дворовых территориях и общественных пространствах (без организации наружного освещения),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64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20"/>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2.19</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01.34</w:t>
            </w:r>
          </w:p>
          <w:p w:rsidR="00C06F9F" w:rsidRPr="004A107E" w:rsidRDefault="00C06F9F" w:rsidP="00C06F9F">
            <w:pPr>
              <w:rPr>
                <w:rFonts w:ascii="Arial" w:hAnsi="Arial" w:cs="Arial"/>
                <w:iCs/>
                <w:sz w:val="24"/>
                <w:szCs w:val="24"/>
              </w:rPr>
            </w:pPr>
            <w:r w:rsidRPr="004A107E">
              <w:rPr>
                <w:rFonts w:ascii="Arial" w:hAnsi="Arial" w:cs="Arial"/>
                <w:iCs/>
                <w:sz w:val="24"/>
                <w:szCs w:val="24"/>
              </w:rPr>
              <w:t xml:space="preserve">Замена и модернизация детских игровых площадок </w:t>
            </w:r>
            <w:r w:rsidRPr="004A107E">
              <w:rPr>
                <w:rFonts w:ascii="Arial" w:hAnsi="Arial" w:cs="Arial"/>
                <w:iCs/>
                <w:sz w:val="24"/>
                <w:szCs w:val="24"/>
              </w:rPr>
              <w:lastRenderedPageBreak/>
              <w:t>(Демонтаж, освещение, видеонаблюдение)</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lastRenderedPageBreak/>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1 184,44</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sz w:val="24"/>
                <w:szCs w:val="24"/>
              </w:rPr>
              <w:t>1 184,44</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Отдел благоустройства, дорожного хозяйства и транспорт</w:t>
            </w:r>
            <w:r w:rsidRPr="004A107E">
              <w:rPr>
                <w:rFonts w:ascii="Arial" w:hAnsi="Arial" w:cs="Arial"/>
                <w:sz w:val="24"/>
                <w:szCs w:val="24"/>
              </w:rPr>
              <w:lastRenderedPageBreak/>
              <w:t>а управления ЖКХ и 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1 184,44</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1 184,44</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25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Результат 1.</w:t>
            </w:r>
          </w:p>
          <w:p w:rsidR="00C06F9F" w:rsidRPr="004A107E" w:rsidRDefault="00C06F9F" w:rsidP="00C06F9F">
            <w:pPr>
              <w:rPr>
                <w:rFonts w:ascii="Arial" w:hAnsi="Arial" w:cs="Arial"/>
                <w:iCs/>
                <w:sz w:val="24"/>
                <w:szCs w:val="24"/>
              </w:rPr>
            </w:pPr>
            <w:r w:rsidRPr="004A107E">
              <w:rPr>
                <w:rFonts w:ascii="Arial" w:hAnsi="Arial" w:cs="Arial"/>
                <w:i/>
                <w:sz w:val="24"/>
                <w:szCs w:val="24"/>
              </w:rPr>
              <w:t xml:space="preserve">Выполнены демонтажные работы (игровое оборудование, малые архитектурные формы, резиновое </w:t>
            </w:r>
            <w:r w:rsidRPr="004A107E">
              <w:rPr>
                <w:rFonts w:ascii="Arial" w:hAnsi="Arial" w:cs="Arial"/>
                <w:i/>
                <w:sz w:val="24"/>
                <w:szCs w:val="24"/>
              </w:rPr>
              <w:lastRenderedPageBreak/>
              <w:t>покрытие, твердое основание) в рамках реализации мероприятия по замене и модернизации детских игровых площадок,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802"/>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2</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649"/>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Результат 2.</w:t>
            </w:r>
          </w:p>
          <w:p w:rsidR="00C06F9F" w:rsidRPr="004A107E" w:rsidRDefault="00C06F9F" w:rsidP="00C06F9F">
            <w:pPr>
              <w:rPr>
                <w:rFonts w:ascii="Arial" w:hAnsi="Arial" w:cs="Arial"/>
                <w:iCs/>
                <w:sz w:val="24"/>
                <w:szCs w:val="24"/>
              </w:rPr>
            </w:pPr>
            <w:r w:rsidRPr="004A107E">
              <w:rPr>
                <w:rFonts w:ascii="Arial" w:hAnsi="Arial" w:cs="Arial"/>
                <w:i/>
                <w:sz w:val="24"/>
                <w:szCs w:val="24"/>
              </w:rPr>
              <w:t xml:space="preserve">Выполнено устройство и (или) модернизация систем наружного освещения в рамках реализации мероприятия по замене и модернизации детских </w:t>
            </w:r>
            <w:r w:rsidRPr="004A107E">
              <w:rPr>
                <w:rFonts w:ascii="Arial" w:hAnsi="Arial" w:cs="Arial"/>
                <w:i/>
                <w:sz w:val="24"/>
                <w:szCs w:val="24"/>
              </w:rPr>
              <w:lastRenderedPageBreak/>
              <w:t>игровых площадок,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72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0</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259"/>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sz w:val="24"/>
                <w:szCs w:val="24"/>
              </w:rPr>
            </w:pPr>
            <w:r w:rsidRPr="004A107E">
              <w:rPr>
                <w:rFonts w:ascii="Arial" w:hAnsi="Arial" w:cs="Arial"/>
                <w:i/>
                <w:sz w:val="24"/>
                <w:szCs w:val="24"/>
              </w:rPr>
              <w:t>Результат 3.</w:t>
            </w:r>
          </w:p>
          <w:p w:rsidR="00C06F9F" w:rsidRPr="004A107E" w:rsidRDefault="00C06F9F" w:rsidP="00C06F9F">
            <w:pPr>
              <w:rPr>
                <w:rFonts w:ascii="Arial" w:hAnsi="Arial" w:cs="Arial"/>
                <w:i/>
                <w:sz w:val="24"/>
                <w:szCs w:val="24"/>
              </w:rPr>
            </w:pPr>
            <w:r w:rsidRPr="004A107E">
              <w:rPr>
                <w:rFonts w:ascii="Arial" w:hAnsi="Arial" w:cs="Arial"/>
                <w:i/>
                <w:sz w:val="24"/>
                <w:szCs w:val="24"/>
              </w:rPr>
              <w:t>Количество установленных камер видеонаблюдения, подключенных к системе «Безопасный регион» в рамках реализации мероприятия по замене и модернизации детских игровых площадок, ед.</w:t>
            </w:r>
          </w:p>
        </w:tc>
        <w:tc>
          <w:tcPr>
            <w:tcW w:w="358" w:type="pct"/>
            <w:vMerge w:val="restart"/>
            <w:shd w:val="clear" w:color="auto" w:fill="auto"/>
          </w:tcPr>
          <w:p w:rsidR="00C06F9F" w:rsidRPr="004A107E" w:rsidRDefault="00C06F9F" w:rsidP="00C06F9F">
            <w:pPr>
              <w:rPr>
                <w:rFonts w:ascii="Arial" w:hAnsi="Arial" w:cs="Arial"/>
                <w:sz w:val="24"/>
                <w:szCs w:val="24"/>
              </w:rPr>
            </w:pP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В том числе:</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0</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6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Результат 4.</w:t>
            </w:r>
          </w:p>
          <w:p w:rsidR="00C06F9F" w:rsidRPr="004A107E" w:rsidRDefault="00C06F9F" w:rsidP="00C06F9F">
            <w:pPr>
              <w:rPr>
                <w:rFonts w:ascii="Arial" w:hAnsi="Arial" w:cs="Arial"/>
                <w:iCs/>
                <w:sz w:val="24"/>
                <w:szCs w:val="24"/>
              </w:rPr>
            </w:pPr>
            <w:r w:rsidRPr="004A107E">
              <w:rPr>
                <w:rFonts w:ascii="Arial" w:hAnsi="Arial" w:cs="Arial"/>
                <w:i/>
                <w:iCs/>
                <w:sz w:val="24"/>
                <w:szCs w:val="24"/>
              </w:rPr>
              <w:lastRenderedPageBreak/>
              <w:t xml:space="preserve">Проведение экспертизы результатов, предусмотренных контрактом, в рамках реализации мероприятия </w:t>
            </w:r>
            <w:r w:rsidRPr="004A107E">
              <w:rPr>
                <w:rFonts w:ascii="Arial" w:hAnsi="Arial" w:cs="Arial"/>
                <w:i/>
                <w:sz w:val="24"/>
                <w:szCs w:val="24"/>
              </w:rPr>
              <w:t>по замене и модернизации детских игровых площадок</w:t>
            </w:r>
            <w:r w:rsidRPr="004A107E">
              <w:rPr>
                <w:rFonts w:ascii="Arial" w:hAnsi="Arial" w:cs="Arial"/>
                <w:i/>
                <w:iCs/>
                <w:sz w:val="24"/>
                <w:szCs w:val="24"/>
              </w:rPr>
              <w:t>,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В том числе:</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72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2</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66"/>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2.20</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01.35.</w:t>
            </w:r>
          </w:p>
          <w:p w:rsidR="00C06F9F" w:rsidRPr="004A107E" w:rsidRDefault="00C06F9F" w:rsidP="00C06F9F">
            <w:pPr>
              <w:rPr>
                <w:rFonts w:ascii="Arial" w:hAnsi="Arial" w:cs="Arial"/>
                <w:iCs/>
                <w:sz w:val="24"/>
                <w:szCs w:val="24"/>
              </w:rPr>
            </w:pPr>
            <w:r w:rsidRPr="004A107E">
              <w:rPr>
                <w:rFonts w:ascii="Arial" w:hAnsi="Arial" w:cs="Arial"/>
                <w:iCs/>
                <w:sz w:val="24"/>
                <w:szCs w:val="24"/>
              </w:rPr>
              <w:t>Замена и модернизация детских игровых площадок (Установка ДИП)</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42 976,37</w:t>
            </w:r>
          </w:p>
        </w:tc>
        <w:tc>
          <w:tcPr>
            <w:tcW w:w="351" w:type="pct"/>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color w:val="FF0000"/>
                <w:sz w:val="24"/>
                <w:szCs w:val="24"/>
              </w:rPr>
            </w:pPr>
            <w:r w:rsidRPr="004A107E">
              <w:rPr>
                <w:rFonts w:ascii="Arial" w:hAnsi="Arial" w:cs="Arial"/>
                <w:b/>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12 962,37</w:t>
            </w:r>
          </w:p>
        </w:tc>
        <w:tc>
          <w:tcPr>
            <w:tcW w:w="346"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14 713,00</w:t>
            </w:r>
          </w:p>
        </w:tc>
        <w:tc>
          <w:tcPr>
            <w:tcW w:w="353"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15 301,00</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 xml:space="preserve">Отдел благоустройства, дорожного хозяйства и транспорта управления ЖКХ и </w:t>
            </w:r>
            <w:r w:rsidRPr="004A107E">
              <w:rPr>
                <w:rFonts w:ascii="Arial" w:hAnsi="Arial" w:cs="Arial"/>
                <w:sz w:val="24"/>
                <w:szCs w:val="24"/>
              </w:rPr>
              <w:lastRenderedPageBreak/>
              <w:t>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0,00</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федерал</w:t>
            </w:r>
            <w:r w:rsidRPr="004A107E">
              <w:rPr>
                <w:rFonts w:ascii="Arial" w:hAnsi="Arial" w:cs="Arial"/>
                <w:color w:val="000000"/>
                <w:sz w:val="24"/>
                <w:szCs w:val="24"/>
              </w:rPr>
              <w:lastRenderedPageBreak/>
              <w:t xml:space="preserve">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0,00</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42 976,37</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color w:val="000000"/>
                <w:sz w:val="24"/>
                <w:szCs w:val="24"/>
              </w:rPr>
              <w:t>12 962,37</w:t>
            </w:r>
          </w:p>
        </w:tc>
        <w:tc>
          <w:tcPr>
            <w:tcW w:w="346"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14 713,00</w:t>
            </w:r>
          </w:p>
        </w:tc>
        <w:tc>
          <w:tcPr>
            <w:tcW w:w="353"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15 301,00</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t>0,00</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7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Результат 1.</w:t>
            </w:r>
          </w:p>
          <w:p w:rsidR="00C06F9F" w:rsidRPr="004A107E" w:rsidRDefault="00C06F9F" w:rsidP="00C06F9F">
            <w:pPr>
              <w:rPr>
                <w:rFonts w:ascii="Arial" w:hAnsi="Arial" w:cs="Arial"/>
                <w:i/>
                <w:sz w:val="24"/>
                <w:szCs w:val="24"/>
              </w:rPr>
            </w:pPr>
            <w:r w:rsidRPr="004A107E">
              <w:rPr>
                <w:rFonts w:ascii="Arial" w:hAnsi="Arial" w:cs="Arial"/>
                <w:i/>
                <w:sz w:val="24"/>
                <w:szCs w:val="24"/>
              </w:rPr>
              <w:t xml:space="preserve">Установлены детские игровые площадки в рамках реализации мероприятия по замене и модернизации детских </w:t>
            </w:r>
            <w:r w:rsidRPr="004A107E">
              <w:rPr>
                <w:rFonts w:ascii="Arial" w:hAnsi="Arial" w:cs="Arial"/>
                <w:i/>
                <w:sz w:val="24"/>
                <w:szCs w:val="24"/>
              </w:rPr>
              <w:lastRenderedPageBreak/>
              <w:t>игровых площадок,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p>
        </w:tc>
        <w:tc>
          <w:tcPr>
            <w:tcW w:w="490" w:type="pct"/>
            <w:vMerge w:val="restart"/>
            <w:shd w:val="clear" w:color="auto" w:fill="auto"/>
          </w:tcPr>
          <w:p w:rsidR="00C06F9F" w:rsidRPr="004A107E" w:rsidRDefault="00C06F9F" w:rsidP="00C06F9F">
            <w:pPr>
              <w:rPr>
                <w:rFonts w:ascii="Arial" w:hAnsi="Arial" w:cs="Arial"/>
                <w:sz w:val="24"/>
                <w:szCs w:val="24"/>
              </w:rPr>
            </w:pP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В том числе:</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519"/>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4</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2</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Результат 2.</w:t>
            </w:r>
          </w:p>
          <w:p w:rsidR="00C06F9F" w:rsidRPr="004A107E" w:rsidRDefault="00C06F9F" w:rsidP="00C06F9F">
            <w:pPr>
              <w:rPr>
                <w:rFonts w:ascii="Arial" w:hAnsi="Arial" w:cs="Arial"/>
                <w:i/>
                <w:iCs/>
                <w:sz w:val="24"/>
                <w:szCs w:val="24"/>
              </w:rPr>
            </w:pPr>
            <w:r w:rsidRPr="004A107E">
              <w:rPr>
                <w:rFonts w:ascii="Arial" w:hAnsi="Arial" w:cs="Arial"/>
                <w:i/>
                <w:iCs/>
                <w:sz w:val="24"/>
                <w:szCs w:val="24"/>
              </w:rPr>
              <w:t>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 ед.</w:t>
            </w:r>
          </w:p>
          <w:p w:rsidR="00C06F9F" w:rsidRPr="004A107E" w:rsidRDefault="00C06F9F" w:rsidP="00C06F9F">
            <w:pPr>
              <w:rPr>
                <w:rFonts w:ascii="Arial" w:hAnsi="Arial" w:cs="Arial"/>
                <w:iCs/>
                <w:sz w:val="24"/>
                <w:szCs w:val="24"/>
              </w:rPr>
            </w:pPr>
          </w:p>
        </w:tc>
        <w:tc>
          <w:tcPr>
            <w:tcW w:w="358" w:type="pct"/>
            <w:vMerge w:val="restart"/>
            <w:shd w:val="clear" w:color="auto" w:fill="auto"/>
          </w:tcPr>
          <w:p w:rsidR="00C06F9F" w:rsidRPr="004A107E" w:rsidRDefault="00C06F9F" w:rsidP="00C06F9F">
            <w:pPr>
              <w:jc w:val="center"/>
              <w:rPr>
                <w:rFonts w:ascii="Arial" w:hAnsi="Arial" w:cs="Arial"/>
                <w:iCs/>
                <w:sz w:val="24"/>
                <w:szCs w:val="24"/>
              </w:rPr>
            </w:pPr>
          </w:p>
        </w:tc>
        <w:tc>
          <w:tcPr>
            <w:tcW w:w="490" w:type="pct"/>
            <w:vMerge w:val="restart"/>
            <w:shd w:val="clear" w:color="auto" w:fill="auto"/>
          </w:tcPr>
          <w:p w:rsidR="00C06F9F" w:rsidRPr="004A107E" w:rsidRDefault="00C06F9F" w:rsidP="00C06F9F">
            <w:pPr>
              <w:rPr>
                <w:rFonts w:ascii="Arial" w:hAnsi="Arial" w:cs="Arial"/>
                <w:sz w:val="24"/>
                <w:szCs w:val="24"/>
              </w:rPr>
            </w:pP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В том числе:</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х</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4</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2</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2</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30"/>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2.21</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01.36.</w:t>
            </w:r>
          </w:p>
          <w:p w:rsidR="00C06F9F" w:rsidRPr="004A107E" w:rsidRDefault="00C06F9F" w:rsidP="00C06F9F">
            <w:pPr>
              <w:rPr>
                <w:rFonts w:ascii="Arial" w:hAnsi="Arial" w:cs="Arial"/>
                <w:iCs/>
                <w:strike/>
                <w:sz w:val="24"/>
                <w:szCs w:val="24"/>
              </w:rPr>
            </w:pPr>
            <w:r w:rsidRPr="004A107E">
              <w:rPr>
                <w:rFonts w:ascii="Arial" w:hAnsi="Arial" w:cs="Arial"/>
                <w:iCs/>
                <w:sz w:val="24"/>
                <w:szCs w:val="24"/>
              </w:rPr>
              <w:t>Улучшение визуального облика территорий муниципального образования (в том числе, украшение территорий)</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2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trike/>
                <w:sz w:val="24"/>
                <w:szCs w:val="24"/>
              </w:rPr>
            </w:pPr>
            <w:r w:rsidRPr="004A107E">
              <w:rPr>
                <w:rFonts w:ascii="Arial" w:hAnsi="Arial" w:cs="Arial"/>
                <w:i/>
                <w:sz w:val="24"/>
                <w:szCs w:val="24"/>
              </w:rPr>
              <w:t>Улучшен визуальный облик территорий муниципальн</w:t>
            </w:r>
            <w:r w:rsidRPr="004A107E">
              <w:rPr>
                <w:rFonts w:ascii="Arial" w:hAnsi="Arial" w:cs="Arial"/>
                <w:i/>
                <w:sz w:val="24"/>
                <w:szCs w:val="24"/>
              </w:rPr>
              <w:lastRenderedPageBreak/>
              <w:t>ого образования (в том числе, украшены территории), ед.</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77"/>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lastRenderedPageBreak/>
              <w:t>2.22</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01.37.</w:t>
            </w:r>
          </w:p>
          <w:p w:rsidR="00C06F9F" w:rsidRPr="004A107E" w:rsidRDefault="00C06F9F" w:rsidP="00C06F9F">
            <w:pPr>
              <w:rPr>
                <w:rFonts w:ascii="Arial" w:hAnsi="Arial" w:cs="Arial"/>
                <w:iCs/>
                <w:strike/>
                <w:sz w:val="24"/>
                <w:szCs w:val="24"/>
              </w:rPr>
            </w:pPr>
            <w:r w:rsidRPr="004A107E">
              <w:rPr>
                <w:rFonts w:ascii="Arial" w:hAnsi="Arial" w:cs="Arial"/>
                <w:iCs/>
                <w:sz w:val="24"/>
                <w:szCs w:val="24"/>
              </w:rPr>
              <w:t>Снос незаконно установленных самовольных построек, зданий, сооружений и элементов благоустройства</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trike/>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trike/>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trike/>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trike/>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48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trike/>
                <w:sz w:val="24"/>
                <w:szCs w:val="24"/>
              </w:rPr>
            </w:pPr>
            <w:r w:rsidRPr="004A107E">
              <w:rPr>
                <w:rFonts w:ascii="Arial" w:hAnsi="Arial" w:cs="Arial"/>
                <w:i/>
                <w:sz w:val="24"/>
                <w:szCs w:val="24"/>
              </w:rPr>
              <w:t>Снесены незаконно установленные самовольные постройки, здания, сооружения и элементы благоустройства, шт.</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48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118"/>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trike/>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30"/>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2.23</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01.38.</w:t>
            </w:r>
          </w:p>
          <w:p w:rsidR="00C06F9F" w:rsidRPr="004A107E" w:rsidRDefault="00C06F9F" w:rsidP="00C06F9F">
            <w:pPr>
              <w:rPr>
                <w:rFonts w:ascii="Arial" w:hAnsi="Arial" w:cs="Arial"/>
                <w:iCs/>
                <w:sz w:val="24"/>
                <w:szCs w:val="24"/>
              </w:rPr>
            </w:pPr>
            <w:r w:rsidRPr="004A107E">
              <w:rPr>
                <w:rFonts w:ascii="Arial" w:hAnsi="Arial" w:cs="Arial"/>
                <w:iCs/>
                <w:sz w:val="24"/>
                <w:szCs w:val="24"/>
              </w:rPr>
              <w:t>Вывоз брошенных, разукомплектованных транспортных средств</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 xml:space="preserve">Отдел благоустройства, дорожного хозяйства и транспорта управления ЖКХ и </w:t>
            </w:r>
            <w:r w:rsidRPr="004A107E">
              <w:rPr>
                <w:rFonts w:ascii="Arial" w:hAnsi="Arial" w:cs="Arial"/>
                <w:sz w:val="24"/>
                <w:szCs w:val="24"/>
              </w:rPr>
              <w:lastRenderedPageBreak/>
              <w:t>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40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
                <w:sz w:val="24"/>
                <w:szCs w:val="24"/>
              </w:rPr>
              <w:t>Вывезены брошенные, разукомплектованные транспортные средства, шт.</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40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iCs/>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116"/>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2.24</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01.39.</w:t>
            </w:r>
          </w:p>
          <w:p w:rsidR="00C06F9F" w:rsidRPr="004A107E" w:rsidRDefault="00C06F9F" w:rsidP="00C06F9F">
            <w:pPr>
              <w:rPr>
                <w:rFonts w:ascii="Arial" w:hAnsi="Arial" w:cs="Arial"/>
                <w:iCs/>
                <w:sz w:val="24"/>
                <w:szCs w:val="24"/>
              </w:rPr>
            </w:pPr>
            <w:r w:rsidRPr="004A107E">
              <w:rPr>
                <w:rFonts w:ascii="Arial" w:hAnsi="Arial" w:cs="Arial"/>
                <w:iCs/>
                <w:sz w:val="24"/>
                <w:szCs w:val="24"/>
              </w:rPr>
              <w:t xml:space="preserve">Модернизация детских игровых </w:t>
            </w:r>
            <w:r w:rsidRPr="004A107E">
              <w:rPr>
                <w:rFonts w:ascii="Arial" w:hAnsi="Arial" w:cs="Arial"/>
                <w:iCs/>
                <w:sz w:val="24"/>
                <w:szCs w:val="24"/>
              </w:rPr>
              <w:lastRenderedPageBreak/>
              <w:t>площадок, установленных ранее с привлечением средств бюджета Московской области (Установка ДИП)</w:t>
            </w:r>
          </w:p>
        </w:tc>
        <w:tc>
          <w:tcPr>
            <w:tcW w:w="358"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lastRenderedPageBreak/>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45 766,56</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14 661,29</w:t>
            </w:r>
          </w:p>
        </w:tc>
        <w:tc>
          <w:tcPr>
            <w:tcW w:w="346"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15 247,72</w:t>
            </w:r>
          </w:p>
        </w:tc>
        <w:tc>
          <w:tcPr>
            <w:tcW w:w="353"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15 857,55</w:t>
            </w:r>
          </w:p>
        </w:tc>
        <w:tc>
          <w:tcPr>
            <w:tcW w:w="514"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 xml:space="preserve">Отдел благоустройства, дорожного </w:t>
            </w:r>
            <w:r w:rsidRPr="004A107E">
              <w:rPr>
                <w:rFonts w:ascii="Arial" w:hAnsi="Arial" w:cs="Arial"/>
                <w:sz w:val="24"/>
                <w:szCs w:val="24"/>
              </w:rPr>
              <w:lastRenderedPageBreak/>
              <w:t>хозяйства и транспорта управления ЖКХ и строительства</w:t>
            </w:r>
          </w:p>
          <w:p w:rsidR="00C06F9F" w:rsidRPr="004A107E" w:rsidRDefault="00C06F9F" w:rsidP="00C06F9F">
            <w:pP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w:t>
            </w:r>
            <w:r w:rsidRPr="004A107E">
              <w:rPr>
                <w:rFonts w:ascii="Arial" w:hAnsi="Arial" w:cs="Arial"/>
                <w:color w:val="000000"/>
                <w:sz w:val="24"/>
                <w:szCs w:val="24"/>
              </w:rPr>
              <w:lastRenderedPageBreak/>
              <w:t>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lastRenderedPageBreak/>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45 766,56</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14 661,29</w:t>
            </w:r>
          </w:p>
        </w:tc>
        <w:tc>
          <w:tcPr>
            <w:tcW w:w="346"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15 247,72</w:t>
            </w:r>
          </w:p>
        </w:tc>
        <w:tc>
          <w:tcPr>
            <w:tcW w:w="353"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15 857,55</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Cs/>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64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Результат 1.</w:t>
            </w:r>
          </w:p>
          <w:p w:rsidR="00C06F9F" w:rsidRPr="004A107E" w:rsidRDefault="00C06F9F" w:rsidP="00C06F9F">
            <w:pPr>
              <w:rPr>
                <w:rFonts w:ascii="Arial" w:hAnsi="Arial" w:cs="Arial"/>
                <w:iCs/>
                <w:sz w:val="24"/>
                <w:szCs w:val="24"/>
              </w:rPr>
            </w:pPr>
            <w:r w:rsidRPr="004A107E">
              <w:rPr>
                <w:rFonts w:ascii="Arial" w:hAnsi="Arial" w:cs="Arial"/>
                <w:i/>
                <w:sz w:val="24"/>
                <w:szCs w:val="24"/>
              </w:rPr>
              <w:t xml:space="preserve">Модернизированы детские игровые площадки, установленные ранее с </w:t>
            </w:r>
            <w:r w:rsidRPr="004A107E">
              <w:rPr>
                <w:rFonts w:ascii="Arial" w:hAnsi="Arial" w:cs="Arial"/>
                <w:i/>
                <w:sz w:val="24"/>
                <w:szCs w:val="24"/>
              </w:rPr>
              <w:lastRenderedPageBreak/>
              <w:t>привлечением средств бюджета Московской области,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64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3</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563"/>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Результат 2.</w:t>
            </w:r>
          </w:p>
          <w:p w:rsidR="00C06F9F" w:rsidRPr="004A107E" w:rsidRDefault="00C06F9F" w:rsidP="00C06F9F">
            <w:pPr>
              <w:rPr>
                <w:rFonts w:ascii="Arial" w:hAnsi="Arial" w:cs="Arial"/>
                <w:i/>
                <w:iCs/>
                <w:sz w:val="24"/>
                <w:szCs w:val="24"/>
              </w:rPr>
            </w:pPr>
            <w:r w:rsidRPr="004A107E">
              <w:rPr>
                <w:rFonts w:ascii="Arial" w:hAnsi="Arial" w:cs="Arial"/>
                <w:i/>
                <w:iCs/>
                <w:sz w:val="24"/>
                <w:szCs w:val="24"/>
              </w:rPr>
              <w:t xml:space="preserve">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w:t>
            </w:r>
            <w:r w:rsidRPr="004A107E">
              <w:rPr>
                <w:rFonts w:ascii="Arial" w:hAnsi="Arial" w:cs="Arial"/>
                <w:i/>
                <w:iCs/>
                <w:sz w:val="24"/>
                <w:szCs w:val="24"/>
              </w:rPr>
              <w:lastRenderedPageBreak/>
              <w:t>Московской области,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х</w:t>
            </w:r>
          </w:p>
        </w:tc>
      </w:tr>
      <w:tr w:rsidR="00C06F9F" w:rsidRPr="004A107E" w:rsidTr="004A107E">
        <w:trPr>
          <w:trHeight w:val="562"/>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416"/>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3</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lastRenderedPageBreak/>
              <w:t>2.25</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Мероприятие 01.40.</w:t>
            </w:r>
          </w:p>
          <w:p w:rsidR="00C06F9F" w:rsidRPr="004A107E" w:rsidRDefault="00C06F9F" w:rsidP="00C06F9F">
            <w:pPr>
              <w:rPr>
                <w:rFonts w:ascii="Arial" w:hAnsi="Arial" w:cs="Arial"/>
                <w:iCs/>
                <w:sz w:val="24"/>
                <w:szCs w:val="24"/>
              </w:rPr>
            </w:pPr>
            <w:r w:rsidRPr="004A107E">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3 914,61</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1 253,88</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1 304,28</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1 356,45</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благоустройства, дорожного хозяйства и транспорта управления ЖКХ и 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3 914,61</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1 253,88</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1 304,28</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1 356,45</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38"/>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Результат 1.</w:t>
            </w:r>
          </w:p>
          <w:p w:rsidR="00C06F9F" w:rsidRPr="004A107E" w:rsidRDefault="00C06F9F" w:rsidP="00C06F9F">
            <w:pPr>
              <w:rPr>
                <w:rFonts w:ascii="Arial" w:hAnsi="Arial" w:cs="Arial"/>
                <w:i/>
                <w:iCs/>
                <w:sz w:val="24"/>
                <w:szCs w:val="24"/>
              </w:rPr>
            </w:pPr>
            <w:r w:rsidRPr="004A107E">
              <w:rPr>
                <w:rFonts w:ascii="Arial" w:hAnsi="Arial" w:cs="Arial"/>
                <w:i/>
                <w:sz w:val="24"/>
                <w:szCs w:val="24"/>
              </w:rPr>
              <w:t>Выполнены демонтажные работы (игровое оборудование, малые архитектурные формы, резиновое покрытие, твердое основание)</w:t>
            </w:r>
            <w:r w:rsidRPr="004A107E">
              <w:rPr>
                <w:rFonts w:ascii="Arial" w:hAnsi="Arial" w:cs="Arial"/>
                <w:i/>
                <w:iCs/>
                <w:sz w:val="24"/>
                <w:szCs w:val="24"/>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4A107E">
              <w:rPr>
                <w:rFonts w:ascii="Arial" w:hAnsi="Arial" w:cs="Arial"/>
                <w:i/>
                <w:sz w:val="24"/>
                <w:szCs w:val="24"/>
              </w:rPr>
              <w:t>,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72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iCs/>
                <w:sz w:val="24"/>
                <w:szCs w:val="24"/>
              </w:rPr>
            </w:pPr>
          </w:p>
        </w:tc>
        <w:tc>
          <w:tcPr>
            <w:tcW w:w="353" w:type="pct"/>
            <w:vMerge/>
            <w:shd w:val="clear" w:color="auto" w:fill="auto"/>
          </w:tcPr>
          <w:p w:rsidR="00C06F9F" w:rsidRPr="004A107E" w:rsidRDefault="00C06F9F" w:rsidP="00C06F9F">
            <w:pPr>
              <w:jc w:val="center"/>
              <w:rPr>
                <w:rFonts w:ascii="Arial" w:hAnsi="Arial" w:cs="Arial"/>
                <w:i/>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3</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46"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40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Результат 2.</w:t>
            </w:r>
          </w:p>
          <w:p w:rsidR="00C06F9F" w:rsidRPr="004A107E" w:rsidRDefault="00C06F9F" w:rsidP="00C06F9F">
            <w:pPr>
              <w:rPr>
                <w:rFonts w:ascii="Arial" w:hAnsi="Arial" w:cs="Arial"/>
                <w:iCs/>
                <w:sz w:val="24"/>
                <w:szCs w:val="24"/>
              </w:rPr>
            </w:pPr>
            <w:r w:rsidRPr="004A107E">
              <w:rPr>
                <w:rFonts w:ascii="Arial" w:hAnsi="Arial" w:cs="Arial"/>
                <w:i/>
                <w:iCs/>
                <w:sz w:val="24"/>
                <w:szCs w:val="24"/>
              </w:rPr>
              <w:t>Выполнено устройство и (или) модернизация систем наружного освещения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40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iCs/>
                <w:sz w:val="24"/>
                <w:szCs w:val="24"/>
              </w:rPr>
            </w:pPr>
          </w:p>
        </w:tc>
        <w:tc>
          <w:tcPr>
            <w:tcW w:w="353" w:type="pct"/>
            <w:vMerge/>
            <w:shd w:val="clear" w:color="auto" w:fill="auto"/>
          </w:tcPr>
          <w:p w:rsidR="00C06F9F" w:rsidRPr="004A107E" w:rsidRDefault="00C06F9F" w:rsidP="00C06F9F">
            <w:pPr>
              <w:jc w:val="center"/>
              <w:rPr>
                <w:rFonts w:ascii="Arial" w:hAnsi="Arial" w:cs="Arial"/>
                <w:i/>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3</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46"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563"/>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Результат 3.</w:t>
            </w:r>
          </w:p>
          <w:p w:rsidR="00C06F9F" w:rsidRPr="004A107E" w:rsidRDefault="00C06F9F" w:rsidP="00C06F9F">
            <w:pPr>
              <w:rPr>
                <w:rFonts w:ascii="Arial" w:hAnsi="Arial" w:cs="Arial"/>
                <w:iCs/>
                <w:sz w:val="24"/>
                <w:szCs w:val="24"/>
              </w:rPr>
            </w:pPr>
            <w:r w:rsidRPr="004A107E">
              <w:rPr>
                <w:rFonts w:ascii="Arial" w:hAnsi="Arial" w:cs="Arial"/>
                <w:i/>
                <w:iCs/>
                <w:sz w:val="24"/>
                <w:szCs w:val="24"/>
              </w:rPr>
              <w:lastRenderedPageBreak/>
              <w:t>Количество установленных камер видеонаблюдения, подключенных к системе «Безопасный регион»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562"/>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iCs/>
                <w:sz w:val="24"/>
                <w:szCs w:val="24"/>
              </w:rPr>
            </w:pPr>
          </w:p>
        </w:tc>
        <w:tc>
          <w:tcPr>
            <w:tcW w:w="353" w:type="pct"/>
            <w:vMerge/>
            <w:shd w:val="clear" w:color="auto" w:fill="auto"/>
          </w:tcPr>
          <w:p w:rsidR="00C06F9F" w:rsidRPr="004A107E" w:rsidRDefault="00C06F9F" w:rsidP="00C06F9F">
            <w:pPr>
              <w:jc w:val="center"/>
              <w:rPr>
                <w:rFonts w:ascii="Arial" w:hAnsi="Arial" w:cs="Arial"/>
                <w:i/>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Cs/>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3</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46"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40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Результат 4.</w:t>
            </w:r>
          </w:p>
          <w:p w:rsidR="00C06F9F" w:rsidRPr="004A107E" w:rsidRDefault="00C06F9F" w:rsidP="00C06F9F">
            <w:pPr>
              <w:rPr>
                <w:rFonts w:ascii="Arial" w:hAnsi="Arial" w:cs="Arial"/>
                <w:iCs/>
                <w:sz w:val="24"/>
                <w:szCs w:val="24"/>
              </w:rPr>
            </w:pPr>
            <w:r w:rsidRPr="004A107E">
              <w:rPr>
                <w:rFonts w:ascii="Arial" w:hAnsi="Arial" w:cs="Arial"/>
                <w:i/>
                <w:iCs/>
                <w:sz w:val="24"/>
                <w:szCs w:val="24"/>
              </w:rPr>
              <w:lastRenderedPageBreak/>
              <w:t>Проведение экспертизы результатов, предусмотренных контрактом, в рамках реализации мероприятия по модернизации детских игровых площадок, установленных ранее с привлечением средств бюджета Московской области,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40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iCs/>
                <w:sz w:val="24"/>
                <w:szCs w:val="24"/>
              </w:rPr>
            </w:pPr>
          </w:p>
        </w:tc>
        <w:tc>
          <w:tcPr>
            <w:tcW w:w="353" w:type="pct"/>
            <w:vMerge/>
            <w:shd w:val="clear" w:color="auto" w:fill="auto"/>
          </w:tcPr>
          <w:p w:rsidR="00C06F9F" w:rsidRPr="004A107E" w:rsidRDefault="00C06F9F" w:rsidP="00C06F9F">
            <w:pPr>
              <w:jc w:val="center"/>
              <w:rPr>
                <w:rFonts w:ascii="Arial" w:hAnsi="Arial" w:cs="Arial"/>
                <w:i/>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jc w:val="center"/>
              <w:rPr>
                <w:rFonts w:ascii="Arial" w:hAnsi="Arial" w:cs="Arial"/>
                <w:i/>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3</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346"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32"/>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3.</w:t>
            </w: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Cs/>
                <w:sz w:val="24"/>
                <w:szCs w:val="24"/>
              </w:rPr>
              <w:t>Основное мероприятие 02 Создание благоприятн</w:t>
            </w:r>
            <w:r w:rsidRPr="004A107E">
              <w:rPr>
                <w:rFonts w:ascii="Arial" w:hAnsi="Arial" w:cs="Arial"/>
                <w:iCs/>
                <w:sz w:val="24"/>
                <w:szCs w:val="24"/>
              </w:rPr>
              <w:lastRenderedPageBreak/>
              <w:t xml:space="preserve">ых условий для проживания граждан в многоквартирных домах, расположенных на территории Московской области </w:t>
            </w:r>
          </w:p>
        </w:tc>
        <w:tc>
          <w:tcPr>
            <w:tcW w:w="358" w:type="pct"/>
            <w:vMerge w:val="restart"/>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w:t>
            </w:r>
            <w:r w:rsidRPr="004A107E">
              <w:rPr>
                <w:rFonts w:ascii="Arial" w:hAnsi="Arial" w:cs="Arial"/>
                <w:color w:val="000000"/>
                <w:sz w:val="24"/>
                <w:szCs w:val="24"/>
              </w:rPr>
              <w:lastRenderedPageBreak/>
              <w:t>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lastRenderedPageBreak/>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14"/>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3.1.</w:t>
            </w:r>
          </w:p>
        </w:tc>
        <w:tc>
          <w:tcPr>
            <w:tcW w:w="521" w:type="pct"/>
            <w:vMerge w:val="restar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Мероприятие 02.01.</w:t>
            </w:r>
          </w:p>
          <w:p w:rsidR="00C06F9F" w:rsidRPr="004A107E" w:rsidRDefault="00C06F9F" w:rsidP="00C06F9F">
            <w:pPr>
              <w:rPr>
                <w:rFonts w:ascii="Arial" w:hAnsi="Arial" w:cs="Arial"/>
                <w:iCs/>
                <w:color w:val="000000"/>
                <w:sz w:val="24"/>
                <w:szCs w:val="24"/>
              </w:rPr>
            </w:pPr>
            <w:r w:rsidRPr="004A107E">
              <w:rPr>
                <w:rFonts w:ascii="Arial" w:hAnsi="Arial" w:cs="Arial"/>
                <w:color w:val="000000"/>
                <w:sz w:val="24"/>
                <w:szCs w:val="24"/>
              </w:rPr>
              <w:t>Проведение капительного ремонта многоквартир</w:t>
            </w:r>
            <w:r w:rsidRPr="004A107E">
              <w:rPr>
                <w:rFonts w:ascii="Arial" w:hAnsi="Arial" w:cs="Arial"/>
                <w:color w:val="000000"/>
                <w:sz w:val="24"/>
                <w:szCs w:val="24"/>
              </w:rPr>
              <w:lastRenderedPageBreak/>
              <w:t>ных домов на территории Московской области</w:t>
            </w:r>
            <w:r w:rsidRPr="004A107E">
              <w:rPr>
                <w:rFonts w:ascii="Arial" w:hAnsi="Arial" w:cs="Arial"/>
                <w:iCs/>
                <w:color w:val="000000"/>
                <w:sz w:val="24"/>
                <w:szCs w:val="24"/>
              </w:rPr>
              <w:t xml:space="preserve"> </w:t>
            </w:r>
          </w:p>
        </w:tc>
        <w:tc>
          <w:tcPr>
            <w:tcW w:w="358" w:type="pct"/>
            <w:vMerge w:val="restar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lastRenderedPageBreak/>
              <w:t>2023-2027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ЖКХ и энергетики управления ЖКХ и строитель</w:t>
            </w:r>
            <w:r w:rsidRPr="004A107E">
              <w:rPr>
                <w:rFonts w:ascii="Arial" w:hAnsi="Arial" w:cs="Arial"/>
                <w:sz w:val="24"/>
                <w:szCs w:val="24"/>
              </w:rPr>
              <w:lastRenderedPageBreak/>
              <w:t>ства; МБУ «ЖКХ и благоустройство»</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48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color w:val="000000"/>
                <w:sz w:val="24"/>
                <w:szCs w:val="24"/>
              </w:rPr>
            </w:pPr>
            <w:r w:rsidRPr="004A107E">
              <w:rPr>
                <w:rFonts w:ascii="Arial" w:hAnsi="Arial" w:cs="Arial"/>
                <w:i/>
                <w:iCs/>
                <w:color w:val="000000"/>
                <w:sz w:val="24"/>
                <w:szCs w:val="24"/>
              </w:rPr>
              <w:t>Количество многоквартирных домов, в которых проведен капитальный ремонт, ед.</w:t>
            </w:r>
          </w:p>
        </w:tc>
        <w:tc>
          <w:tcPr>
            <w:tcW w:w="358"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х</w:t>
            </w:r>
          </w:p>
        </w:tc>
        <w:tc>
          <w:tcPr>
            <w:tcW w:w="490"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48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vMerge/>
            <w:shd w:val="clear" w:color="auto" w:fill="auto"/>
          </w:tcPr>
          <w:p w:rsidR="00C06F9F" w:rsidRPr="004A107E" w:rsidRDefault="00C06F9F" w:rsidP="00C06F9F">
            <w:pPr>
              <w:rPr>
                <w:rFonts w:ascii="Arial" w:hAnsi="Arial" w:cs="Arial"/>
                <w:color w:val="000000"/>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iCs/>
                <w:sz w:val="24"/>
                <w:szCs w:val="24"/>
              </w:rPr>
            </w:pPr>
          </w:p>
        </w:tc>
        <w:tc>
          <w:tcPr>
            <w:tcW w:w="353" w:type="pct"/>
            <w:vMerge/>
            <w:shd w:val="clear" w:color="auto" w:fill="auto"/>
          </w:tcPr>
          <w:p w:rsidR="00C06F9F" w:rsidRPr="004A107E" w:rsidRDefault="00C06F9F" w:rsidP="00C06F9F">
            <w:pPr>
              <w:jc w:val="center"/>
              <w:rPr>
                <w:rFonts w:ascii="Arial" w:hAnsi="Arial" w:cs="Arial"/>
                <w:i/>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5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vMerge/>
            <w:shd w:val="clear" w:color="auto" w:fill="auto"/>
          </w:tcPr>
          <w:p w:rsidR="00C06F9F" w:rsidRPr="004A107E" w:rsidRDefault="00C06F9F" w:rsidP="00C06F9F">
            <w:pPr>
              <w:rPr>
                <w:rFonts w:ascii="Arial" w:hAnsi="Arial" w:cs="Arial"/>
                <w:color w:val="000000"/>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29"/>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3.2.</w:t>
            </w:r>
          </w:p>
        </w:tc>
        <w:tc>
          <w:tcPr>
            <w:tcW w:w="521" w:type="pct"/>
            <w:vMerge w:val="restar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Мероприятие 02.02.</w:t>
            </w:r>
          </w:p>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Аварийно-восстановительные работы в многоквартирных домах</w:t>
            </w:r>
          </w:p>
          <w:p w:rsidR="00C06F9F" w:rsidRPr="004A107E" w:rsidRDefault="00C06F9F" w:rsidP="00C06F9F">
            <w:pPr>
              <w:rPr>
                <w:rFonts w:ascii="Arial" w:hAnsi="Arial" w:cs="Arial"/>
                <w:color w:val="000000"/>
                <w:sz w:val="24"/>
                <w:szCs w:val="24"/>
              </w:rPr>
            </w:pPr>
          </w:p>
          <w:p w:rsidR="00C06F9F" w:rsidRPr="004A107E" w:rsidRDefault="00C06F9F" w:rsidP="00C06F9F">
            <w:pPr>
              <w:rPr>
                <w:rFonts w:ascii="Arial" w:hAnsi="Arial" w:cs="Arial"/>
                <w:i/>
                <w:iCs/>
                <w:color w:val="000000"/>
                <w:sz w:val="24"/>
                <w:szCs w:val="24"/>
              </w:rPr>
            </w:pPr>
          </w:p>
        </w:tc>
        <w:tc>
          <w:tcPr>
            <w:tcW w:w="358"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2023-2025</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ЖКХ и энергетики управления ЖКХ и строительства; МБУ «ЖКХ и благоустройство»</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24"/>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color w:val="000000"/>
                <w:sz w:val="24"/>
                <w:szCs w:val="24"/>
              </w:rPr>
            </w:pPr>
            <w:r w:rsidRPr="004A107E">
              <w:rPr>
                <w:rFonts w:ascii="Arial" w:hAnsi="Arial" w:cs="Arial"/>
                <w:i/>
                <w:iCs/>
                <w:color w:val="000000"/>
                <w:sz w:val="24"/>
                <w:szCs w:val="24"/>
              </w:rPr>
              <w:t xml:space="preserve">Завершены аварийно-восстановительные работы в </w:t>
            </w:r>
            <w:r w:rsidRPr="004A107E">
              <w:rPr>
                <w:rFonts w:ascii="Arial" w:hAnsi="Arial" w:cs="Arial"/>
                <w:i/>
                <w:iCs/>
                <w:color w:val="000000"/>
                <w:sz w:val="24"/>
                <w:szCs w:val="24"/>
              </w:rPr>
              <w:lastRenderedPageBreak/>
              <w:t>многоквартирных домах, ед.</w:t>
            </w:r>
          </w:p>
        </w:tc>
        <w:tc>
          <w:tcPr>
            <w:tcW w:w="358"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lastRenderedPageBreak/>
              <w:t>х</w:t>
            </w:r>
          </w:p>
        </w:tc>
        <w:tc>
          <w:tcPr>
            <w:tcW w:w="490"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48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vMerge/>
            <w:shd w:val="clear" w:color="auto" w:fill="auto"/>
          </w:tcPr>
          <w:p w:rsidR="00C06F9F" w:rsidRPr="004A107E" w:rsidRDefault="00C06F9F" w:rsidP="00C06F9F">
            <w:pPr>
              <w:rPr>
                <w:rFonts w:ascii="Arial" w:hAnsi="Arial" w:cs="Arial"/>
                <w:color w:val="000000"/>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iCs/>
                <w:sz w:val="24"/>
                <w:szCs w:val="24"/>
              </w:rPr>
            </w:pPr>
          </w:p>
        </w:tc>
        <w:tc>
          <w:tcPr>
            <w:tcW w:w="353" w:type="pct"/>
            <w:vMerge/>
            <w:shd w:val="clear" w:color="auto" w:fill="auto"/>
          </w:tcPr>
          <w:p w:rsidR="00C06F9F" w:rsidRPr="004A107E" w:rsidRDefault="00C06F9F" w:rsidP="00C06F9F">
            <w:pPr>
              <w:jc w:val="center"/>
              <w:rPr>
                <w:rFonts w:ascii="Arial" w:hAnsi="Arial" w:cs="Arial"/>
                <w:i/>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vMerge/>
            <w:shd w:val="clear" w:color="auto" w:fill="auto"/>
          </w:tcPr>
          <w:p w:rsidR="00C06F9F" w:rsidRPr="004A107E" w:rsidRDefault="00C06F9F" w:rsidP="00C06F9F">
            <w:pPr>
              <w:rPr>
                <w:rFonts w:ascii="Arial" w:hAnsi="Arial" w:cs="Arial"/>
                <w:color w:val="000000"/>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42"/>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lastRenderedPageBreak/>
              <w:t>4.</w:t>
            </w:r>
          </w:p>
        </w:tc>
        <w:tc>
          <w:tcPr>
            <w:tcW w:w="52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iCs/>
                <w:sz w:val="24"/>
                <w:szCs w:val="24"/>
              </w:rPr>
              <w:t xml:space="preserve">Основное мероприятие 03. Приведение в надлежащее состояние подъездов в многоквартирных домах  </w:t>
            </w:r>
          </w:p>
        </w:tc>
        <w:tc>
          <w:tcPr>
            <w:tcW w:w="358" w:type="pct"/>
            <w:vMerge w:val="restart"/>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42 700,00</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19 600,00</w:t>
            </w:r>
          </w:p>
        </w:tc>
        <w:tc>
          <w:tcPr>
            <w:tcW w:w="1149" w:type="pct"/>
            <w:gridSpan w:val="5"/>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23 100,00</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42 700,00</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19 600,00</w:t>
            </w:r>
          </w:p>
        </w:tc>
        <w:tc>
          <w:tcPr>
            <w:tcW w:w="1149" w:type="pct"/>
            <w:gridSpan w:val="5"/>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bCs/>
                <w:color w:val="000000"/>
                <w:sz w:val="24"/>
                <w:szCs w:val="24"/>
              </w:rPr>
              <w:t>23 100,00</w:t>
            </w:r>
          </w:p>
        </w:tc>
        <w:tc>
          <w:tcPr>
            <w:tcW w:w="346"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 xml:space="preserve">Внебюджетные </w:t>
            </w:r>
            <w:r w:rsidRPr="004A107E">
              <w:rPr>
                <w:rFonts w:ascii="Arial" w:hAnsi="Arial" w:cs="Arial"/>
                <w:color w:val="000000"/>
                <w:sz w:val="24"/>
                <w:szCs w:val="24"/>
              </w:rPr>
              <w:lastRenderedPageBreak/>
              <w:t>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lastRenderedPageBreak/>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66"/>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lastRenderedPageBreak/>
              <w:t>4.1.</w:t>
            </w: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Мероприятие 03.01. Мероприятие в рамках ГП МО - Ремонт подъездов в многоквартирных домах</w:t>
            </w:r>
          </w:p>
        </w:tc>
        <w:tc>
          <w:tcPr>
            <w:tcW w:w="358"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iCs/>
                <w:sz w:val="24"/>
                <w:szCs w:val="24"/>
              </w:rPr>
              <w:t>2023-2024</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19 600,00</w:t>
            </w:r>
          </w:p>
        </w:tc>
        <w:tc>
          <w:tcPr>
            <w:tcW w:w="351"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7"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19 600,00</w:t>
            </w:r>
          </w:p>
        </w:tc>
        <w:tc>
          <w:tcPr>
            <w:tcW w:w="1149" w:type="pct"/>
            <w:gridSpan w:val="5"/>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ЖКХ и энергетики управления ЖКХ и строительства; МБУ «ЖКХ и благоустройство»</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iCs/>
                <w:sz w:val="24"/>
                <w:szCs w:val="24"/>
              </w:rPr>
              <w:t>19 600,00</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7"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19 600,00</w:t>
            </w:r>
          </w:p>
        </w:tc>
        <w:tc>
          <w:tcPr>
            <w:tcW w:w="1149" w:type="pct"/>
            <w:gridSpan w:val="5"/>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46"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353"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tcBorders>
              <w:bottom w:val="single" w:sz="4" w:space="0" w:color="auto"/>
            </w:tcBorders>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sz w:val="24"/>
                <w:szCs w:val="24"/>
              </w:rPr>
              <w:t>Проведен ремонт подъездов МКД,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Cs/>
                <w:sz w:val="24"/>
                <w:szCs w:val="24"/>
              </w:rPr>
            </w:pPr>
          </w:p>
        </w:tc>
        <w:tc>
          <w:tcPr>
            <w:tcW w:w="351" w:type="pct"/>
            <w:vMerge/>
            <w:shd w:val="clear" w:color="auto" w:fill="auto"/>
          </w:tcPr>
          <w:p w:rsidR="00C06F9F" w:rsidRPr="004A107E" w:rsidRDefault="00C06F9F" w:rsidP="00C06F9F">
            <w:pPr>
              <w:jc w:val="center"/>
              <w:rPr>
                <w:rFonts w:ascii="Arial" w:hAnsi="Arial" w:cs="Arial"/>
                <w:iCs/>
                <w:sz w:val="24"/>
                <w:szCs w:val="24"/>
              </w:rPr>
            </w:pPr>
          </w:p>
        </w:tc>
        <w:tc>
          <w:tcPr>
            <w:tcW w:w="357" w:type="pct"/>
            <w:vMerge/>
            <w:tcBorders>
              <w:bottom w:val="single" w:sz="4" w:space="0" w:color="auto"/>
            </w:tcBorders>
            <w:shd w:val="clear" w:color="auto" w:fill="auto"/>
          </w:tcPr>
          <w:p w:rsidR="00C06F9F" w:rsidRPr="004A107E" w:rsidRDefault="00C06F9F" w:rsidP="00C06F9F">
            <w:pPr>
              <w:jc w:val="center"/>
              <w:rPr>
                <w:rFonts w:ascii="Arial" w:hAnsi="Arial" w:cs="Arial"/>
                <w:iCs/>
                <w:sz w:val="24"/>
                <w:szCs w:val="24"/>
              </w:rPr>
            </w:pPr>
          </w:p>
        </w:tc>
        <w:tc>
          <w:tcPr>
            <w:tcW w:w="229" w:type="pct"/>
            <w:vMerge/>
            <w:shd w:val="clear" w:color="auto" w:fill="auto"/>
          </w:tcPr>
          <w:p w:rsidR="00C06F9F" w:rsidRPr="004A107E" w:rsidRDefault="00C06F9F" w:rsidP="00C06F9F">
            <w:pPr>
              <w:jc w:val="center"/>
              <w:rPr>
                <w:rFonts w:ascii="Arial" w:hAnsi="Arial" w:cs="Arial"/>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Cs/>
                <w:sz w:val="24"/>
                <w:szCs w:val="24"/>
              </w:rPr>
            </w:pPr>
          </w:p>
        </w:tc>
        <w:tc>
          <w:tcPr>
            <w:tcW w:w="353" w:type="pct"/>
            <w:vMerge/>
            <w:shd w:val="clear" w:color="auto" w:fill="auto"/>
          </w:tcPr>
          <w:p w:rsidR="00C06F9F" w:rsidRPr="004A107E" w:rsidRDefault="00C06F9F" w:rsidP="00C06F9F">
            <w:pPr>
              <w:jc w:val="center"/>
              <w:rPr>
                <w:rFonts w:ascii="Arial" w:hAnsi="Arial" w:cs="Arial"/>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6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14</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4</w:t>
            </w:r>
          </w:p>
        </w:tc>
        <w:tc>
          <w:tcPr>
            <w:tcW w:w="357" w:type="pct"/>
            <w:tcBorders>
              <w:bottom w:val="single" w:sz="4" w:space="0" w:color="auto"/>
            </w:tcBorders>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10</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98"/>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4.2.</w:t>
            </w: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sz w:val="24"/>
                <w:szCs w:val="24"/>
              </w:rPr>
              <w:t xml:space="preserve">Мероприятие 03.02. Установка камер видеонаблюдения в подъездах многоквартирных домов за счет средств местного бюджета </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2023-2027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ЖКХ и энергетики управления ЖКХ и строительства</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b/>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sz w:val="24"/>
                <w:szCs w:val="24"/>
              </w:rPr>
            </w:pPr>
            <w:r w:rsidRPr="004A107E">
              <w:rPr>
                <w:rFonts w:ascii="Arial" w:hAnsi="Arial" w:cs="Arial"/>
                <w:i/>
                <w:iCs/>
                <w:sz w:val="24"/>
                <w:szCs w:val="24"/>
              </w:rPr>
              <w:t>Количество установленных камер видеонаблюдения в подъездах многоквартирных домов, ед.</w:t>
            </w:r>
          </w:p>
        </w:tc>
        <w:tc>
          <w:tcPr>
            <w:tcW w:w="358"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490"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c>
          <w:tcPr>
            <w:tcW w:w="38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p w:rsidR="00C06F9F" w:rsidRPr="004A107E" w:rsidRDefault="00C06F9F" w:rsidP="00C06F9F">
            <w:pPr>
              <w:jc w:val="center"/>
              <w:rPr>
                <w:rFonts w:ascii="Arial" w:hAnsi="Arial" w:cs="Arial"/>
                <w:sz w:val="24"/>
                <w:szCs w:val="24"/>
              </w:rPr>
            </w:pP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p w:rsidR="00C06F9F" w:rsidRPr="004A107E" w:rsidRDefault="00C06F9F" w:rsidP="00C06F9F">
            <w:pPr>
              <w:jc w:val="center"/>
              <w:rPr>
                <w:rFonts w:ascii="Arial" w:hAnsi="Arial" w:cs="Arial"/>
                <w:sz w:val="24"/>
                <w:szCs w:val="24"/>
              </w:rPr>
            </w:pP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195"/>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iCs/>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iCs/>
                <w:sz w:val="24"/>
                <w:szCs w:val="24"/>
              </w:rPr>
            </w:pPr>
          </w:p>
        </w:tc>
        <w:tc>
          <w:tcPr>
            <w:tcW w:w="353" w:type="pct"/>
            <w:vMerge/>
            <w:shd w:val="clear" w:color="auto" w:fill="auto"/>
          </w:tcPr>
          <w:p w:rsidR="00C06F9F" w:rsidRPr="004A107E" w:rsidRDefault="00C06F9F" w:rsidP="00C06F9F">
            <w:pPr>
              <w:jc w:val="center"/>
              <w:rPr>
                <w:rFonts w:ascii="Arial" w:hAnsi="Arial" w:cs="Arial"/>
                <w:i/>
                <w:iCs/>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sz w:val="24"/>
                <w:szCs w:val="24"/>
              </w:rPr>
            </w:pPr>
          </w:p>
        </w:tc>
        <w:tc>
          <w:tcPr>
            <w:tcW w:w="358" w:type="pct"/>
            <w:vMerge/>
            <w:shd w:val="clear" w:color="auto" w:fill="auto"/>
          </w:tcPr>
          <w:p w:rsidR="00C06F9F" w:rsidRPr="004A107E" w:rsidRDefault="00C06F9F" w:rsidP="00C06F9F">
            <w:pPr>
              <w:rPr>
                <w:rFonts w:ascii="Arial" w:hAnsi="Arial" w:cs="Arial"/>
                <w:sz w:val="24"/>
                <w:szCs w:val="24"/>
              </w:rPr>
            </w:pPr>
          </w:p>
        </w:tc>
        <w:tc>
          <w:tcPr>
            <w:tcW w:w="490" w:type="pct"/>
            <w:vMerge/>
            <w:shd w:val="clear" w:color="auto" w:fill="auto"/>
          </w:tcPr>
          <w:p w:rsidR="00C06F9F" w:rsidRPr="004A107E" w:rsidRDefault="00C06F9F" w:rsidP="00C06F9F">
            <w:pPr>
              <w:rPr>
                <w:rFonts w:ascii="Arial" w:hAnsi="Arial" w:cs="Arial"/>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65"/>
          <w:jc w:val="center"/>
        </w:trPr>
        <w:tc>
          <w:tcPr>
            <w:tcW w:w="180"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4.3.</w:t>
            </w:r>
          </w:p>
        </w:tc>
        <w:tc>
          <w:tcPr>
            <w:tcW w:w="521" w:type="pct"/>
            <w:vMerge w:val="restart"/>
            <w:shd w:val="clear" w:color="auto" w:fill="auto"/>
          </w:tcPr>
          <w:p w:rsidR="00C06F9F" w:rsidRPr="004A107E" w:rsidRDefault="00C06F9F" w:rsidP="00C06F9F">
            <w:pPr>
              <w:rPr>
                <w:rFonts w:ascii="Arial" w:hAnsi="Arial" w:cs="Arial"/>
                <w:iCs/>
                <w:color w:val="000000"/>
                <w:sz w:val="24"/>
                <w:szCs w:val="24"/>
              </w:rPr>
            </w:pPr>
            <w:r w:rsidRPr="004A107E">
              <w:rPr>
                <w:rFonts w:ascii="Arial" w:hAnsi="Arial" w:cs="Arial"/>
                <w:iCs/>
                <w:color w:val="000000"/>
                <w:sz w:val="24"/>
                <w:szCs w:val="24"/>
              </w:rPr>
              <w:t>Мероприятие 03.04.</w:t>
            </w:r>
          </w:p>
          <w:p w:rsidR="00C06F9F" w:rsidRPr="004A107E" w:rsidRDefault="00C06F9F" w:rsidP="00C06F9F">
            <w:pPr>
              <w:rPr>
                <w:rFonts w:ascii="Arial" w:hAnsi="Arial" w:cs="Arial"/>
                <w:iCs/>
                <w:color w:val="000000"/>
                <w:sz w:val="24"/>
                <w:szCs w:val="24"/>
              </w:rPr>
            </w:pPr>
            <w:r w:rsidRPr="004A107E">
              <w:rPr>
                <w:rFonts w:ascii="Arial" w:hAnsi="Arial" w:cs="Arial"/>
                <w:iCs/>
                <w:color w:val="000000"/>
                <w:sz w:val="24"/>
                <w:szCs w:val="24"/>
              </w:rPr>
              <w:t>Ремонт подъездов в многоквартирных домах</w:t>
            </w:r>
          </w:p>
          <w:p w:rsidR="00C06F9F" w:rsidRPr="004A107E" w:rsidRDefault="00C06F9F" w:rsidP="00C06F9F">
            <w:pPr>
              <w:rPr>
                <w:rFonts w:ascii="Arial" w:hAnsi="Arial" w:cs="Arial"/>
                <w:color w:val="000000"/>
                <w:sz w:val="24"/>
                <w:szCs w:val="24"/>
              </w:rPr>
            </w:pPr>
          </w:p>
          <w:p w:rsidR="00C06F9F" w:rsidRPr="004A107E" w:rsidRDefault="00C06F9F" w:rsidP="00C06F9F">
            <w:pPr>
              <w:rPr>
                <w:rFonts w:ascii="Arial" w:hAnsi="Arial" w:cs="Arial"/>
                <w:i/>
                <w:iCs/>
                <w:color w:val="000000"/>
                <w:sz w:val="24"/>
                <w:szCs w:val="24"/>
              </w:rPr>
            </w:pPr>
          </w:p>
        </w:tc>
        <w:tc>
          <w:tcPr>
            <w:tcW w:w="358"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2025-2027</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i/>
                <w:iCs/>
                <w:sz w:val="24"/>
                <w:szCs w:val="24"/>
              </w:rPr>
            </w:pPr>
            <w:r w:rsidRPr="004A107E">
              <w:rPr>
                <w:rFonts w:ascii="Arial" w:hAnsi="Arial" w:cs="Arial"/>
                <w:b/>
                <w:color w:val="000000"/>
                <w:sz w:val="24"/>
                <w:szCs w:val="24"/>
              </w:rPr>
              <w:t>23 100,00</w:t>
            </w:r>
          </w:p>
        </w:tc>
        <w:tc>
          <w:tcPr>
            <w:tcW w:w="351"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
                <w:iCs/>
                <w:sz w:val="24"/>
                <w:szCs w:val="24"/>
              </w:rPr>
              <w:t>-</w:t>
            </w:r>
          </w:p>
        </w:tc>
        <w:tc>
          <w:tcPr>
            <w:tcW w:w="357" w:type="pct"/>
            <w:shd w:val="clear" w:color="auto" w:fill="auto"/>
          </w:tcPr>
          <w:p w:rsidR="00C06F9F" w:rsidRPr="004A107E" w:rsidRDefault="00C06F9F" w:rsidP="00C06F9F">
            <w:pPr>
              <w:jc w:val="center"/>
              <w:rPr>
                <w:rFonts w:ascii="Arial" w:hAnsi="Arial" w:cs="Arial"/>
                <w:b/>
                <w:sz w:val="24"/>
                <w:szCs w:val="24"/>
              </w:rPr>
            </w:pPr>
            <w:r w:rsidRPr="004A107E">
              <w:rPr>
                <w:rFonts w:ascii="Arial" w:hAnsi="Arial" w:cs="Arial"/>
                <w:b/>
                <w:i/>
                <w:iCs/>
                <w:sz w:val="24"/>
                <w:szCs w:val="24"/>
              </w:rPr>
              <w:t>-</w:t>
            </w:r>
          </w:p>
        </w:tc>
        <w:tc>
          <w:tcPr>
            <w:tcW w:w="1149" w:type="pct"/>
            <w:gridSpan w:val="5"/>
            <w:shd w:val="clear" w:color="auto" w:fill="auto"/>
          </w:tcPr>
          <w:p w:rsidR="00C06F9F" w:rsidRPr="004A107E" w:rsidRDefault="00C06F9F" w:rsidP="00C06F9F">
            <w:pPr>
              <w:jc w:val="center"/>
              <w:rPr>
                <w:rFonts w:ascii="Arial" w:hAnsi="Arial" w:cs="Arial"/>
                <w:b/>
                <w:color w:val="000000"/>
                <w:sz w:val="24"/>
                <w:szCs w:val="24"/>
              </w:rPr>
            </w:pPr>
            <w:r w:rsidRPr="004A107E">
              <w:rPr>
                <w:rFonts w:ascii="Arial" w:hAnsi="Arial" w:cs="Arial"/>
                <w:b/>
                <w:color w:val="000000"/>
                <w:sz w:val="24"/>
                <w:szCs w:val="24"/>
              </w:rPr>
              <w:t>23 100,00</w:t>
            </w:r>
          </w:p>
        </w:tc>
        <w:tc>
          <w:tcPr>
            <w:tcW w:w="346"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353" w:type="pct"/>
            <w:shd w:val="clear" w:color="auto" w:fill="auto"/>
          </w:tcPr>
          <w:p w:rsidR="00C06F9F" w:rsidRPr="004A107E" w:rsidRDefault="00C06F9F" w:rsidP="00C06F9F">
            <w:pPr>
              <w:jc w:val="center"/>
              <w:rPr>
                <w:rFonts w:ascii="Arial" w:hAnsi="Arial" w:cs="Arial"/>
                <w:b/>
                <w:iCs/>
                <w:sz w:val="24"/>
                <w:szCs w:val="24"/>
              </w:rPr>
            </w:pPr>
            <w:r w:rsidRPr="004A107E">
              <w:rPr>
                <w:rFonts w:ascii="Arial" w:hAnsi="Arial" w:cs="Arial"/>
                <w:b/>
                <w:iCs/>
                <w:sz w:val="24"/>
                <w:szCs w:val="24"/>
              </w:rPr>
              <w:t>-</w:t>
            </w:r>
          </w:p>
        </w:tc>
        <w:tc>
          <w:tcPr>
            <w:tcW w:w="514"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Отдел ЖКХ и энергетики управления ЖКХ и строительства; МБУ «ЖКХ и благоустройство»</w:t>
            </w: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1149" w:type="pct"/>
            <w:gridSpan w:val="5"/>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color w:val="000000"/>
                <w:sz w:val="24"/>
                <w:szCs w:val="24"/>
              </w:rPr>
              <w:t>23 100,00</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1149" w:type="pct"/>
            <w:gridSpan w:val="5"/>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color w:val="000000"/>
                <w:sz w:val="24"/>
                <w:szCs w:val="24"/>
              </w:rPr>
              <w:t>23 100,00</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397"/>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p w:rsidR="00C06F9F" w:rsidRPr="004A107E" w:rsidRDefault="00C06F9F" w:rsidP="00C06F9F">
            <w:pPr>
              <w:rPr>
                <w:rFonts w:ascii="Arial" w:hAnsi="Arial" w:cs="Arial"/>
                <w:color w:val="000000"/>
                <w:sz w:val="24"/>
                <w:szCs w:val="24"/>
              </w:rPr>
            </w:pPr>
          </w:p>
          <w:p w:rsidR="00C06F9F" w:rsidRPr="004A107E" w:rsidRDefault="00C06F9F" w:rsidP="00C06F9F">
            <w:pPr>
              <w:rPr>
                <w:rFonts w:ascii="Arial" w:hAnsi="Arial" w:cs="Arial"/>
                <w:color w:val="000000"/>
                <w:sz w:val="24"/>
                <w:szCs w:val="24"/>
              </w:rPr>
            </w:pPr>
          </w:p>
        </w:tc>
        <w:tc>
          <w:tcPr>
            <w:tcW w:w="38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
                <w:iCs/>
                <w:sz w:val="24"/>
                <w:szCs w:val="24"/>
              </w:rPr>
              <w:t>-</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1149" w:type="pct"/>
            <w:gridSpan w:val="5"/>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
                <w:iCs/>
                <w:sz w:val="24"/>
                <w:szCs w:val="24"/>
              </w:rPr>
              <w:t>-</w:t>
            </w:r>
          </w:p>
        </w:tc>
        <w:tc>
          <w:tcPr>
            <w:tcW w:w="346"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353"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
                <w:iCs/>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48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val="restart"/>
            <w:shd w:val="clear" w:color="auto" w:fill="auto"/>
          </w:tcPr>
          <w:p w:rsidR="00C06F9F" w:rsidRPr="004A107E" w:rsidRDefault="00C06F9F" w:rsidP="00C06F9F">
            <w:pPr>
              <w:rPr>
                <w:rFonts w:ascii="Arial" w:hAnsi="Arial" w:cs="Arial"/>
                <w:i/>
                <w:iCs/>
                <w:color w:val="000000"/>
                <w:sz w:val="24"/>
                <w:szCs w:val="24"/>
              </w:rPr>
            </w:pPr>
            <w:r w:rsidRPr="004A107E">
              <w:rPr>
                <w:rFonts w:ascii="Arial" w:hAnsi="Arial" w:cs="Arial"/>
                <w:i/>
                <w:color w:val="000000"/>
                <w:sz w:val="24"/>
                <w:szCs w:val="24"/>
              </w:rPr>
              <w:t>Количество отремонтированных подъездов в многоквартирных домах ед.</w:t>
            </w:r>
          </w:p>
        </w:tc>
        <w:tc>
          <w:tcPr>
            <w:tcW w:w="358"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х</w:t>
            </w:r>
          </w:p>
        </w:tc>
        <w:tc>
          <w:tcPr>
            <w:tcW w:w="490" w:type="pct"/>
            <w:vMerge w:val="restart"/>
            <w:shd w:val="clear" w:color="auto" w:fill="auto"/>
          </w:tcPr>
          <w:p w:rsidR="00C06F9F" w:rsidRPr="004A107E" w:rsidRDefault="00C06F9F" w:rsidP="00C06F9F">
            <w:pPr>
              <w:jc w:val="center"/>
              <w:rPr>
                <w:rFonts w:ascii="Arial" w:hAnsi="Arial" w:cs="Arial"/>
                <w:color w:val="000000"/>
                <w:sz w:val="24"/>
                <w:szCs w:val="24"/>
              </w:rPr>
            </w:pPr>
            <w:r w:rsidRPr="004A107E">
              <w:rPr>
                <w:rFonts w:ascii="Arial" w:hAnsi="Arial" w:cs="Arial"/>
                <w:color w:val="000000"/>
                <w:sz w:val="24"/>
                <w:szCs w:val="24"/>
              </w:rPr>
              <w:t>х</w:t>
            </w:r>
          </w:p>
        </w:tc>
        <w:tc>
          <w:tcPr>
            <w:tcW w:w="381" w:type="pct"/>
            <w:vMerge w:val="restart"/>
            <w:shd w:val="clear" w:color="auto" w:fill="auto"/>
          </w:tcPr>
          <w:p w:rsidR="00C06F9F" w:rsidRPr="004A107E" w:rsidRDefault="00C06F9F" w:rsidP="00C06F9F">
            <w:pPr>
              <w:rPr>
                <w:rFonts w:ascii="Arial" w:hAnsi="Arial" w:cs="Arial"/>
                <w:iCs/>
                <w:sz w:val="24"/>
                <w:szCs w:val="24"/>
              </w:rPr>
            </w:pPr>
            <w:r w:rsidRPr="004A107E">
              <w:rPr>
                <w:rFonts w:ascii="Arial" w:hAnsi="Arial" w:cs="Arial"/>
                <w:sz w:val="24"/>
                <w:szCs w:val="24"/>
              </w:rPr>
              <w:t>Всего</w:t>
            </w:r>
          </w:p>
        </w:tc>
        <w:tc>
          <w:tcPr>
            <w:tcW w:w="351"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2023 год</w:t>
            </w:r>
          </w:p>
          <w:p w:rsidR="00C06F9F" w:rsidRPr="004A107E" w:rsidRDefault="00C06F9F" w:rsidP="00C06F9F">
            <w:pPr>
              <w:jc w:val="center"/>
              <w:rPr>
                <w:rFonts w:ascii="Arial" w:hAnsi="Arial" w:cs="Arial"/>
                <w:sz w:val="24"/>
                <w:szCs w:val="24"/>
              </w:rPr>
            </w:pPr>
          </w:p>
        </w:tc>
        <w:tc>
          <w:tcPr>
            <w:tcW w:w="357"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Итого 2024 год</w:t>
            </w:r>
          </w:p>
          <w:p w:rsidR="00C06F9F" w:rsidRPr="004A107E" w:rsidRDefault="00C06F9F" w:rsidP="00C06F9F">
            <w:pPr>
              <w:jc w:val="center"/>
              <w:rPr>
                <w:rFonts w:ascii="Arial" w:hAnsi="Arial" w:cs="Arial"/>
                <w:sz w:val="24"/>
                <w:szCs w:val="24"/>
              </w:rPr>
            </w:pPr>
          </w:p>
        </w:tc>
        <w:tc>
          <w:tcPr>
            <w:tcW w:w="229" w:type="pct"/>
            <w:vMerge w:val="restar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2025 год</w:t>
            </w:r>
          </w:p>
        </w:tc>
        <w:tc>
          <w:tcPr>
            <w:tcW w:w="920" w:type="pct"/>
            <w:gridSpan w:val="4"/>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В том числе по кварталам:</w:t>
            </w:r>
          </w:p>
        </w:tc>
        <w:tc>
          <w:tcPr>
            <w:tcW w:w="346"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p w:rsidR="00C06F9F" w:rsidRPr="004A107E" w:rsidRDefault="00C06F9F" w:rsidP="00C06F9F">
            <w:pPr>
              <w:jc w:val="center"/>
              <w:rPr>
                <w:rFonts w:ascii="Arial" w:hAnsi="Arial" w:cs="Arial"/>
                <w:sz w:val="24"/>
                <w:szCs w:val="24"/>
              </w:rPr>
            </w:pPr>
          </w:p>
        </w:tc>
        <w:tc>
          <w:tcPr>
            <w:tcW w:w="353"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2027 год</w:t>
            </w:r>
          </w:p>
          <w:p w:rsidR="00C06F9F" w:rsidRPr="004A107E" w:rsidRDefault="00C06F9F" w:rsidP="00C06F9F">
            <w:pPr>
              <w:jc w:val="center"/>
              <w:rPr>
                <w:rFonts w:ascii="Arial" w:hAnsi="Arial" w:cs="Arial"/>
                <w:sz w:val="24"/>
                <w:szCs w:val="24"/>
              </w:rPr>
            </w:pPr>
          </w:p>
        </w:tc>
        <w:tc>
          <w:tcPr>
            <w:tcW w:w="51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х</w:t>
            </w:r>
          </w:p>
        </w:tc>
      </w:tr>
      <w:tr w:rsidR="00C06F9F" w:rsidRPr="004A107E" w:rsidTr="004A107E">
        <w:trPr>
          <w:trHeight w:val="480"/>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vMerge/>
            <w:shd w:val="clear" w:color="auto" w:fill="auto"/>
          </w:tcPr>
          <w:p w:rsidR="00C06F9F" w:rsidRPr="004A107E" w:rsidRDefault="00C06F9F" w:rsidP="00C06F9F">
            <w:pPr>
              <w:rPr>
                <w:rFonts w:ascii="Arial" w:hAnsi="Arial" w:cs="Arial"/>
                <w:color w:val="000000"/>
                <w:sz w:val="24"/>
                <w:szCs w:val="24"/>
              </w:rPr>
            </w:pPr>
          </w:p>
        </w:tc>
        <w:tc>
          <w:tcPr>
            <w:tcW w:w="381" w:type="pct"/>
            <w:vMerge/>
            <w:shd w:val="clear" w:color="auto" w:fill="auto"/>
          </w:tcPr>
          <w:p w:rsidR="00C06F9F" w:rsidRPr="004A107E" w:rsidRDefault="00C06F9F" w:rsidP="00C06F9F">
            <w:pPr>
              <w:jc w:val="center"/>
              <w:rPr>
                <w:rFonts w:ascii="Arial" w:hAnsi="Arial" w:cs="Arial"/>
                <w:i/>
                <w:iCs/>
                <w:sz w:val="24"/>
                <w:szCs w:val="24"/>
              </w:rPr>
            </w:pPr>
          </w:p>
        </w:tc>
        <w:tc>
          <w:tcPr>
            <w:tcW w:w="351" w:type="pct"/>
            <w:vMerge/>
            <w:shd w:val="clear" w:color="auto" w:fill="auto"/>
          </w:tcPr>
          <w:p w:rsidR="00C06F9F" w:rsidRPr="004A107E" w:rsidRDefault="00C06F9F" w:rsidP="00C06F9F">
            <w:pPr>
              <w:jc w:val="center"/>
              <w:rPr>
                <w:rFonts w:ascii="Arial" w:hAnsi="Arial" w:cs="Arial"/>
                <w:i/>
                <w:iCs/>
                <w:sz w:val="24"/>
                <w:szCs w:val="24"/>
              </w:rPr>
            </w:pPr>
          </w:p>
        </w:tc>
        <w:tc>
          <w:tcPr>
            <w:tcW w:w="357" w:type="pct"/>
            <w:vMerge/>
            <w:shd w:val="clear" w:color="auto" w:fill="auto"/>
          </w:tcPr>
          <w:p w:rsidR="00C06F9F" w:rsidRPr="004A107E" w:rsidRDefault="00C06F9F" w:rsidP="00C06F9F">
            <w:pPr>
              <w:jc w:val="center"/>
              <w:rPr>
                <w:rFonts w:ascii="Arial" w:hAnsi="Arial" w:cs="Arial"/>
                <w:i/>
                <w:iCs/>
                <w:sz w:val="24"/>
                <w:szCs w:val="24"/>
              </w:rPr>
            </w:pPr>
          </w:p>
        </w:tc>
        <w:tc>
          <w:tcPr>
            <w:tcW w:w="229" w:type="pct"/>
            <w:vMerge/>
            <w:shd w:val="clear" w:color="auto" w:fill="auto"/>
          </w:tcPr>
          <w:p w:rsidR="00C06F9F" w:rsidRPr="004A107E" w:rsidRDefault="00C06F9F" w:rsidP="00C06F9F">
            <w:pPr>
              <w:jc w:val="center"/>
              <w:rPr>
                <w:rFonts w:ascii="Arial" w:hAnsi="Arial" w:cs="Arial"/>
                <w:i/>
                <w:iCs/>
                <w:sz w:val="24"/>
                <w:szCs w:val="24"/>
              </w:rPr>
            </w:pP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квартал</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полугодие</w:t>
            </w:r>
          </w:p>
        </w:tc>
        <w:tc>
          <w:tcPr>
            <w:tcW w:w="229"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9 </w:t>
            </w:r>
          </w:p>
          <w:p w:rsidR="00C06F9F" w:rsidRPr="004A107E" w:rsidRDefault="00C06F9F" w:rsidP="00C06F9F">
            <w:pPr>
              <w:jc w:val="center"/>
              <w:rPr>
                <w:rFonts w:ascii="Arial" w:hAnsi="Arial" w:cs="Arial"/>
                <w:i/>
                <w:sz w:val="24"/>
                <w:szCs w:val="24"/>
              </w:rPr>
            </w:pPr>
            <w:r w:rsidRPr="004A107E">
              <w:rPr>
                <w:rFonts w:ascii="Arial" w:hAnsi="Arial" w:cs="Arial"/>
                <w:sz w:val="24"/>
                <w:szCs w:val="24"/>
              </w:rPr>
              <w:t>месяцев</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sz w:val="24"/>
                <w:szCs w:val="24"/>
              </w:rPr>
              <w:t>12 месяцев</w:t>
            </w:r>
          </w:p>
        </w:tc>
        <w:tc>
          <w:tcPr>
            <w:tcW w:w="346" w:type="pct"/>
            <w:vMerge/>
            <w:shd w:val="clear" w:color="auto" w:fill="auto"/>
          </w:tcPr>
          <w:p w:rsidR="00C06F9F" w:rsidRPr="004A107E" w:rsidRDefault="00C06F9F" w:rsidP="00C06F9F">
            <w:pPr>
              <w:jc w:val="center"/>
              <w:rPr>
                <w:rFonts w:ascii="Arial" w:hAnsi="Arial" w:cs="Arial"/>
                <w:i/>
                <w:sz w:val="24"/>
                <w:szCs w:val="24"/>
              </w:rPr>
            </w:pPr>
          </w:p>
        </w:tc>
        <w:tc>
          <w:tcPr>
            <w:tcW w:w="353" w:type="pct"/>
            <w:vMerge/>
            <w:shd w:val="clear" w:color="auto" w:fill="auto"/>
          </w:tcPr>
          <w:p w:rsidR="00C06F9F" w:rsidRPr="004A107E" w:rsidRDefault="00C06F9F" w:rsidP="00C06F9F">
            <w:pPr>
              <w:jc w:val="center"/>
              <w:rPr>
                <w:rFonts w:ascii="Arial" w:hAnsi="Arial" w:cs="Arial"/>
                <w:i/>
                <w:sz w:val="24"/>
                <w:szCs w:val="24"/>
              </w:rPr>
            </w:pP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286"/>
          <w:jc w:val="center"/>
        </w:trPr>
        <w:tc>
          <w:tcPr>
            <w:tcW w:w="180" w:type="pct"/>
            <w:vMerge/>
            <w:shd w:val="clear" w:color="auto" w:fill="auto"/>
          </w:tcPr>
          <w:p w:rsidR="00C06F9F" w:rsidRPr="004A107E" w:rsidRDefault="00C06F9F" w:rsidP="00C06F9F">
            <w:pPr>
              <w:rPr>
                <w:rFonts w:ascii="Arial" w:hAnsi="Arial" w:cs="Arial"/>
                <w:sz w:val="24"/>
                <w:szCs w:val="24"/>
              </w:rPr>
            </w:pPr>
          </w:p>
        </w:tc>
        <w:tc>
          <w:tcPr>
            <w:tcW w:w="521" w:type="pct"/>
            <w:vMerge/>
            <w:shd w:val="clear" w:color="auto" w:fill="auto"/>
          </w:tcPr>
          <w:p w:rsidR="00C06F9F" w:rsidRPr="004A107E" w:rsidRDefault="00C06F9F" w:rsidP="00C06F9F">
            <w:pPr>
              <w:rPr>
                <w:rFonts w:ascii="Arial" w:hAnsi="Arial" w:cs="Arial"/>
                <w:i/>
                <w:iCs/>
                <w:color w:val="000000"/>
                <w:sz w:val="24"/>
                <w:szCs w:val="24"/>
              </w:rPr>
            </w:pPr>
          </w:p>
        </w:tc>
        <w:tc>
          <w:tcPr>
            <w:tcW w:w="358" w:type="pct"/>
            <w:vMerge/>
            <w:shd w:val="clear" w:color="auto" w:fill="auto"/>
          </w:tcPr>
          <w:p w:rsidR="00C06F9F" w:rsidRPr="004A107E" w:rsidRDefault="00C06F9F" w:rsidP="00C06F9F">
            <w:pPr>
              <w:rPr>
                <w:rFonts w:ascii="Arial" w:hAnsi="Arial" w:cs="Arial"/>
                <w:color w:val="000000"/>
                <w:sz w:val="24"/>
                <w:szCs w:val="24"/>
              </w:rPr>
            </w:pPr>
          </w:p>
        </w:tc>
        <w:tc>
          <w:tcPr>
            <w:tcW w:w="490" w:type="pct"/>
            <w:vMerge/>
            <w:shd w:val="clear" w:color="auto" w:fill="auto"/>
          </w:tcPr>
          <w:p w:rsidR="00C06F9F" w:rsidRPr="004A107E" w:rsidRDefault="00C06F9F" w:rsidP="00C06F9F">
            <w:pPr>
              <w:rPr>
                <w:rFonts w:ascii="Arial" w:hAnsi="Arial" w:cs="Arial"/>
                <w:color w:val="000000"/>
                <w:sz w:val="24"/>
                <w:szCs w:val="24"/>
              </w:rPr>
            </w:pPr>
          </w:p>
        </w:tc>
        <w:tc>
          <w:tcPr>
            <w:tcW w:w="38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14</w:t>
            </w:r>
          </w:p>
        </w:tc>
        <w:tc>
          <w:tcPr>
            <w:tcW w:w="351"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357"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14</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29" w:type="pct"/>
            <w:shd w:val="clear" w:color="auto" w:fill="auto"/>
          </w:tcPr>
          <w:p w:rsidR="00C06F9F" w:rsidRPr="004A107E" w:rsidRDefault="00C06F9F" w:rsidP="00C06F9F">
            <w:pPr>
              <w:jc w:val="center"/>
              <w:rPr>
                <w:rFonts w:ascii="Arial" w:hAnsi="Arial" w:cs="Arial"/>
                <w:i/>
                <w:iCs/>
                <w:sz w:val="24"/>
                <w:szCs w:val="24"/>
              </w:rPr>
            </w:pPr>
            <w:r w:rsidRPr="004A107E">
              <w:rPr>
                <w:rFonts w:ascii="Arial" w:hAnsi="Arial" w:cs="Arial"/>
                <w:i/>
                <w:iCs/>
                <w:sz w:val="24"/>
                <w:szCs w:val="24"/>
              </w:rPr>
              <w:t>-</w:t>
            </w:r>
          </w:p>
        </w:tc>
        <w:tc>
          <w:tcPr>
            <w:tcW w:w="23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14</w:t>
            </w:r>
          </w:p>
        </w:tc>
        <w:tc>
          <w:tcPr>
            <w:tcW w:w="346"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353" w:type="pct"/>
            <w:shd w:val="clear" w:color="auto" w:fill="auto"/>
          </w:tcPr>
          <w:p w:rsidR="00C06F9F" w:rsidRPr="004A107E" w:rsidRDefault="00C06F9F" w:rsidP="00C06F9F">
            <w:pPr>
              <w:jc w:val="center"/>
              <w:rPr>
                <w:rFonts w:ascii="Arial" w:hAnsi="Arial" w:cs="Arial"/>
                <w:i/>
                <w:sz w:val="24"/>
                <w:szCs w:val="24"/>
              </w:rPr>
            </w:pPr>
            <w:r w:rsidRPr="004A107E">
              <w:rPr>
                <w:rFonts w:ascii="Arial" w:hAnsi="Arial" w:cs="Arial"/>
                <w:i/>
                <w:sz w:val="24"/>
                <w:szCs w:val="24"/>
              </w:rPr>
              <w:t>-</w:t>
            </w:r>
          </w:p>
        </w:tc>
        <w:tc>
          <w:tcPr>
            <w:tcW w:w="514" w:type="pct"/>
            <w:vMerge/>
            <w:shd w:val="clear" w:color="auto" w:fill="auto"/>
          </w:tcPr>
          <w:p w:rsidR="00C06F9F" w:rsidRPr="004A107E" w:rsidRDefault="00C06F9F" w:rsidP="00C06F9F">
            <w:pPr>
              <w:rPr>
                <w:rFonts w:ascii="Arial" w:hAnsi="Arial" w:cs="Arial"/>
                <w:sz w:val="24"/>
                <w:szCs w:val="24"/>
              </w:rPr>
            </w:pPr>
          </w:p>
        </w:tc>
      </w:tr>
      <w:tr w:rsidR="00C06F9F" w:rsidRPr="004A107E" w:rsidTr="004A107E">
        <w:trPr>
          <w:trHeight w:val="150"/>
          <w:jc w:val="center"/>
        </w:trPr>
        <w:tc>
          <w:tcPr>
            <w:tcW w:w="1059" w:type="pct"/>
            <w:gridSpan w:val="3"/>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Итого по подпрограмме II</w:t>
            </w: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Итого</w:t>
            </w:r>
          </w:p>
        </w:tc>
        <w:tc>
          <w:tcPr>
            <w:tcW w:w="381" w:type="pct"/>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1 845 168,32</w:t>
            </w:r>
          </w:p>
        </w:tc>
        <w:tc>
          <w:tcPr>
            <w:tcW w:w="351" w:type="pct"/>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256 421,12</w:t>
            </w:r>
          </w:p>
        </w:tc>
        <w:tc>
          <w:tcPr>
            <w:tcW w:w="357" w:type="pct"/>
            <w:shd w:val="clear" w:color="auto" w:fill="auto"/>
          </w:tcPr>
          <w:p w:rsidR="00C06F9F" w:rsidRPr="004A107E" w:rsidRDefault="00C06F9F" w:rsidP="00C06F9F">
            <w:pPr>
              <w:jc w:val="center"/>
              <w:rPr>
                <w:rFonts w:ascii="Arial" w:hAnsi="Arial" w:cs="Arial"/>
                <w:b/>
                <w:iCs/>
                <w:sz w:val="24"/>
                <w:szCs w:val="24"/>
                <w:lang w:val="en-US"/>
              </w:rPr>
            </w:pPr>
            <w:r w:rsidRPr="004A107E">
              <w:rPr>
                <w:rFonts w:ascii="Arial" w:hAnsi="Arial" w:cs="Arial"/>
                <w:b/>
                <w:iCs/>
                <w:sz w:val="24"/>
                <w:szCs w:val="24"/>
              </w:rPr>
              <w:t>361 951,99</w:t>
            </w:r>
          </w:p>
        </w:tc>
        <w:tc>
          <w:tcPr>
            <w:tcW w:w="1149" w:type="pct"/>
            <w:gridSpan w:val="5"/>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419 006,22</w:t>
            </w:r>
          </w:p>
        </w:tc>
        <w:tc>
          <w:tcPr>
            <w:tcW w:w="346" w:type="pct"/>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397 056,02</w:t>
            </w:r>
          </w:p>
        </w:tc>
        <w:tc>
          <w:tcPr>
            <w:tcW w:w="353" w:type="pct"/>
            <w:shd w:val="clear" w:color="auto" w:fill="auto"/>
          </w:tcPr>
          <w:p w:rsidR="00C06F9F" w:rsidRPr="004A107E" w:rsidRDefault="00C06F9F" w:rsidP="00C06F9F">
            <w:pPr>
              <w:jc w:val="center"/>
              <w:rPr>
                <w:rFonts w:ascii="Arial" w:hAnsi="Arial" w:cs="Arial"/>
                <w:b/>
                <w:bCs/>
                <w:color w:val="000000"/>
                <w:sz w:val="24"/>
                <w:szCs w:val="24"/>
              </w:rPr>
            </w:pPr>
            <w:r w:rsidRPr="004A107E">
              <w:rPr>
                <w:rFonts w:ascii="Arial" w:hAnsi="Arial" w:cs="Arial"/>
                <w:b/>
                <w:bCs/>
                <w:color w:val="000000"/>
                <w:sz w:val="24"/>
                <w:szCs w:val="24"/>
              </w:rPr>
              <w:t>410 732,97</w:t>
            </w:r>
          </w:p>
        </w:tc>
        <w:tc>
          <w:tcPr>
            <w:tcW w:w="514" w:type="pct"/>
            <w:vMerge w:val="restart"/>
            <w:shd w:val="clear" w:color="auto" w:fill="auto"/>
          </w:tcPr>
          <w:p w:rsidR="00C06F9F" w:rsidRPr="004A107E" w:rsidRDefault="00C06F9F" w:rsidP="00C06F9F">
            <w:pPr>
              <w:jc w:val="center"/>
              <w:rPr>
                <w:rFonts w:ascii="Arial" w:hAnsi="Arial" w:cs="Arial"/>
                <w:b/>
                <w:i/>
                <w:iCs/>
                <w:sz w:val="24"/>
                <w:szCs w:val="24"/>
                <w:lang w:val="en-US"/>
              </w:rPr>
            </w:pPr>
          </w:p>
        </w:tc>
      </w:tr>
      <w:tr w:rsidR="00C06F9F" w:rsidRPr="004A107E" w:rsidTr="004A107E">
        <w:trPr>
          <w:trHeight w:val="397"/>
          <w:jc w:val="center"/>
        </w:trPr>
        <w:tc>
          <w:tcPr>
            <w:tcW w:w="1059" w:type="pct"/>
            <w:gridSpan w:val="3"/>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Московской области</w:t>
            </w:r>
          </w:p>
        </w:tc>
        <w:tc>
          <w:tcPr>
            <w:tcW w:w="381"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5 505,00</w:t>
            </w:r>
          </w:p>
        </w:tc>
        <w:tc>
          <w:tcPr>
            <w:tcW w:w="351"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992,00</w:t>
            </w:r>
          </w:p>
        </w:tc>
        <w:tc>
          <w:tcPr>
            <w:tcW w:w="357" w:type="pct"/>
            <w:shd w:val="clear" w:color="auto" w:fill="auto"/>
          </w:tcPr>
          <w:p w:rsidR="00C06F9F" w:rsidRPr="004A107E" w:rsidRDefault="00C06F9F" w:rsidP="00C06F9F">
            <w:pPr>
              <w:jc w:val="center"/>
              <w:rPr>
                <w:rFonts w:ascii="Arial" w:hAnsi="Arial" w:cs="Arial"/>
                <w:iCs/>
                <w:sz w:val="24"/>
                <w:szCs w:val="24"/>
                <w:lang w:val="en-US"/>
              </w:rPr>
            </w:pPr>
            <w:r w:rsidRPr="004A107E">
              <w:rPr>
                <w:rFonts w:ascii="Arial" w:hAnsi="Arial" w:cs="Arial"/>
                <w:iCs/>
                <w:sz w:val="24"/>
                <w:szCs w:val="24"/>
              </w:rPr>
              <w:t>1 062,00</w:t>
            </w:r>
          </w:p>
        </w:tc>
        <w:tc>
          <w:tcPr>
            <w:tcW w:w="1149" w:type="pct"/>
            <w:gridSpan w:val="5"/>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1 149,00</w:t>
            </w:r>
          </w:p>
        </w:tc>
        <w:tc>
          <w:tcPr>
            <w:tcW w:w="346"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1 150,00</w:t>
            </w:r>
          </w:p>
        </w:tc>
        <w:tc>
          <w:tcPr>
            <w:tcW w:w="353"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 xml:space="preserve">1 152,00 </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059" w:type="pct"/>
            <w:gridSpan w:val="3"/>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 xml:space="preserve">Средства федерального бюджета </w:t>
            </w:r>
          </w:p>
        </w:tc>
        <w:tc>
          <w:tcPr>
            <w:tcW w:w="38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351"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357"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1149" w:type="pct"/>
            <w:gridSpan w:val="5"/>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346"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353"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4A107E" w:rsidTr="004A107E">
        <w:trPr>
          <w:trHeight w:val="397"/>
          <w:jc w:val="center"/>
        </w:trPr>
        <w:tc>
          <w:tcPr>
            <w:tcW w:w="1059" w:type="pct"/>
            <w:gridSpan w:val="3"/>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sz w:val="24"/>
                <w:szCs w:val="24"/>
              </w:rPr>
            </w:pPr>
            <w:r w:rsidRPr="004A107E">
              <w:rPr>
                <w:rFonts w:ascii="Arial" w:hAnsi="Arial" w:cs="Arial"/>
                <w:color w:val="000000"/>
                <w:sz w:val="24"/>
                <w:szCs w:val="24"/>
              </w:rPr>
              <w:t>Средства бюджета городского округа Власиха  Московской области</w:t>
            </w:r>
          </w:p>
        </w:tc>
        <w:tc>
          <w:tcPr>
            <w:tcW w:w="381"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1 839 663,32</w:t>
            </w:r>
          </w:p>
        </w:tc>
        <w:tc>
          <w:tcPr>
            <w:tcW w:w="351"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255 429,12</w:t>
            </w:r>
          </w:p>
        </w:tc>
        <w:tc>
          <w:tcPr>
            <w:tcW w:w="357" w:type="pct"/>
            <w:shd w:val="clear" w:color="auto" w:fill="auto"/>
          </w:tcPr>
          <w:p w:rsidR="00C06F9F" w:rsidRPr="004A107E" w:rsidRDefault="00C06F9F" w:rsidP="00C06F9F">
            <w:pPr>
              <w:jc w:val="center"/>
              <w:rPr>
                <w:rFonts w:ascii="Arial" w:hAnsi="Arial" w:cs="Arial"/>
                <w:iCs/>
                <w:sz w:val="24"/>
                <w:szCs w:val="24"/>
                <w:lang w:val="en-US"/>
              </w:rPr>
            </w:pPr>
            <w:r w:rsidRPr="004A107E">
              <w:rPr>
                <w:rFonts w:ascii="Arial" w:hAnsi="Arial" w:cs="Arial"/>
                <w:iCs/>
                <w:sz w:val="24"/>
                <w:szCs w:val="24"/>
              </w:rPr>
              <w:t>360 889,99</w:t>
            </w:r>
          </w:p>
        </w:tc>
        <w:tc>
          <w:tcPr>
            <w:tcW w:w="1149" w:type="pct"/>
            <w:gridSpan w:val="5"/>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417 857,22</w:t>
            </w:r>
          </w:p>
        </w:tc>
        <w:tc>
          <w:tcPr>
            <w:tcW w:w="346"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395 906,02</w:t>
            </w:r>
          </w:p>
        </w:tc>
        <w:tc>
          <w:tcPr>
            <w:tcW w:w="353" w:type="pct"/>
            <w:shd w:val="clear" w:color="auto" w:fill="auto"/>
          </w:tcPr>
          <w:p w:rsidR="00C06F9F" w:rsidRPr="004A107E" w:rsidRDefault="00C06F9F" w:rsidP="00C06F9F">
            <w:pPr>
              <w:jc w:val="center"/>
              <w:rPr>
                <w:rFonts w:ascii="Arial" w:hAnsi="Arial" w:cs="Arial"/>
                <w:bCs/>
                <w:color w:val="000000"/>
                <w:sz w:val="24"/>
                <w:szCs w:val="24"/>
              </w:rPr>
            </w:pPr>
            <w:r w:rsidRPr="004A107E">
              <w:rPr>
                <w:rFonts w:ascii="Arial" w:hAnsi="Arial" w:cs="Arial"/>
                <w:bCs/>
                <w:color w:val="000000"/>
                <w:sz w:val="24"/>
                <w:szCs w:val="24"/>
              </w:rPr>
              <w:t>409 580,97</w:t>
            </w:r>
          </w:p>
        </w:tc>
        <w:tc>
          <w:tcPr>
            <w:tcW w:w="514" w:type="pct"/>
            <w:vMerge/>
            <w:shd w:val="clear" w:color="auto" w:fill="auto"/>
          </w:tcPr>
          <w:p w:rsidR="00C06F9F" w:rsidRPr="004A107E" w:rsidRDefault="00C06F9F" w:rsidP="00C06F9F">
            <w:pPr>
              <w:jc w:val="center"/>
              <w:rPr>
                <w:rFonts w:ascii="Arial" w:hAnsi="Arial" w:cs="Arial"/>
                <w:i/>
                <w:iCs/>
                <w:sz w:val="24"/>
                <w:szCs w:val="24"/>
              </w:rPr>
            </w:pPr>
          </w:p>
        </w:tc>
      </w:tr>
      <w:tr w:rsidR="00C06F9F" w:rsidRPr="00C06F9F" w:rsidTr="004A107E">
        <w:trPr>
          <w:trHeight w:val="397"/>
          <w:jc w:val="center"/>
        </w:trPr>
        <w:tc>
          <w:tcPr>
            <w:tcW w:w="1059" w:type="pct"/>
            <w:gridSpan w:val="3"/>
            <w:vMerge/>
            <w:shd w:val="clear" w:color="auto" w:fill="auto"/>
          </w:tcPr>
          <w:p w:rsidR="00C06F9F" w:rsidRPr="004A107E" w:rsidRDefault="00C06F9F" w:rsidP="00C06F9F">
            <w:pPr>
              <w:rPr>
                <w:rFonts w:ascii="Arial" w:hAnsi="Arial" w:cs="Arial"/>
                <w:sz w:val="24"/>
                <w:szCs w:val="24"/>
              </w:rPr>
            </w:pPr>
          </w:p>
        </w:tc>
        <w:tc>
          <w:tcPr>
            <w:tcW w:w="490" w:type="pct"/>
            <w:shd w:val="clear" w:color="auto" w:fill="auto"/>
          </w:tcPr>
          <w:p w:rsidR="00C06F9F" w:rsidRPr="004A107E" w:rsidRDefault="00C06F9F" w:rsidP="00C06F9F">
            <w:pPr>
              <w:rPr>
                <w:rFonts w:ascii="Arial" w:hAnsi="Arial" w:cs="Arial"/>
                <w:color w:val="000000"/>
                <w:sz w:val="24"/>
                <w:szCs w:val="24"/>
              </w:rPr>
            </w:pPr>
            <w:r w:rsidRPr="004A107E">
              <w:rPr>
                <w:rFonts w:ascii="Arial" w:hAnsi="Arial" w:cs="Arial"/>
                <w:color w:val="000000"/>
                <w:sz w:val="24"/>
                <w:szCs w:val="24"/>
              </w:rPr>
              <w:t>Внебюджетные источники</w:t>
            </w:r>
          </w:p>
        </w:tc>
        <w:tc>
          <w:tcPr>
            <w:tcW w:w="381" w:type="pct"/>
            <w:shd w:val="clear" w:color="auto" w:fill="auto"/>
          </w:tcPr>
          <w:p w:rsidR="00C06F9F" w:rsidRPr="004A107E" w:rsidRDefault="00C06F9F" w:rsidP="00C06F9F">
            <w:pPr>
              <w:jc w:val="center"/>
              <w:rPr>
                <w:rFonts w:ascii="Arial" w:hAnsi="Arial" w:cs="Arial"/>
                <w:sz w:val="24"/>
                <w:szCs w:val="24"/>
                <w:lang w:val="en-US"/>
              </w:rPr>
            </w:pPr>
            <w:r w:rsidRPr="004A107E">
              <w:rPr>
                <w:rFonts w:ascii="Arial" w:hAnsi="Arial" w:cs="Arial"/>
                <w:iCs/>
                <w:sz w:val="24"/>
                <w:szCs w:val="24"/>
              </w:rPr>
              <w:t>0,00</w:t>
            </w:r>
          </w:p>
        </w:tc>
        <w:tc>
          <w:tcPr>
            <w:tcW w:w="351"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iCs/>
                <w:sz w:val="24"/>
                <w:szCs w:val="24"/>
              </w:rPr>
              <w:t>0,00</w:t>
            </w:r>
          </w:p>
        </w:tc>
        <w:tc>
          <w:tcPr>
            <w:tcW w:w="357"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1149" w:type="pct"/>
            <w:gridSpan w:val="5"/>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346" w:type="pct"/>
            <w:shd w:val="clear" w:color="auto" w:fill="auto"/>
          </w:tcPr>
          <w:p w:rsidR="00C06F9F" w:rsidRPr="004A107E" w:rsidRDefault="00C06F9F" w:rsidP="00C06F9F">
            <w:pPr>
              <w:jc w:val="center"/>
              <w:rPr>
                <w:rFonts w:ascii="Arial" w:hAnsi="Arial" w:cs="Arial"/>
                <w:iCs/>
                <w:sz w:val="24"/>
                <w:szCs w:val="24"/>
              </w:rPr>
            </w:pPr>
            <w:r w:rsidRPr="004A107E">
              <w:rPr>
                <w:rFonts w:ascii="Arial" w:hAnsi="Arial" w:cs="Arial"/>
                <w:iCs/>
                <w:sz w:val="24"/>
                <w:szCs w:val="24"/>
              </w:rPr>
              <w:t>0,00</w:t>
            </w:r>
          </w:p>
        </w:tc>
        <w:tc>
          <w:tcPr>
            <w:tcW w:w="353" w:type="pct"/>
            <w:shd w:val="clear" w:color="auto" w:fill="auto"/>
          </w:tcPr>
          <w:p w:rsidR="00C06F9F" w:rsidRPr="00C06F9F" w:rsidRDefault="00C06F9F" w:rsidP="00C06F9F">
            <w:pPr>
              <w:jc w:val="center"/>
              <w:rPr>
                <w:rFonts w:ascii="Arial" w:hAnsi="Arial" w:cs="Arial"/>
                <w:iCs/>
                <w:sz w:val="24"/>
                <w:szCs w:val="24"/>
              </w:rPr>
            </w:pPr>
            <w:r w:rsidRPr="004A107E">
              <w:rPr>
                <w:rFonts w:ascii="Arial" w:hAnsi="Arial" w:cs="Arial"/>
                <w:iCs/>
                <w:sz w:val="24"/>
                <w:szCs w:val="24"/>
              </w:rPr>
              <w:t>0,00</w:t>
            </w:r>
          </w:p>
        </w:tc>
        <w:tc>
          <w:tcPr>
            <w:tcW w:w="514" w:type="pct"/>
            <w:vMerge/>
            <w:shd w:val="clear" w:color="auto" w:fill="auto"/>
          </w:tcPr>
          <w:p w:rsidR="00C06F9F" w:rsidRPr="00C06F9F" w:rsidRDefault="00C06F9F" w:rsidP="00C06F9F">
            <w:pPr>
              <w:jc w:val="center"/>
              <w:rPr>
                <w:rFonts w:ascii="Arial" w:hAnsi="Arial" w:cs="Arial"/>
                <w:i/>
                <w:iCs/>
                <w:sz w:val="24"/>
                <w:szCs w:val="24"/>
              </w:rPr>
            </w:pPr>
          </w:p>
        </w:tc>
      </w:tr>
    </w:tbl>
    <w:p w:rsidR="00C06F9F" w:rsidRPr="00C06F9F" w:rsidRDefault="00C06F9F" w:rsidP="00C06F9F">
      <w:pPr>
        <w:pStyle w:val="ConsPlusNormal"/>
        <w:jc w:val="center"/>
        <w:rPr>
          <w:sz w:val="24"/>
          <w:szCs w:val="24"/>
        </w:rPr>
      </w:pPr>
    </w:p>
    <w:p w:rsidR="00C06F9F" w:rsidRPr="00C06F9F" w:rsidRDefault="00C06F9F">
      <w:pPr>
        <w:rPr>
          <w:rFonts w:ascii="Arial" w:hAnsi="Arial" w:cs="Arial"/>
          <w:sz w:val="24"/>
          <w:szCs w:val="24"/>
        </w:rPr>
      </w:pPr>
      <w:r w:rsidRPr="00C06F9F">
        <w:rPr>
          <w:rFonts w:ascii="Arial" w:hAnsi="Arial" w:cs="Arial"/>
          <w:sz w:val="24"/>
          <w:szCs w:val="24"/>
        </w:rPr>
        <w:br w:type="page"/>
      </w:r>
    </w:p>
    <w:p w:rsidR="00C06F9F" w:rsidRPr="00C06F9F" w:rsidRDefault="00C06F9F" w:rsidP="00C06F9F">
      <w:pPr>
        <w:pStyle w:val="ConsPlusNormal"/>
        <w:jc w:val="center"/>
        <w:rPr>
          <w:sz w:val="24"/>
          <w:szCs w:val="24"/>
        </w:rPr>
      </w:pPr>
      <w:r w:rsidRPr="00C06F9F">
        <w:rPr>
          <w:b/>
          <w:sz w:val="24"/>
          <w:szCs w:val="24"/>
        </w:rPr>
        <w:lastRenderedPageBreak/>
        <w:t xml:space="preserve">Адресный перечень, предусмотренный в рамках реализации мероприятия И4.01. </w:t>
      </w:r>
      <w:r w:rsidRPr="00C06F9F">
        <w:rPr>
          <w:b/>
          <w:iCs/>
          <w:sz w:val="24"/>
          <w:szCs w:val="24"/>
        </w:rPr>
        <w:t>Ремонт дворовых территорий</w:t>
      </w:r>
    </w:p>
    <w:p w:rsidR="00C06F9F" w:rsidRPr="00C06F9F" w:rsidRDefault="00C06F9F" w:rsidP="00C06F9F">
      <w:pPr>
        <w:pStyle w:val="ConsPlusNormal"/>
        <w:ind w:left="539"/>
        <w:jc w:val="center"/>
        <w:rPr>
          <w:b/>
          <w:bCs/>
          <w:sz w:val="24"/>
          <w:szCs w:val="24"/>
        </w:rPr>
      </w:pPr>
    </w:p>
    <w:tbl>
      <w:tblPr>
        <w:tblStyle w:val="a3"/>
        <w:tblW w:w="5000" w:type="pct"/>
        <w:tblLook w:val="04A0" w:firstRow="1" w:lastRow="0" w:firstColumn="1" w:lastColumn="0" w:noHBand="0" w:noVBand="1"/>
      </w:tblPr>
      <w:tblGrid>
        <w:gridCol w:w="416"/>
        <w:gridCol w:w="1800"/>
        <w:gridCol w:w="766"/>
        <w:gridCol w:w="1218"/>
        <w:gridCol w:w="1025"/>
        <w:gridCol w:w="1003"/>
        <w:gridCol w:w="1249"/>
        <w:gridCol w:w="1567"/>
        <w:gridCol w:w="1379"/>
        <w:gridCol w:w="583"/>
        <w:gridCol w:w="541"/>
        <w:gridCol w:w="541"/>
        <w:gridCol w:w="541"/>
        <w:gridCol w:w="541"/>
        <w:gridCol w:w="541"/>
        <w:gridCol w:w="1416"/>
      </w:tblGrid>
      <w:tr w:rsidR="00C06F9F" w:rsidRPr="004A107E" w:rsidTr="004A107E">
        <w:trPr>
          <w:trHeight w:val="1635"/>
        </w:trPr>
        <w:tc>
          <w:tcPr>
            <w:tcW w:w="134"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 п/п</w:t>
            </w:r>
          </w:p>
        </w:tc>
        <w:tc>
          <w:tcPr>
            <w:tcW w:w="542"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Мощ</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ность</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прирост</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мощ</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ности</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объекта строи-</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тель</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ства</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(кв.</w:t>
            </w:r>
          </w:p>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метр, </w:t>
            </w:r>
            <w:r w:rsidRPr="004A107E">
              <w:rPr>
                <w:rFonts w:ascii="Arial" w:hAnsi="Arial" w:cs="Arial"/>
                <w:sz w:val="24"/>
                <w:szCs w:val="24"/>
              </w:rPr>
              <w:lastRenderedPageBreak/>
              <w:t>погон-</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ный</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метр, место, койко-место</w:t>
            </w:r>
          </w:p>
          <w:p w:rsidR="00C06F9F" w:rsidRPr="004A107E" w:rsidRDefault="00C06F9F" w:rsidP="00C06F9F">
            <w:pPr>
              <w:jc w:val="center"/>
              <w:rPr>
                <w:rFonts w:ascii="Arial" w:hAnsi="Arial" w:cs="Arial"/>
                <w:sz w:val="24"/>
                <w:szCs w:val="24"/>
              </w:rPr>
            </w:pPr>
            <w:r w:rsidRPr="004A107E">
              <w:rPr>
                <w:rFonts w:ascii="Arial" w:hAnsi="Arial" w:cs="Arial"/>
                <w:sz w:val="24"/>
                <w:szCs w:val="24"/>
              </w:rPr>
              <w:t>и так далее)</w:t>
            </w:r>
          </w:p>
        </w:tc>
        <w:tc>
          <w:tcPr>
            <w:tcW w:w="40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 xml:space="preserve">Виды работ  в соответствии с </w:t>
            </w:r>
            <w:proofErr w:type="spellStart"/>
            <w:r w:rsidRPr="004A107E">
              <w:rPr>
                <w:rFonts w:ascii="Arial" w:hAnsi="Arial" w:cs="Arial"/>
                <w:sz w:val="24"/>
                <w:szCs w:val="24"/>
              </w:rPr>
              <w:t>классификато</w:t>
            </w:r>
            <w:proofErr w:type="spellEnd"/>
            <w:r w:rsidRPr="004A107E">
              <w:rPr>
                <w:rFonts w:ascii="Arial" w:hAnsi="Arial" w:cs="Arial"/>
                <w:sz w:val="24"/>
                <w:szCs w:val="24"/>
              </w:rPr>
              <w:t>-ром работ</w:t>
            </w:r>
          </w:p>
        </w:tc>
        <w:tc>
          <w:tcPr>
            <w:tcW w:w="31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Сроки проведения работ</w:t>
            </w:r>
          </w:p>
        </w:tc>
        <w:tc>
          <w:tcPr>
            <w:tcW w:w="31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Открытие объекта/за-</w:t>
            </w:r>
            <w:proofErr w:type="spellStart"/>
            <w:r w:rsidRPr="004A107E">
              <w:rPr>
                <w:rFonts w:ascii="Arial" w:hAnsi="Arial" w:cs="Arial"/>
                <w:sz w:val="24"/>
                <w:szCs w:val="24"/>
              </w:rPr>
              <w:t>вершение</w:t>
            </w:r>
            <w:proofErr w:type="spellEnd"/>
            <w:r w:rsidRPr="004A107E">
              <w:rPr>
                <w:rFonts w:ascii="Arial" w:hAnsi="Arial" w:cs="Arial"/>
                <w:sz w:val="24"/>
                <w:szCs w:val="24"/>
              </w:rPr>
              <w:t xml:space="preserve"> работ</w:t>
            </w:r>
          </w:p>
        </w:tc>
        <w:tc>
          <w:tcPr>
            <w:tcW w:w="31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Предельная стоимость объекта капитального строительства/</w:t>
            </w:r>
          </w:p>
          <w:p w:rsidR="00C06F9F" w:rsidRPr="004A107E" w:rsidRDefault="00C06F9F" w:rsidP="00C06F9F">
            <w:pPr>
              <w:jc w:val="center"/>
              <w:rPr>
                <w:rFonts w:ascii="Arial" w:hAnsi="Arial" w:cs="Arial"/>
                <w:sz w:val="24"/>
                <w:szCs w:val="24"/>
              </w:rPr>
            </w:pPr>
            <w:r w:rsidRPr="004A107E">
              <w:rPr>
                <w:rFonts w:ascii="Arial" w:hAnsi="Arial" w:cs="Arial"/>
                <w:sz w:val="24"/>
                <w:szCs w:val="24"/>
              </w:rPr>
              <w:t>работ  (тыс. руб.)</w:t>
            </w:r>
          </w:p>
        </w:tc>
        <w:tc>
          <w:tcPr>
            <w:tcW w:w="22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Профинансировано на 01.01.25  (тыс. руб.)</w:t>
            </w:r>
          </w:p>
        </w:tc>
        <w:tc>
          <w:tcPr>
            <w:tcW w:w="40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Источники финансирования</w:t>
            </w:r>
          </w:p>
        </w:tc>
        <w:tc>
          <w:tcPr>
            <w:tcW w:w="1840" w:type="pct"/>
            <w:gridSpan w:val="6"/>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4A107E">
        <w:trPr>
          <w:trHeight w:val="1290"/>
        </w:trPr>
        <w:tc>
          <w:tcPr>
            <w:tcW w:w="134" w:type="pct"/>
            <w:vMerge/>
            <w:shd w:val="clear" w:color="auto" w:fill="auto"/>
            <w:hideMark/>
          </w:tcPr>
          <w:p w:rsidR="00C06F9F" w:rsidRPr="004A107E"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226"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406"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316"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316"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316"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226"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406"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361"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17"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2023 год</w:t>
            </w:r>
          </w:p>
        </w:tc>
        <w:tc>
          <w:tcPr>
            <w:tcW w:w="316"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2024 год</w:t>
            </w:r>
          </w:p>
        </w:tc>
        <w:tc>
          <w:tcPr>
            <w:tcW w:w="316"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271" w:type="pc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259" w:type="pct"/>
            <w:shd w:val="clear" w:color="auto" w:fill="auto"/>
            <w:vAlign w:val="center"/>
            <w:hideMark/>
          </w:tcPr>
          <w:p w:rsidR="00C06F9F" w:rsidRPr="00C06F9F" w:rsidRDefault="00C06F9F" w:rsidP="00C06F9F">
            <w:pPr>
              <w:jc w:val="center"/>
              <w:rPr>
                <w:rFonts w:ascii="Arial" w:hAnsi="Arial" w:cs="Arial"/>
                <w:sz w:val="24"/>
                <w:szCs w:val="24"/>
              </w:rPr>
            </w:pPr>
            <w:r w:rsidRPr="004A107E">
              <w:rPr>
                <w:rFonts w:ascii="Arial" w:hAnsi="Arial" w:cs="Arial"/>
                <w:sz w:val="24"/>
                <w:szCs w:val="24"/>
              </w:rPr>
              <w:t>2027 год</w:t>
            </w:r>
          </w:p>
        </w:tc>
        <w:tc>
          <w:tcPr>
            <w:tcW w:w="271" w:type="pct"/>
            <w:vMerge/>
            <w:shd w:val="clear" w:color="auto" w:fill="auto"/>
            <w:hideMark/>
          </w:tcPr>
          <w:p w:rsidR="00C06F9F" w:rsidRPr="00C06F9F" w:rsidRDefault="00C06F9F" w:rsidP="00C06F9F">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714"/>
        <w:gridCol w:w="850"/>
        <w:gridCol w:w="1135"/>
        <w:gridCol w:w="1135"/>
        <w:gridCol w:w="992"/>
        <w:gridCol w:w="1277"/>
        <w:gridCol w:w="1561"/>
        <w:gridCol w:w="1416"/>
        <w:gridCol w:w="569"/>
        <w:gridCol w:w="424"/>
        <w:gridCol w:w="566"/>
        <w:gridCol w:w="660"/>
        <w:gridCol w:w="475"/>
        <w:gridCol w:w="424"/>
        <w:gridCol w:w="1525"/>
      </w:tblGrid>
      <w:tr w:rsidR="004A107E" w:rsidRPr="00C06F9F" w:rsidTr="004A107E">
        <w:trPr>
          <w:trHeight w:val="300"/>
          <w:tblHeader/>
        </w:trPr>
        <w:tc>
          <w:tcPr>
            <w:tcW w:w="13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56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8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37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7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32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42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5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46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18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14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18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21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15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14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50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4A107E" w:rsidRPr="00C06F9F" w:rsidTr="004A107E">
        <w:trPr>
          <w:trHeight w:val="157"/>
        </w:trPr>
        <w:tc>
          <w:tcPr>
            <w:tcW w:w="134"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1.</w:t>
            </w:r>
          </w:p>
        </w:tc>
        <w:tc>
          <w:tcPr>
            <w:tcW w:w="56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06F9F" w:rsidRPr="004A107E" w:rsidRDefault="00C06F9F" w:rsidP="00C06F9F">
            <w:pPr>
              <w:rPr>
                <w:rFonts w:ascii="Arial" w:hAnsi="Arial" w:cs="Arial"/>
                <w:sz w:val="24"/>
                <w:szCs w:val="24"/>
              </w:rPr>
            </w:pPr>
            <w:proofErr w:type="spellStart"/>
            <w:r w:rsidRPr="004A107E">
              <w:rPr>
                <w:rFonts w:ascii="Arial" w:hAnsi="Arial" w:cs="Arial"/>
                <w:sz w:val="24"/>
                <w:szCs w:val="24"/>
              </w:rPr>
              <w:t>г.о</w:t>
            </w:r>
            <w:proofErr w:type="spellEnd"/>
            <w:r w:rsidRPr="004A107E">
              <w:rPr>
                <w:rFonts w:ascii="Arial" w:hAnsi="Arial" w:cs="Arial"/>
                <w:sz w:val="24"/>
                <w:szCs w:val="24"/>
              </w:rPr>
              <w:t xml:space="preserve">. Власиха, </w:t>
            </w:r>
          </w:p>
          <w:p w:rsidR="00C06F9F" w:rsidRPr="004A107E" w:rsidRDefault="00C06F9F" w:rsidP="00C06F9F">
            <w:pPr>
              <w:rPr>
                <w:rFonts w:ascii="Arial" w:hAnsi="Arial" w:cs="Arial"/>
                <w:sz w:val="24"/>
                <w:szCs w:val="24"/>
              </w:rPr>
            </w:pPr>
            <w:r w:rsidRPr="004A107E">
              <w:rPr>
                <w:rFonts w:ascii="Arial" w:hAnsi="Arial" w:cs="Arial"/>
                <w:sz w:val="24"/>
                <w:szCs w:val="24"/>
              </w:rPr>
              <w:t>ул. Заозерная,</w:t>
            </w:r>
          </w:p>
          <w:p w:rsidR="00C06F9F" w:rsidRPr="004A107E" w:rsidRDefault="00C06F9F" w:rsidP="00C06F9F">
            <w:pPr>
              <w:rPr>
                <w:rFonts w:ascii="Arial" w:hAnsi="Arial" w:cs="Arial"/>
                <w:sz w:val="24"/>
                <w:szCs w:val="24"/>
              </w:rPr>
            </w:pPr>
            <w:r w:rsidRPr="004A107E">
              <w:rPr>
                <w:rFonts w:ascii="Arial" w:hAnsi="Arial" w:cs="Arial"/>
                <w:sz w:val="24"/>
                <w:szCs w:val="24"/>
              </w:rPr>
              <w:t>д. 2; 22</w:t>
            </w:r>
          </w:p>
        </w:tc>
        <w:tc>
          <w:tcPr>
            <w:tcW w:w="281" w:type="pct"/>
            <w:vMerge w:val="restart"/>
            <w:shd w:val="clear" w:color="auto" w:fill="auto"/>
            <w:hideMark/>
          </w:tcPr>
          <w:p w:rsidR="00C06F9F" w:rsidRPr="004A107E" w:rsidRDefault="00C06F9F" w:rsidP="00C06F9F">
            <w:pPr>
              <w:rPr>
                <w:rFonts w:ascii="Arial" w:hAnsi="Arial" w:cs="Arial"/>
                <w:sz w:val="24"/>
                <w:szCs w:val="24"/>
              </w:rPr>
            </w:pPr>
          </w:p>
        </w:tc>
        <w:tc>
          <w:tcPr>
            <w:tcW w:w="375"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Работы по благоустройству</w:t>
            </w:r>
          </w:p>
        </w:tc>
        <w:tc>
          <w:tcPr>
            <w:tcW w:w="375"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15.04.2025 – 15.09.2025</w:t>
            </w:r>
          </w:p>
        </w:tc>
        <w:tc>
          <w:tcPr>
            <w:tcW w:w="328"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15.10.2025</w:t>
            </w:r>
          </w:p>
        </w:tc>
        <w:tc>
          <w:tcPr>
            <w:tcW w:w="422" w:type="pct"/>
            <w:vMerge w:val="restar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11 062,88</w:t>
            </w:r>
          </w:p>
          <w:p w:rsidR="00C06F9F" w:rsidRPr="004A107E" w:rsidRDefault="00C06F9F" w:rsidP="00C06F9F">
            <w:pPr>
              <w:rPr>
                <w:rFonts w:ascii="Arial" w:hAnsi="Arial" w:cs="Arial"/>
                <w:sz w:val="24"/>
                <w:szCs w:val="24"/>
              </w:rPr>
            </w:pPr>
          </w:p>
        </w:tc>
        <w:tc>
          <w:tcPr>
            <w:tcW w:w="516"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w:t>
            </w:r>
          </w:p>
        </w:tc>
        <w:tc>
          <w:tcPr>
            <w:tcW w:w="468"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Итого</w:t>
            </w:r>
          </w:p>
        </w:tc>
        <w:tc>
          <w:tcPr>
            <w:tcW w:w="188" w:type="pct"/>
            <w:shd w:val="clear" w:color="auto" w:fill="auto"/>
          </w:tcPr>
          <w:p w:rsidR="00C06F9F" w:rsidRPr="004A107E" w:rsidRDefault="00C06F9F" w:rsidP="00C06F9F">
            <w:pPr>
              <w:jc w:val="center"/>
              <w:rPr>
                <w:rFonts w:ascii="Arial" w:hAnsi="Arial" w:cs="Arial"/>
                <w:b/>
                <w:color w:val="000000" w:themeColor="text1"/>
                <w:sz w:val="24"/>
                <w:szCs w:val="24"/>
              </w:rPr>
            </w:pPr>
            <w:r w:rsidRPr="004A107E">
              <w:rPr>
                <w:rFonts w:ascii="Arial" w:hAnsi="Arial" w:cs="Arial"/>
                <w:b/>
                <w:color w:val="000000" w:themeColor="text1"/>
                <w:sz w:val="24"/>
                <w:szCs w:val="24"/>
              </w:rPr>
              <w:t>11 062,88</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8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18" w:type="pct"/>
            <w:shd w:val="clear" w:color="auto" w:fill="auto"/>
          </w:tcPr>
          <w:p w:rsidR="00C06F9F" w:rsidRPr="004A107E" w:rsidRDefault="00C06F9F" w:rsidP="00C06F9F">
            <w:pPr>
              <w:jc w:val="center"/>
              <w:rPr>
                <w:rFonts w:ascii="Arial" w:hAnsi="Arial" w:cs="Arial"/>
                <w:b/>
                <w:color w:val="000000" w:themeColor="text1"/>
                <w:sz w:val="24"/>
                <w:szCs w:val="24"/>
              </w:rPr>
            </w:pPr>
            <w:r w:rsidRPr="004A107E">
              <w:rPr>
                <w:rFonts w:ascii="Arial" w:hAnsi="Arial" w:cs="Arial"/>
                <w:b/>
                <w:color w:val="000000" w:themeColor="text1"/>
                <w:sz w:val="24"/>
                <w:szCs w:val="24"/>
              </w:rPr>
              <w:t>11 062,88</w:t>
            </w:r>
          </w:p>
        </w:tc>
        <w:tc>
          <w:tcPr>
            <w:tcW w:w="1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40" w:type="pct"/>
            <w:shd w:val="clear" w:color="auto" w:fill="auto"/>
          </w:tcPr>
          <w:p w:rsidR="00C06F9F" w:rsidRPr="00C06F9F" w:rsidRDefault="00C06F9F" w:rsidP="00C06F9F">
            <w:pPr>
              <w:jc w:val="center"/>
              <w:rPr>
                <w:rFonts w:ascii="Arial" w:hAnsi="Arial" w:cs="Arial"/>
                <w:sz w:val="24"/>
                <w:szCs w:val="24"/>
              </w:rPr>
            </w:pPr>
            <w:r w:rsidRPr="004A107E">
              <w:rPr>
                <w:rFonts w:ascii="Arial" w:hAnsi="Arial" w:cs="Arial"/>
                <w:sz w:val="24"/>
                <w:szCs w:val="24"/>
              </w:rPr>
              <w:t>-</w:t>
            </w:r>
          </w:p>
        </w:tc>
        <w:tc>
          <w:tcPr>
            <w:tcW w:w="504"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567" w:type="pct"/>
            <w:vMerge/>
            <w:shd w:val="clear" w:color="auto" w:fill="auto"/>
            <w:vAlign w:val="center"/>
            <w:hideMark/>
          </w:tcPr>
          <w:p w:rsidR="00C06F9F" w:rsidRPr="00C06F9F" w:rsidRDefault="00C06F9F" w:rsidP="00C06F9F">
            <w:pPr>
              <w:rPr>
                <w:rFonts w:ascii="Arial" w:hAnsi="Arial" w:cs="Arial"/>
                <w:sz w:val="24"/>
                <w:szCs w:val="24"/>
              </w:rPr>
            </w:pPr>
          </w:p>
        </w:tc>
        <w:tc>
          <w:tcPr>
            <w:tcW w:w="281" w:type="pct"/>
            <w:vMerge/>
            <w:shd w:val="clear" w:color="auto" w:fill="auto"/>
            <w:vAlign w:val="center"/>
            <w:hideMark/>
          </w:tcPr>
          <w:p w:rsidR="00C06F9F" w:rsidRPr="00C06F9F" w:rsidRDefault="00C06F9F" w:rsidP="00C06F9F">
            <w:pPr>
              <w:rPr>
                <w:rFonts w:ascii="Arial" w:hAnsi="Arial" w:cs="Arial"/>
                <w:sz w:val="24"/>
                <w:szCs w:val="24"/>
              </w:rPr>
            </w:pPr>
          </w:p>
        </w:tc>
        <w:tc>
          <w:tcPr>
            <w:tcW w:w="375" w:type="pct"/>
            <w:vMerge/>
            <w:shd w:val="clear" w:color="auto" w:fill="auto"/>
            <w:vAlign w:val="center"/>
            <w:hideMark/>
          </w:tcPr>
          <w:p w:rsidR="00C06F9F" w:rsidRPr="00C06F9F" w:rsidRDefault="00C06F9F" w:rsidP="00C06F9F">
            <w:pPr>
              <w:rPr>
                <w:rFonts w:ascii="Arial" w:hAnsi="Arial" w:cs="Arial"/>
                <w:sz w:val="24"/>
                <w:szCs w:val="24"/>
              </w:rPr>
            </w:pPr>
          </w:p>
        </w:tc>
        <w:tc>
          <w:tcPr>
            <w:tcW w:w="375" w:type="pct"/>
            <w:vMerge/>
            <w:shd w:val="clear" w:color="auto" w:fill="auto"/>
            <w:vAlign w:val="center"/>
            <w:hideMark/>
          </w:tcPr>
          <w:p w:rsidR="00C06F9F" w:rsidRPr="00C06F9F" w:rsidRDefault="00C06F9F" w:rsidP="00C06F9F">
            <w:pPr>
              <w:rPr>
                <w:rFonts w:ascii="Arial" w:hAnsi="Arial" w:cs="Arial"/>
                <w:sz w:val="24"/>
                <w:szCs w:val="24"/>
              </w:rPr>
            </w:pPr>
          </w:p>
        </w:tc>
        <w:tc>
          <w:tcPr>
            <w:tcW w:w="328" w:type="pct"/>
            <w:vMerge/>
            <w:shd w:val="clear" w:color="auto" w:fill="auto"/>
            <w:vAlign w:val="center"/>
            <w:hideMark/>
          </w:tcPr>
          <w:p w:rsidR="00C06F9F" w:rsidRPr="00C06F9F" w:rsidRDefault="00C06F9F" w:rsidP="00C06F9F">
            <w:pPr>
              <w:rPr>
                <w:rFonts w:ascii="Arial" w:hAnsi="Arial" w:cs="Arial"/>
                <w:sz w:val="24"/>
                <w:szCs w:val="24"/>
              </w:rPr>
            </w:pPr>
          </w:p>
        </w:tc>
        <w:tc>
          <w:tcPr>
            <w:tcW w:w="422" w:type="pct"/>
            <w:vMerge/>
            <w:shd w:val="clear" w:color="auto" w:fill="92D050"/>
            <w:vAlign w:val="center"/>
            <w:hideMark/>
          </w:tcPr>
          <w:p w:rsidR="00C06F9F" w:rsidRPr="00C06F9F" w:rsidRDefault="00C06F9F" w:rsidP="00C06F9F">
            <w:pPr>
              <w:rPr>
                <w:rFonts w:ascii="Arial" w:hAnsi="Arial" w:cs="Arial"/>
                <w:sz w:val="24"/>
                <w:szCs w:val="24"/>
              </w:rPr>
            </w:pPr>
          </w:p>
        </w:tc>
        <w:tc>
          <w:tcPr>
            <w:tcW w:w="51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188" w:type="pct"/>
            <w:shd w:val="clear" w:color="auto" w:fill="auto"/>
          </w:tcPr>
          <w:p w:rsidR="00C06F9F" w:rsidRPr="00C06F9F" w:rsidRDefault="00C06F9F" w:rsidP="00C06F9F">
            <w:pPr>
              <w:jc w:val="center"/>
              <w:rPr>
                <w:rFonts w:ascii="Arial" w:hAnsi="Arial" w:cs="Arial"/>
                <w:color w:val="000000" w:themeColor="text1"/>
                <w:sz w:val="24"/>
                <w:szCs w:val="24"/>
              </w:rPr>
            </w:pPr>
            <w:r w:rsidRPr="00C06F9F">
              <w:rPr>
                <w:rFonts w:ascii="Arial" w:hAnsi="Arial" w:cs="Arial"/>
                <w:color w:val="000000" w:themeColor="text1"/>
                <w:sz w:val="24"/>
                <w:szCs w:val="24"/>
              </w:rPr>
              <w:t>0,00</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18" w:type="pct"/>
            <w:shd w:val="clear" w:color="auto" w:fill="auto"/>
          </w:tcPr>
          <w:p w:rsidR="00C06F9F" w:rsidRPr="00C06F9F" w:rsidRDefault="00C06F9F" w:rsidP="00C06F9F">
            <w:pPr>
              <w:jc w:val="center"/>
              <w:rPr>
                <w:rFonts w:ascii="Arial" w:hAnsi="Arial" w:cs="Arial"/>
                <w:color w:val="000000" w:themeColor="text1"/>
                <w:sz w:val="24"/>
                <w:szCs w:val="24"/>
              </w:rPr>
            </w:pPr>
            <w:r w:rsidRPr="00C06F9F">
              <w:rPr>
                <w:rFonts w:ascii="Arial" w:hAnsi="Arial" w:cs="Arial"/>
                <w:color w:val="000000" w:themeColor="text1"/>
                <w:sz w:val="24"/>
                <w:szCs w:val="24"/>
              </w:rPr>
              <w:t>0,00</w:t>
            </w:r>
          </w:p>
        </w:tc>
        <w:tc>
          <w:tcPr>
            <w:tcW w:w="15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4"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4A107E" w:rsidTr="004A107E">
        <w:trPr>
          <w:trHeight w:val="20"/>
        </w:trPr>
        <w:tc>
          <w:tcPr>
            <w:tcW w:w="134"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567" w:type="pct"/>
            <w:vMerge/>
            <w:shd w:val="clear" w:color="auto" w:fill="auto"/>
            <w:vAlign w:val="center"/>
            <w:hideMark/>
          </w:tcPr>
          <w:p w:rsidR="00C06F9F" w:rsidRPr="00C06F9F" w:rsidRDefault="00C06F9F" w:rsidP="00C06F9F">
            <w:pPr>
              <w:rPr>
                <w:rFonts w:ascii="Arial" w:hAnsi="Arial" w:cs="Arial"/>
                <w:sz w:val="24"/>
                <w:szCs w:val="24"/>
              </w:rPr>
            </w:pPr>
          </w:p>
        </w:tc>
        <w:tc>
          <w:tcPr>
            <w:tcW w:w="281" w:type="pct"/>
            <w:vMerge/>
            <w:shd w:val="clear" w:color="auto" w:fill="auto"/>
            <w:vAlign w:val="center"/>
            <w:hideMark/>
          </w:tcPr>
          <w:p w:rsidR="00C06F9F" w:rsidRPr="00C06F9F" w:rsidRDefault="00C06F9F" w:rsidP="00C06F9F">
            <w:pPr>
              <w:rPr>
                <w:rFonts w:ascii="Arial" w:hAnsi="Arial" w:cs="Arial"/>
                <w:sz w:val="24"/>
                <w:szCs w:val="24"/>
              </w:rPr>
            </w:pPr>
          </w:p>
        </w:tc>
        <w:tc>
          <w:tcPr>
            <w:tcW w:w="375" w:type="pct"/>
            <w:vMerge/>
            <w:shd w:val="clear" w:color="auto" w:fill="auto"/>
            <w:vAlign w:val="center"/>
            <w:hideMark/>
          </w:tcPr>
          <w:p w:rsidR="00C06F9F" w:rsidRPr="00C06F9F" w:rsidRDefault="00C06F9F" w:rsidP="00C06F9F">
            <w:pPr>
              <w:rPr>
                <w:rFonts w:ascii="Arial" w:hAnsi="Arial" w:cs="Arial"/>
                <w:sz w:val="24"/>
                <w:szCs w:val="24"/>
              </w:rPr>
            </w:pPr>
          </w:p>
        </w:tc>
        <w:tc>
          <w:tcPr>
            <w:tcW w:w="375" w:type="pct"/>
            <w:vMerge/>
            <w:shd w:val="clear" w:color="auto" w:fill="auto"/>
            <w:vAlign w:val="center"/>
            <w:hideMark/>
          </w:tcPr>
          <w:p w:rsidR="00C06F9F" w:rsidRPr="00C06F9F" w:rsidRDefault="00C06F9F" w:rsidP="00C06F9F">
            <w:pPr>
              <w:rPr>
                <w:rFonts w:ascii="Arial" w:hAnsi="Arial" w:cs="Arial"/>
                <w:sz w:val="24"/>
                <w:szCs w:val="24"/>
              </w:rPr>
            </w:pPr>
          </w:p>
        </w:tc>
        <w:tc>
          <w:tcPr>
            <w:tcW w:w="328" w:type="pct"/>
            <w:vMerge/>
            <w:shd w:val="clear" w:color="auto" w:fill="auto"/>
            <w:vAlign w:val="center"/>
            <w:hideMark/>
          </w:tcPr>
          <w:p w:rsidR="00C06F9F" w:rsidRPr="00C06F9F" w:rsidRDefault="00C06F9F" w:rsidP="00C06F9F">
            <w:pPr>
              <w:rPr>
                <w:rFonts w:ascii="Arial" w:hAnsi="Arial" w:cs="Arial"/>
                <w:sz w:val="24"/>
                <w:szCs w:val="24"/>
              </w:rPr>
            </w:pPr>
          </w:p>
        </w:tc>
        <w:tc>
          <w:tcPr>
            <w:tcW w:w="422" w:type="pct"/>
            <w:vMerge/>
            <w:shd w:val="clear" w:color="auto" w:fill="auto"/>
            <w:vAlign w:val="center"/>
            <w:hideMark/>
          </w:tcPr>
          <w:p w:rsidR="00C06F9F" w:rsidRPr="00C06F9F" w:rsidRDefault="00C06F9F" w:rsidP="00C06F9F">
            <w:pPr>
              <w:rPr>
                <w:rFonts w:ascii="Arial" w:hAnsi="Arial" w:cs="Arial"/>
                <w:sz w:val="24"/>
                <w:szCs w:val="24"/>
              </w:rPr>
            </w:pPr>
          </w:p>
        </w:tc>
        <w:tc>
          <w:tcPr>
            <w:tcW w:w="51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68"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xml:space="preserve">Средства федерального бюджета </w:t>
            </w:r>
          </w:p>
        </w:tc>
        <w:tc>
          <w:tcPr>
            <w:tcW w:w="188" w:type="pct"/>
            <w:shd w:val="clear" w:color="auto" w:fill="auto"/>
          </w:tcPr>
          <w:p w:rsidR="00C06F9F" w:rsidRPr="004A107E" w:rsidRDefault="00C06F9F" w:rsidP="00C06F9F">
            <w:pPr>
              <w:jc w:val="center"/>
              <w:rPr>
                <w:rFonts w:ascii="Arial" w:hAnsi="Arial" w:cs="Arial"/>
                <w:color w:val="000000" w:themeColor="text1"/>
                <w:sz w:val="24"/>
                <w:szCs w:val="24"/>
              </w:rPr>
            </w:pPr>
            <w:r w:rsidRPr="004A107E">
              <w:rPr>
                <w:rFonts w:ascii="Arial" w:hAnsi="Arial" w:cs="Arial"/>
                <w:color w:val="000000" w:themeColor="text1"/>
                <w:sz w:val="24"/>
                <w:szCs w:val="24"/>
              </w:rPr>
              <w:t>0,00</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8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18" w:type="pct"/>
            <w:shd w:val="clear" w:color="auto" w:fill="auto"/>
          </w:tcPr>
          <w:p w:rsidR="00C06F9F" w:rsidRPr="004A107E" w:rsidRDefault="00C06F9F" w:rsidP="00C06F9F">
            <w:pPr>
              <w:jc w:val="center"/>
              <w:rPr>
                <w:rFonts w:ascii="Arial" w:hAnsi="Arial" w:cs="Arial"/>
                <w:color w:val="000000" w:themeColor="text1"/>
                <w:sz w:val="24"/>
                <w:szCs w:val="24"/>
              </w:rPr>
            </w:pPr>
            <w:r w:rsidRPr="004A107E">
              <w:rPr>
                <w:rFonts w:ascii="Arial" w:hAnsi="Arial" w:cs="Arial"/>
                <w:color w:val="000000" w:themeColor="text1"/>
                <w:sz w:val="24"/>
                <w:szCs w:val="24"/>
              </w:rPr>
              <w:t>0,00</w:t>
            </w:r>
          </w:p>
        </w:tc>
        <w:tc>
          <w:tcPr>
            <w:tcW w:w="1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04"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w:t>
            </w:r>
          </w:p>
        </w:tc>
      </w:tr>
      <w:tr w:rsidR="004A107E" w:rsidRPr="004A107E" w:rsidTr="004A107E">
        <w:trPr>
          <w:trHeight w:val="20"/>
        </w:trPr>
        <w:tc>
          <w:tcPr>
            <w:tcW w:w="134" w:type="pct"/>
            <w:vMerge/>
            <w:shd w:val="clear" w:color="auto" w:fill="auto"/>
            <w:vAlign w:val="center"/>
            <w:hideMark/>
          </w:tcPr>
          <w:p w:rsidR="00C06F9F" w:rsidRPr="004A107E" w:rsidRDefault="00C06F9F" w:rsidP="00C06F9F">
            <w:pPr>
              <w:jc w:val="center"/>
              <w:rPr>
                <w:rFonts w:ascii="Arial" w:hAnsi="Arial" w:cs="Arial"/>
                <w:sz w:val="24"/>
                <w:szCs w:val="24"/>
              </w:rPr>
            </w:pPr>
          </w:p>
        </w:tc>
        <w:tc>
          <w:tcPr>
            <w:tcW w:w="567" w:type="pct"/>
            <w:vMerge/>
            <w:shd w:val="clear" w:color="auto" w:fill="auto"/>
            <w:vAlign w:val="center"/>
            <w:hideMark/>
          </w:tcPr>
          <w:p w:rsidR="00C06F9F" w:rsidRPr="004A107E" w:rsidRDefault="00C06F9F" w:rsidP="00C06F9F">
            <w:pPr>
              <w:rPr>
                <w:rFonts w:ascii="Arial" w:hAnsi="Arial" w:cs="Arial"/>
                <w:sz w:val="24"/>
                <w:szCs w:val="24"/>
              </w:rPr>
            </w:pPr>
          </w:p>
        </w:tc>
        <w:tc>
          <w:tcPr>
            <w:tcW w:w="281" w:type="pct"/>
            <w:vMerge/>
            <w:shd w:val="clear" w:color="auto" w:fill="auto"/>
            <w:vAlign w:val="center"/>
            <w:hideMark/>
          </w:tcPr>
          <w:p w:rsidR="00C06F9F" w:rsidRPr="004A107E" w:rsidRDefault="00C06F9F" w:rsidP="00C06F9F">
            <w:pPr>
              <w:rPr>
                <w:rFonts w:ascii="Arial" w:hAnsi="Arial" w:cs="Arial"/>
                <w:sz w:val="24"/>
                <w:szCs w:val="24"/>
              </w:rPr>
            </w:pPr>
          </w:p>
        </w:tc>
        <w:tc>
          <w:tcPr>
            <w:tcW w:w="375" w:type="pct"/>
            <w:vMerge/>
            <w:shd w:val="clear" w:color="auto" w:fill="auto"/>
            <w:vAlign w:val="center"/>
            <w:hideMark/>
          </w:tcPr>
          <w:p w:rsidR="00C06F9F" w:rsidRPr="004A107E" w:rsidRDefault="00C06F9F" w:rsidP="00C06F9F">
            <w:pPr>
              <w:rPr>
                <w:rFonts w:ascii="Arial" w:hAnsi="Arial" w:cs="Arial"/>
                <w:sz w:val="24"/>
                <w:szCs w:val="24"/>
              </w:rPr>
            </w:pPr>
          </w:p>
        </w:tc>
        <w:tc>
          <w:tcPr>
            <w:tcW w:w="375" w:type="pct"/>
            <w:vMerge/>
            <w:shd w:val="clear" w:color="auto" w:fill="auto"/>
            <w:vAlign w:val="center"/>
            <w:hideMark/>
          </w:tcPr>
          <w:p w:rsidR="00C06F9F" w:rsidRPr="004A107E" w:rsidRDefault="00C06F9F" w:rsidP="00C06F9F">
            <w:pPr>
              <w:rPr>
                <w:rFonts w:ascii="Arial" w:hAnsi="Arial" w:cs="Arial"/>
                <w:sz w:val="24"/>
                <w:szCs w:val="24"/>
              </w:rPr>
            </w:pPr>
          </w:p>
        </w:tc>
        <w:tc>
          <w:tcPr>
            <w:tcW w:w="328" w:type="pct"/>
            <w:vMerge/>
            <w:shd w:val="clear" w:color="auto" w:fill="auto"/>
            <w:vAlign w:val="center"/>
            <w:hideMark/>
          </w:tcPr>
          <w:p w:rsidR="00C06F9F" w:rsidRPr="004A107E" w:rsidRDefault="00C06F9F" w:rsidP="00C06F9F">
            <w:pPr>
              <w:rPr>
                <w:rFonts w:ascii="Arial" w:hAnsi="Arial" w:cs="Arial"/>
                <w:sz w:val="24"/>
                <w:szCs w:val="24"/>
              </w:rPr>
            </w:pPr>
          </w:p>
        </w:tc>
        <w:tc>
          <w:tcPr>
            <w:tcW w:w="422" w:type="pct"/>
            <w:vMerge/>
            <w:shd w:val="clear" w:color="auto" w:fill="auto"/>
            <w:vAlign w:val="center"/>
            <w:hideMark/>
          </w:tcPr>
          <w:p w:rsidR="00C06F9F" w:rsidRPr="004A107E" w:rsidRDefault="00C06F9F" w:rsidP="00C06F9F">
            <w:pPr>
              <w:rPr>
                <w:rFonts w:ascii="Arial" w:hAnsi="Arial" w:cs="Arial"/>
                <w:sz w:val="24"/>
                <w:szCs w:val="24"/>
              </w:rPr>
            </w:pPr>
          </w:p>
        </w:tc>
        <w:tc>
          <w:tcPr>
            <w:tcW w:w="516"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w:t>
            </w:r>
          </w:p>
        </w:tc>
        <w:tc>
          <w:tcPr>
            <w:tcW w:w="468"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Средства бюджета городского округа Власиха Московской области</w:t>
            </w:r>
          </w:p>
        </w:tc>
        <w:tc>
          <w:tcPr>
            <w:tcW w:w="188" w:type="pct"/>
            <w:shd w:val="clear" w:color="auto" w:fill="auto"/>
          </w:tcPr>
          <w:p w:rsidR="00C06F9F" w:rsidRPr="004A107E" w:rsidRDefault="00C06F9F" w:rsidP="00C06F9F">
            <w:pPr>
              <w:jc w:val="center"/>
              <w:rPr>
                <w:rFonts w:ascii="Arial" w:hAnsi="Arial" w:cs="Arial"/>
                <w:color w:val="000000" w:themeColor="text1"/>
                <w:sz w:val="24"/>
                <w:szCs w:val="24"/>
                <w:lang w:val="en-US"/>
              </w:rPr>
            </w:pPr>
            <w:r w:rsidRPr="004A107E">
              <w:rPr>
                <w:rFonts w:ascii="Arial" w:hAnsi="Arial" w:cs="Arial"/>
                <w:color w:val="000000" w:themeColor="text1"/>
                <w:sz w:val="24"/>
                <w:szCs w:val="24"/>
              </w:rPr>
              <w:t>11 062,88</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8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18" w:type="pct"/>
            <w:shd w:val="clear" w:color="auto" w:fill="auto"/>
          </w:tcPr>
          <w:p w:rsidR="00C06F9F" w:rsidRPr="004A107E" w:rsidRDefault="00C06F9F" w:rsidP="00C06F9F">
            <w:pPr>
              <w:jc w:val="center"/>
              <w:rPr>
                <w:rFonts w:ascii="Arial" w:hAnsi="Arial" w:cs="Arial"/>
                <w:color w:val="000000" w:themeColor="text1"/>
                <w:sz w:val="24"/>
                <w:szCs w:val="24"/>
                <w:lang w:val="en-US"/>
              </w:rPr>
            </w:pPr>
            <w:r w:rsidRPr="004A107E">
              <w:rPr>
                <w:rFonts w:ascii="Arial" w:hAnsi="Arial" w:cs="Arial"/>
                <w:color w:val="000000" w:themeColor="text1"/>
                <w:sz w:val="24"/>
                <w:szCs w:val="24"/>
              </w:rPr>
              <w:t>11 062,88</w:t>
            </w:r>
          </w:p>
        </w:tc>
        <w:tc>
          <w:tcPr>
            <w:tcW w:w="1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04" w:type="pct"/>
            <w:shd w:val="clear" w:color="auto" w:fill="auto"/>
            <w:hideMark/>
          </w:tcPr>
          <w:p w:rsidR="00C06F9F" w:rsidRPr="004A107E" w:rsidRDefault="00C06F9F" w:rsidP="00C06F9F">
            <w:pPr>
              <w:rPr>
                <w:rFonts w:ascii="Arial" w:hAnsi="Arial" w:cs="Arial"/>
                <w:sz w:val="24"/>
                <w:szCs w:val="24"/>
              </w:rPr>
            </w:pPr>
            <w:r w:rsidRPr="004A107E">
              <w:rPr>
                <w:rFonts w:ascii="Arial" w:hAnsi="Arial" w:cs="Arial"/>
                <w:sz w:val="24"/>
                <w:szCs w:val="24"/>
              </w:rPr>
              <w:t> </w:t>
            </w:r>
          </w:p>
        </w:tc>
      </w:tr>
      <w:tr w:rsidR="004A107E" w:rsidRPr="004A107E" w:rsidTr="004A107E">
        <w:trPr>
          <w:trHeight w:val="348"/>
        </w:trPr>
        <w:tc>
          <w:tcPr>
            <w:tcW w:w="134" w:type="pct"/>
            <w:vMerge/>
            <w:shd w:val="clear" w:color="auto" w:fill="auto"/>
            <w:vAlign w:val="center"/>
          </w:tcPr>
          <w:p w:rsidR="00C06F9F" w:rsidRPr="004A107E" w:rsidRDefault="00C06F9F" w:rsidP="00C06F9F">
            <w:pPr>
              <w:jc w:val="center"/>
              <w:rPr>
                <w:rFonts w:ascii="Arial" w:hAnsi="Arial" w:cs="Arial"/>
                <w:sz w:val="24"/>
                <w:szCs w:val="24"/>
              </w:rPr>
            </w:pPr>
          </w:p>
        </w:tc>
        <w:tc>
          <w:tcPr>
            <w:tcW w:w="567" w:type="pct"/>
            <w:vMerge/>
            <w:shd w:val="clear" w:color="auto" w:fill="auto"/>
            <w:vAlign w:val="center"/>
          </w:tcPr>
          <w:p w:rsidR="00C06F9F" w:rsidRPr="004A107E" w:rsidRDefault="00C06F9F" w:rsidP="00C06F9F">
            <w:pPr>
              <w:rPr>
                <w:rFonts w:ascii="Arial" w:hAnsi="Arial" w:cs="Arial"/>
                <w:sz w:val="24"/>
                <w:szCs w:val="24"/>
              </w:rPr>
            </w:pPr>
          </w:p>
        </w:tc>
        <w:tc>
          <w:tcPr>
            <w:tcW w:w="281" w:type="pct"/>
            <w:vMerge/>
            <w:shd w:val="clear" w:color="auto" w:fill="auto"/>
            <w:vAlign w:val="center"/>
          </w:tcPr>
          <w:p w:rsidR="00C06F9F" w:rsidRPr="004A107E" w:rsidRDefault="00C06F9F" w:rsidP="00C06F9F">
            <w:pPr>
              <w:rPr>
                <w:rFonts w:ascii="Arial" w:hAnsi="Arial" w:cs="Arial"/>
                <w:sz w:val="24"/>
                <w:szCs w:val="24"/>
              </w:rPr>
            </w:pPr>
          </w:p>
        </w:tc>
        <w:tc>
          <w:tcPr>
            <w:tcW w:w="375" w:type="pct"/>
            <w:vMerge/>
            <w:shd w:val="clear" w:color="auto" w:fill="auto"/>
            <w:vAlign w:val="center"/>
          </w:tcPr>
          <w:p w:rsidR="00C06F9F" w:rsidRPr="004A107E" w:rsidRDefault="00C06F9F" w:rsidP="00C06F9F">
            <w:pPr>
              <w:rPr>
                <w:rFonts w:ascii="Arial" w:hAnsi="Arial" w:cs="Arial"/>
                <w:sz w:val="24"/>
                <w:szCs w:val="24"/>
              </w:rPr>
            </w:pPr>
          </w:p>
        </w:tc>
        <w:tc>
          <w:tcPr>
            <w:tcW w:w="375" w:type="pct"/>
            <w:vMerge/>
            <w:shd w:val="clear" w:color="auto" w:fill="auto"/>
            <w:vAlign w:val="center"/>
          </w:tcPr>
          <w:p w:rsidR="00C06F9F" w:rsidRPr="004A107E" w:rsidRDefault="00C06F9F" w:rsidP="00C06F9F">
            <w:pPr>
              <w:rPr>
                <w:rFonts w:ascii="Arial" w:hAnsi="Arial" w:cs="Arial"/>
                <w:sz w:val="24"/>
                <w:szCs w:val="24"/>
              </w:rPr>
            </w:pPr>
          </w:p>
        </w:tc>
        <w:tc>
          <w:tcPr>
            <w:tcW w:w="328" w:type="pct"/>
            <w:vMerge/>
            <w:shd w:val="clear" w:color="auto" w:fill="auto"/>
            <w:vAlign w:val="center"/>
          </w:tcPr>
          <w:p w:rsidR="00C06F9F" w:rsidRPr="004A107E" w:rsidRDefault="00C06F9F" w:rsidP="00C06F9F">
            <w:pPr>
              <w:rPr>
                <w:rFonts w:ascii="Arial" w:hAnsi="Arial" w:cs="Arial"/>
                <w:sz w:val="24"/>
                <w:szCs w:val="24"/>
              </w:rPr>
            </w:pPr>
          </w:p>
        </w:tc>
        <w:tc>
          <w:tcPr>
            <w:tcW w:w="422" w:type="pct"/>
            <w:vMerge/>
            <w:shd w:val="clear" w:color="auto" w:fill="auto"/>
            <w:vAlign w:val="center"/>
          </w:tcPr>
          <w:p w:rsidR="00C06F9F" w:rsidRPr="004A107E" w:rsidRDefault="00C06F9F" w:rsidP="00C06F9F">
            <w:pPr>
              <w:rPr>
                <w:rFonts w:ascii="Arial" w:hAnsi="Arial" w:cs="Arial"/>
                <w:sz w:val="24"/>
                <w:szCs w:val="24"/>
              </w:rPr>
            </w:pPr>
          </w:p>
        </w:tc>
        <w:tc>
          <w:tcPr>
            <w:tcW w:w="516" w:type="pct"/>
            <w:shd w:val="clear" w:color="auto" w:fill="auto"/>
          </w:tcPr>
          <w:p w:rsidR="00C06F9F" w:rsidRPr="004A107E" w:rsidRDefault="00C06F9F" w:rsidP="00C06F9F">
            <w:pPr>
              <w:rPr>
                <w:rFonts w:ascii="Arial" w:hAnsi="Arial" w:cs="Arial"/>
                <w:sz w:val="24"/>
                <w:szCs w:val="24"/>
              </w:rPr>
            </w:pPr>
          </w:p>
        </w:tc>
        <w:tc>
          <w:tcPr>
            <w:tcW w:w="468" w:type="pc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Внебюджетные источники</w:t>
            </w:r>
          </w:p>
        </w:tc>
        <w:tc>
          <w:tcPr>
            <w:tcW w:w="188"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0,00</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8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18" w:type="pct"/>
            <w:shd w:val="clear" w:color="auto" w:fill="auto"/>
          </w:tcPr>
          <w:p w:rsidR="00C06F9F" w:rsidRPr="004A107E" w:rsidRDefault="00C06F9F" w:rsidP="00C06F9F">
            <w:pPr>
              <w:jc w:val="center"/>
              <w:rPr>
                <w:rFonts w:ascii="Arial" w:hAnsi="Arial" w:cs="Arial"/>
                <w:color w:val="000000" w:themeColor="text1"/>
                <w:sz w:val="24"/>
                <w:szCs w:val="24"/>
              </w:rPr>
            </w:pPr>
            <w:r w:rsidRPr="004A107E">
              <w:rPr>
                <w:rFonts w:ascii="Arial" w:hAnsi="Arial" w:cs="Arial"/>
                <w:color w:val="000000" w:themeColor="text1"/>
                <w:sz w:val="24"/>
                <w:szCs w:val="24"/>
              </w:rPr>
              <w:t>0,00</w:t>
            </w:r>
          </w:p>
        </w:tc>
        <w:tc>
          <w:tcPr>
            <w:tcW w:w="1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504" w:type="pct"/>
            <w:shd w:val="clear" w:color="auto" w:fill="auto"/>
          </w:tcPr>
          <w:p w:rsidR="00C06F9F" w:rsidRPr="004A107E" w:rsidRDefault="00C06F9F" w:rsidP="00C06F9F">
            <w:pPr>
              <w:rPr>
                <w:rFonts w:ascii="Arial" w:hAnsi="Arial" w:cs="Arial"/>
                <w:sz w:val="24"/>
                <w:szCs w:val="24"/>
              </w:rPr>
            </w:pPr>
          </w:p>
        </w:tc>
      </w:tr>
      <w:tr w:rsidR="004A107E" w:rsidRPr="00C06F9F" w:rsidTr="004A107E">
        <w:trPr>
          <w:trHeight w:val="200"/>
        </w:trPr>
        <w:tc>
          <w:tcPr>
            <w:tcW w:w="134" w:type="pct"/>
            <w:vMerge w:val="restar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2.</w:t>
            </w:r>
          </w:p>
        </w:tc>
        <w:tc>
          <w:tcPr>
            <w:tcW w:w="567" w:type="pct"/>
            <w:vMerge w:val="restart"/>
            <w:tcBorders>
              <w:top w:val="single" w:sz="4" w:space="0" w:color="auto"/>
              <w:left w:val="single" w:sz="4" w:space="0" w:color="auto"/>
              <w:right w:val="single" w:sz="4" w:space="0" w:color="auto"/>
            </w:tcBorders>
            <w:shd w:val="clear" w:color="auto" w:fill="auto"/>
          </w:tcPr>
          <w:p w:rsidR="00C06F9F" w:rsidRPr="004A107E" w:rsidRDefault="00C06F9F" w:rsidP="00C06F9F">
            <w:pPr>
              <w:rPr>
                <w:rFonts w:ascii="Arial" w:hAnsi="Arial" w:cs="Arial"/>
                <w:sz w:val="24"/>
                <w:szCs w:val="24"/>
              </w:rPr>
            </w:pPr>
            <w:proofErr w:type="spellStart"/>
            <w:r w:rsidRPr="004A107E">
              <w:rPr>
                <w:rFonts w:ascii="Arial" w:hAnsi="Arial" w:cs="Arial"/>
                <w:sz w:val="24"/>
                <w:szCs w:val="24"/>
              </w:rPr>
              <w:t>г.о</w:t>
            </w:r>
            <w:proofErr w:type="spellEnd"/>
            <w:r w:rsidRPr="004A107E">
              <w:rPr>
                <w:rFonts w:ascii="Arial" w:hAnsi="Arial" w:cs="Arial"/>
                <w:sz w:val="24"/>
                <w:szCs w:val="24"/>
              </w:rPr>
              <w:t xml:space="preserve">. Власиха, </w:t>
            </w:r>
          </w:p>
          <w:p w:rsidR="00C06F9F" w:rsidRPr="004A107E" w:rsidRDefault="00C06F9F" w:rsidP="00C06F9F">
            <w:pPr>
              <w:rPr>
                <w:rFonts w:ascii="Arial" w:hAnsi="Arial" w:cs="Arial"/>
                <w:sz w:val="24"/>
                <w:szCs w:val="24"/>
              </w:rPr>
            </w:pPr>
            <w:r w:rsidRPr="004A107E">
              <w:rPr>
                <w:rFonts w:ascii="Arial" w:hAnsi="Arial" w:cs="Arial"/>
                <w:sz w:val="24"/>
                <w:szCs w:val="24"/>
              </w:rPr>
              <w:t>ул. Заозерная, д. 16, 17, 18, 19</w:t>
            </w:r>
          </w:p>
        </w:tc>
        <w:tc>
          <w:tcPr>
            <w:tcW w:w="281" w:type="pct"/>
            <w:vMerge w:val="restart"/>
            <w:shd w:val="clear" w:color="auto" w:fill="auto"/>
          </w:tcPr>
          <w:p w:rsidR="00C06F9F" w:rsidRPr="004A107E" w:rsidRDefault="00C06F9F" w:rsidP="00C06F9F">
            <w:pPr>
              <w:rPr>
                <w:rFonts w:ascii="Arial" w:hAnsi="Arial" w:cs="Arial"/>
                <w:sz w:val="24"/>
                <w:szCs w:val="24"/>
              </w:rPr>
            </w:pPr>
          </w:p>
        </w:tc>
        <w:tc>
          <w:tcPr>
            <w:tcW w:w="375"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Работы по благоустройству</w:t>
            </w:r>
          </w:p>
        </w:tc>
        <w:tc>
          <w:tcPr>
            <w:tcW w:w="375"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15.04.2025 – 15.09.2025</w:t>
            </w:r>
          </w:p>
        </w:tc>
        <w:tc>
          <w:tcPr>
            <w:tcW w:w="328" w:type="pct"/>
            <w:vMerge w:val="restar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15.10.2025</w:t>
            </w:r>
          </w:p>
        </w:tc>
        <w:tc>
          <w:tcPr>
            <w:tcW w:w="422" w:type="pct"/>
            <w:vMerge w:val="restart"/>
            <w:shd w:val="clear" w:color="auto" w:fill="auto"/>
          </w:tcPr>
          <w:p w:rsidR="00C06F9F" w:rsidRPr="004A107E" w:rsidRDefault="00C06F9F" w:rsidP="00C06F9F">
            <w:pPr>
              <w:rPr>
                <w:rFonts w:ascii="Arial" w:hAnsi="Arial" w:cs="Arial"/>
                <w:sz w:val="24"/>
                <w:szCs w:val="24"/>
                <w:lang w:val="en-US"/>
              </w:rPr>
            </w:pPr>
            <w:r w:rsidRPr="004A107E">
              <w:rPr>
                <w:rFonts w:ascii="Arial" w:hAnsi="Arial" w:cs="Arial"/>
                <w:sz w:val="24"/>
                <w:szCs w:val="24"/>
              </w:rPr>
              <w:t>12 614,94</w:t>
            </w:r>
          </w:p>
          <w:p w:rsidR="00C06F9F" w:rsidRPr="004A107E" w:rsidRDefault="00C06F9F" w:rsidP="00C06F9F">
            <w:pPr>
              <w:rPr>
                <w:rFonts w:ascii="Arial" w:hAnsi="Arial" w:cs="Arial"/>
                <w:sz w:val="24"/>
                <w:szCs w:val="24"/>
              </w:rPr>
            </w:pPr>
          </w:p>
        </w:tc>
        <w:tc>
          <w:tcPr>
            <w:tcW w:w="516" w:type="pc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 </w:t>
            </w:r>
          </w:p>
        </w:tc>
        <w:tc>
          <w:tcPr>
            <w:tcW w:w="468" w:type="pc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Итого</w:t>
            </w:r>
          </w:p>
        </w:tc>
        <w:tc>
          <w:tcPr>
            <w:tcW w:w="188" w:type="pct"/>
            <w:shd w:val="clear" w:color="auto" w:fill="auto"/>
          </w:tcPr>
          <w:p w:rsidR="00C06F9F" w:rsidRPr="004A107E" w:rsidRDefault="00C06F9F" w:rsidP="00C06F9F">
            <w:pPr>
              <w:jc w:val="center"/>
              <w:rPr>
                <w:rFonts w:ascii="Arial" w:hAnsi="Arial" w:cs="Arial"/>
                <w:b/>
                <w:color w:val="000000" w:themeColor="text1"/>
                <w:sz w:val="24"/>
                <w:szCs w:val="24"/>
                <w:lang w:val="en-US"/>
              </w:rPr>
            </w:pPr>
            <w:r w:rsidRPr="004A107E">
              <w:rPr>
                <w:rFonts w:ascii="Arial" w:hAnsi="Arial" w:cs="Arial"/>
                <w:b/>
                <w:color w:val="000000" w:themeColor="text1"/>
                <w:sz w:val="24"/>
                <w:szCs w:val="24"/>
              </w:rPr>
              <w:t>12 614,94</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8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18" w:type="pct"/>
            <w:shd w:val="clear" w:color="auto" w:fill="auto"/>
          </w:tcPr>
          <w:p w:rsidR="00C06F9F" w:rsidRPr="004A107E" w:rsidRDefault="00C06F9F" w:rsidP="00C06F9F">
            <w:pPr>
              <w:jc w:val="center"/>
              <w:rPr>
                <w:rFonts w:ascii="Arial" w:hAnsi="Arial" w:cs="Arial"/>
                <w:b/>
                <w:color w:val="000000" w:themeColor="text1"/>
                <w:sz w:val="24"/>
                <w:szCs w:val="24"/>
                <w:lang w:val="en-US"/>
              </w:rPr>
            </w:pPr>
            <w:r w:rsidRPr="004A107E">
              <w:rPr>
                <w:rFonts w:ascii="Arial" w:hAnsi="Arial" w:cs="Arial"/>
                <w:b/>
                <w:color w:val="000000" w:themeColor="text1"/>
                <w:sz w:val="24"/>
                <w:szCs w:val="24"/>
              </w:rPr>
              <w:t>12 614,94</w:t>
            </w:r>
          </w:p>
        </w:tc>
        <w:tc>
          <w:tcPr>
            <w:tcW w:w="1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40" w:type="pct"/>
            <w:shd w:val="clear" w:color="auto" w:fill="auto"/>
          </w:tcPr>
          <w:p w:rsidR="00C06F9F" w:rsidRPr="00C06F9F" w:rsidRDefault="00C06F9F" w:rsidP="00C06F9F">
            <w:pPr>
              <w:jc w:val="center"/>
              <w:rPr>
                <w:rFonts w:ascii="Arial" w:hAnsi="Arial" w:cs="Arial"/>
                <w:sz w:val="24"/>
                <w:szCs w:val="24"/>
              </w:rPr>
            </w:pPr>
            <w:r w:rsidRPr="004A107E">
              <w:rPr>
                <w:rFonts w:ascii="Arial" w:hAnsi="Arial" w:cs="Arial"/>
                <w:sz w:val="24"/>
                <w:szCs w:val="24"/>
              </w:rPr>
              <w:t>-</w:t>
            </w:r>
          </w:p>
        </w:tc>
        <w:tc>
          <w:tcPr>
            <w:tcW w:w="50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6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375" w:type="pct"/>
            <w:vMerge/>
            <w:shd w:val="clear" w:color="auto" w:fill="auto"/>
            <w:vAlign w:val="center"/>
          </w:tcPr>
          <w:p w:rsidR="00C06F9F" w:rsidRPr="00C06F9F" w:rsidRDefault="00C06F9F" w:rsidP="00C06F9F">
            <w:pPr>
              <w:rPr>
                <w:rFonts w:ascii="Arial" w:hAnsi="Arial" w:cs="Arial"/>
                <w:sz w:val="24"/>
                <w:szCs w:val="24"/>
              </w:rPr>
            </w:pPr>
          </w:p>
        </w:tc>
        <w:tc>
          <w:tcPr>
            <w:tcW w:w="375"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92D050"/>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188" w:type="pct"/>
            <w:shd w:val="clear" w:color="auto" w:fill="auto"/>
          </w:tcPr>
          <w:p w:rsidR="00C06F9F" w:rsidRPr="00C06F9F" w:rsidRDefault="00C06F9F" w:rsidP="00C06F9F">
            <w:pPr>
              <w:jc w:val="center"/>
              <w:rPr>
                <w:rFonts w:ascii="Arial" w:hAnsi="Arial" w:cs="Arial"/>
                <w:color w:val="000000" w:themeColor="text1"/>
                <w:sz w:val="24"/>
                <w:szCs w:val="24"/>
              </w:rPr>
            </w:pPr>
            <w:r w:rsidRPr="00C06F9F">
              <w:rPr>
                <w:rFonts w:ascii="Arial" w:hAnsi="Arial" w:cs="Arial"/>
                <w:color w:val="000000" w:themeColor="text1"/>
                <w:sz w:val="24"/>
                <w:szCs w:val="24"/>
              </w:rPr>
              <w:t>0,00</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18" w:type="pct"/>
            <w:shd w:val="clear" w:color="auto" w:fill="auto"/>
          </w:tcPr>
          <w:p w:rsidR="00C06F9F" w:rsidRPr="00C06F9F" w:rsidRDefault="00C06F9F" w:rsidP="00C06F9F">
            <w:pPr>
              <w:jc w:val="center"/>
              <w:rPr>
                <w:rFonts w:ascii="Arial" w:hAnsi="Arial" w:cs="Arial"/>
                <w:color w:val="000000" w:themeColor="text1"/>
                <w:sz w:val="24"/>
                <w:szCs w:val="24"/>
              </w:rPr>
            </w:pPr>
            <w:r w:rsidRPr="00C06F9F">
              <w:rPr>
                <w:rFonts w:ascii="Arial" w:hAnsi="Arial" w:cs="Arial"/>
                <w:color w:val="000000" w:themeColor="text1"/>
                <w:sz w:val="24"/>
                <w:szCs w:val="24"/>
              </w:rPr>
              <w:t>0,00</w:t>
            </w:r>
          </w:p>
        </w:tc>
        <w:tc>
          <w:tcPr>
            <w:tcW w:w="15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6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375" w:type="pct"/>
            <w:vMerge/>
            <w:shd w:val="clear" w:color="auto" w:fill="auto"/>
            <w:vAlign w:val="center"/>
          </w:tcPr>
          <w:p w:rsidR="00C06F9F" w:rsidRPr="00C06F9F" w:rsidRDefault="00C06F9F" w:rsidP="00C06F9F">
            <w:pPr>
              <w:rPr>
                <w:rFonts w:ascii="Arial" w:hAnsi="Arial" w:cs="Arial"/>
                <w:sz w:val="24"/>
                <w:szCs w:val="24"/>
              </w:rPr>
            </w:pPr>
          </w:p>
        </w:tc>
        <w:tc>
          <w:tcPr>
            <w:tcW w:w="375"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92D050"/>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188" w:type="pct"/>
            <w:shd w:val="clear" w:color="auto" w:fill="auto"/>
          </w:tcPr>
          <w:p w:rsidR="00C06F9F" w:rsidRPr="00C06F9F" w:rsidRDefault="00C06F9F" w:rsidP="00C06F9F">
            <w:pPr>
              <w:jc w:val="center"/>
              <w:rPr>
                <w:rFonts w:ascii="Arial" w:hAnsi="Arial" w:cs="Arial"/>
                <w:color w:val="000000" w:themeColor="text1"/>
                <w:sz w:val="24"/>
                <w:szCs w:val="24"/>
              </w:rPr>
            </w:pPr>
            <w:r w:rsidRPr="00C06F9F">
              <w:rPr>
                <w:rFonts w:ascii="Arial" w:hAnsi="Arial" w:cs="Arial"/>
                <w:color w:val="000000" w:themeColor="text1"/>
                <w:sz w:val="24"/>
                <w:szCs w:val="24"/>
              </w:rPr>
              <w:t>0,00</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18" w:type="pct"/>
            <w:shd w:val="clear" w:color="auto" w:fill="auto"/>
          </w:tcPr>
          <w:p w:rsidR="00C06F9F" w:rsidRPr="00C06F9F" w:rsidRDefault="00C06F9F" w:rsidP="00C06F9F">
            <w:pPr>
              <w:jc w:val="center"/>
              <w:rPr>
                <w:rFonts w:ascii="Arial" w:hAnsi="Arial" w:cs="Arial"/>
                <w:color w:val="000000" w:themeColor="text1"/>
                <w:sz w:val="24"/>
                <w:szCs w:val="24"/>
              </w:rPr>
            </w:pPr>
            <w:r w:rsidRPr="00C06F9F">
              <w:rPr>
                <w:rFonts w:ascii="Arial" w:hAnsi="Arial" w:cs="Arial"/>
                <w:color w:val="000000" w:themeColor="text1"/>
                <w:sz w:val="24"/>
                <w:szCs w:val="24"/>
              </w:rPr>
              <w:t>0,00</w:t>
            </w:r>
          </w:p>
        </w:tc>
        <w:tc>
          <w:tcPr>
            <w:tcW w:w="15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6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375" w:type="pct"/>
            <w:vMerge/>
            <w:shd w:val="clear" w:color="auto" w:fill="auto"/>
            <w:vAlign w:val="center"/>
          </w:tcPr>
          <w:p w:rsidR="00C06F9F" w:rsidRPr="00C06F9F" w:rsidRDefault="00C06F9F" w:rsidP="00C06F9F">
            <w:pPr>
              <w:rPr>
                <w:rFonts w:ascii="Arial" w:hAnsi="Arial" w:cs="Arial"/>
                <w:sz w:val="24"/>
                <w:szCs w:val="24"/>
              </w:rPr>
            </w:pPr>
          </w:p>
        </w:tc>
        <w:tc>
          <w:tcPr>
            <w:tcW w:w="375"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92D050"/>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68" w:type="pct"/>
            <w:shd w:val="clear" w:color="auto" w:fill="auto"/>
          </w:tcPr>
          <w:p w:rsidR="00C06F9F" w:rsidRPr="004A107E" w:rsidRDefault="00C06F9F" w:rsidP="00C06F9F">
            <w:pPr>
              <w:rPr>
                <w:rFonts w:ascii="Arial" w:hAnsi="Arial" w:cs="Arial"/>
                <w:sz w:val="24"/>
                <w:szCs w:val="24"/>
              </w:rPr>
            </w:pPr>
            <w:r w:rsidRPr="004A107E">
              <w:rPr>
                <w:rFonts w:ascii="Arial" w:hAnsi="Arial" w:cs="Arial"/>
                <w:sz w:val="24"/>
                <w:szCs w:val="24"/>
              </w:rPr>
              <w:t>Средства бюджета городского округа Власиха Московской области</w:t>
            </w:r>
          </w:p>
        </w:tc>
        <w:tc>
          <w:tcPr>
            <w:tcW w:w="188" w:type="pct"/>
            <w:shd w:val="clear" w:color="auto" w:fill="auto"/>
          </w:tcPr>
          <w:p w:rsidR="00C06F9F" w:rsidRPr="004A107E" w:rsidRDefault="00C06F9F" w:rsidP="00C06F9F">
            <w:pPr>
              <w:jc w:val="center"/>
              <w:rPr>
                <w:rFonts w:ascii="Arial" w:hAnsi="Arial" w:cs="Arial"/>
                <w:color w:val="000000" w:themeColor="text1"/>
                <w:sz w:val="24"/>
                <w:szCs w:val="24"/>
                <w:lang w:val="en-US"/>
              </w:rPr>
            </w:pPr>
            <w:r w:rsidRPr="004A107E">
              <w:rPr>
                <w:rFonts w:ascii="Arial" w:hAnsi="Arial" w:cs="Arial"/>
                <w:color w:val="000000" w:themeColor="text1"/>
                <w:sz w:val="24"/>
                <w:szCs w:val="24"/>
              </w:rPr>
              <w:t>12 614,94</w:t>
            </w:r>
          </w:p>
        </w:tc>
        <w:tc>
          <w:tcPr>
            <w:tcW w:w="140"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8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218" w:type="pct"/>
            <w:shd w:val="clear" w:color="auto" w:fill="auto"/>
          </w:tcPr>
          <w:p w:rsidR="00C06F9F" w:rsidRPr="004A107E" w:rsidRDefault="00C06F9F" w:rsidP="00C06F9F">
            <w:pPr>
              <w:jc w:val="center"/>
              <w:rPr>
                <w:rFonts w:ascii="Arial" w:hAnsi="Arial" w:cs="Arial"/>
                <w:color w:val="000000" w:themeColor="text1"/>
                <w:sz w:val="24"/>
                <w:szCs w:val="24"/>
                <w:lang w:val="en-US"/>
              </w:rPr>
            </w:pPr>
            <w:r w:rsidRPr="004A107E">
              <w:rPr>
                <w:rFonts w:ascii="Arial" w:hAnsi="Arial" w:cs="Arial"/>
                <w:color w:val="000000" w:themeColor="text1"/>
                <w:sz w:val="24"/>
                <w:szCs w:val="24"/>
              </w:rPr>
              <w:t>12 614,94</w:t>
            </w:r>
          </w:p>
        </w:tc>
        <w:tc>
          <w:tcPr>
            <w:tcW w:w="157" w:type="pct"/>
            <w:shd w:val="clear" w:color="auto" w:fill="auto"/>
          </w:tcPr>
          <w:p w:rsidR="00C06F9F" w:rsidRPr="004A107E" w:rsidRDefault="00C06F9F" w:rsidP="00C06F9F">
            <w:pPr>
              <w:jc w:val="center"/>
              <w:rPr>
                <w:rFonts w:ascii="Arial" w:hAnsi="Arial" w:cs="Arial"/>
                <w:sz w:val="24"/>
                <w:szCs w:val="24"/>
              </w:rPr>
            </w:pPr>
            <w:r w:rsidRPr="004A107E">
              <w:rPr>
                <w:rFonts w:ascii="Arial" w:hAnsi="Arial" w:cs="Arial"/>
                <w:sz w:val="24"/>
                <w:szCs w:val="24"/>
              </w:rPr>
              <w:t>-</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4"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48"/>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67"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375" w:type="pct"/>
            <w:vMerge/>
            <w:shd w:val="clear" w:color="auto" w:fill="auto"/>
            <w:vAlign w:val="center"/>
          </w:tcPr>
          <w:p w:rsidR="00C06F9F" w:rsidRPr="00C06F9F" w:rsidRDefault="00C06F9F" w:rsidP="00C06F9F">
            <w:pPr>
              <w:rPr>
                <w:rFonts w:ascii="Arial" w:hAnsi="Arial" w:cs="Arial"/>
                <w:sz w:val="24"/>
                <w:szCs w:val="24"/>
              </w:rPr>
            </w:pPr>
          </w:p>
        </w:tc>
        <w:tc>
          <w:tcPr>
            <w:tcW w:w="375"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92D050"/>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p>
        </w:tc>
        <w:tc>
          <w:tcPr>
            <w:tcW w:w="4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18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18" w:type="pct"/>
            <w:shd w:val="clear" w:color="auto" w:fill="auto"/>
          </w:tcPr>
          <w:p w:rsidR="00C06F9F" w:rsidRPr="00C06F9F" w:rsidRDefault="00C06F9F" w:rsidP="00C06F9F">
            <w:pPr>
              <w:jc w:val="center"/>
              <w:rPr>
                <w:rFonts w:ascii="Arial" w:hAnsi="Arial" w:cs="Arial"/>
                <w:color w:val="000000" w:themeColor="text1"/>
                <w:sz w:val="24"/>
                <w:szCs w:val="24"/>
              </w:rPr>
            </w:pPr>
            <w:r w:rsidRPr="00C06F9F">
              <w:rPr>
                <w:rFonts w:ascii="Arial" w:hAnsi="Arial" w:cs="Arial"/>
                <w:color w:val="000000" w:themeColor="text1"/>
                <w:sz w:val="24"/>
                <w:szCs w:val="24"/>
              </w:rPr>
              <w:t>0,00</w:t>
            </w:r>
          </w:p>
        </w:tc>
        <w:tc>
          <w:tcPr>
            <w:tcW w:w="15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4" w:type="pct"/>
            <w:shd w:val="clear" w:color="auto" w:fill="auto"/>
          </w:tcPr>
          <w:p w:rsidR="00C06F9F" w:rsidRPr="00C06F9F" w:rsidRDefault="00C06F9F" w:rsidP="00C06F9F">
            <w:pPr>
              <w:rPr>
                <w:rFonts w:ascii="Arial" w:hAnsi="Arial" w:cs="Arial"/>
                <w:sz w:val="24"/>
                <w:szCs w:val="24"/>
              </w:rPr>
            </w:pPr>
          </w:p>
        </w:tc>
      </w:tr>
    </w:tbl>
    <w:p w:rsidR="00C06F9F" w:rsidRPr="00C06F9F" w:rsidRDefault="00C06F9F" w:rsidP="00C06F9F">
      <w:pPr>
        <w:pStyle w:val="ConsPlusNormal"/>
        <w:pageBreakBefore/>
        <w:jc w:val="center"/>
        <w:rPr>
          <w:b/>
          <w:sz w:val="24"/>
          <w:szCs w:val="24"/>
        </w:rPr>
      </w:pPr>
      <w:r w:rsidRPr="00C06F9F">
        <w:rPr>
          <w:b/>
          <w:sz w:val="24"/>
          <w:szCs w:val="24"/>
        </w:rPr>
        <w:lastRenderedPageBreak/>
        <w:t xml:space="preserve">Адресный перечень, предусмотренный в рамках реализации мероприятия </w:t>
      </w:r>
      <w:r w:rsidRPr="00C06F9F">
        <w:rPr>
          <w:b/>
          <w:iCs/>
          <w:sz w:val="24"/>
          <w:szCs w:val="24"/>
        </w:rPr>
        <w:t>01.17. Благоустройство дворовых территорий</w:t>
      </w:r>
    </w:p>
    <w:p w:rsidR="00C06F9F" w:rsidRPr="00C06F9F" w:rsidRDefault="00C06F9F" w:rsidP="00C06F9F">
      <w:pPr>
        <w:pStyle w:val="ConsPlusNormal"/>
        <w:ind w:left="539"/>
        <w:jc w:val="center"/>
        <w:rPr>
          <w:b/>
          <w:bCs/>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1642"/>
        <w:gridCol w:w="1110"/>
        <w:gridCol w:w="1311"/>
        <w:gridCol w:w="944"/>
        <w:gridCol w:w="1496"/>
        <w:gridCol w:w="1146"/>
        <w:gridCol w:w="1432"/>
        <w:gridCol w:w="1263"/>
        <w:gridCol w:w="546"/>
        <w:gridCol w:w="509"/>
        <w:gridCol w:w="509"/>
        <w:gridCol w:w="509"/>
        <w:gridCol w:w="509"/>
        <w:gridCol w:w="509"/>
        <w:gridCol w:w="1297"/>
      </w:tblGrid>
      <w:tr w:rsidR="00C06F9F" w:rsidRPr="00C06F9F" w:rsidTr="004A107E">
        <w:trPr>
          <w:trHeight w:val="1635"/>
        </w:trPr>
        <w:tc>
          <w:tcPr>
            <w:tcW w:w="15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п/п</w:t>
            </w:r>
          </w:p>
        </w:tc>
        <w:tc>
          <w:tcPr>
            <w:tcW w:w="429"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Мощность/</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прирост</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мощности</w:t>
            </w:r>
          </w:p>
          <w:p w:rsidR="00C06F9F" w:rsidRPr="00C06F9F" w:rsidRDefault="00C06F9F" w:rsidP="00C06F9F">
            <w:pPr>
              <w:jc w:val="center"/>
              <w:rPr>
                <w:rFonts w:ascii="Arial" w:hAnsi="Arial" w:cs="Arial"/>
                <w:sz w:val="24"/>
                <w:szCs w:val="24"/>
              </w:rPr>
            </w:pPr>
            <w:r w:rsidRPr="00C06F9F">
              <w:rPr>
                <w:rFonts w:ascii="Arial" w:hAnsi="Arial" w:cs="Arial"/>
                <w:sz w:val="24"/>
                <w:szCs w:val="24"/>
              </w:rPr>
              <w:t>объекта 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(кв.</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метр, погонный</w:t>
            </w:r>
          </w:p>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метр, мест, </w:t>
            </w:r>
            <w:proofErr w:type="spellStart"/>
            <w:r w:rsidRPr="00C06F9F">
              <w:rPr>
                <w:rFonts w:ascii="Arial" w:hAnsi="Arial" w:cs="Arial"/>
                <w:sz w:val="24"/>
                <w:szCs w:val="24"/>
              </w:rPr>
              <w:t>койкоместо</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и так далее)</w:t>
            </w:r>
          </w:p>
        </w:tc>
        <w:tc>
          <w:tcPr>
            <w:tcW w:w="54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Виды работ в соответствии с классификатором работ</w:t>
            </w:r>
          </w:p>
        </w:tc>
        <w:tc>
          <w:tcPr>
            <w:tcW w:w="360"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Предельная стоимость объекта капитального 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работ </w:t>
            </w:r>
          </w:p>
          <w:p w:rsidR="00C06F9F" w:rsidRPr="00C06F9F" w:rsidRDefault="00C06F9F" w:rsidP="00C06F9F">
            <w:pPr>
              <w:jc w:val="center"/>
              <w:rPr>
                <w:rFonts w:ascii="Arial" w:hAnsi="Arial" w:cs="Arial"/>
                <w:sz w:val="24"/>
                <w:szCs w:val="24"/>
              </w:rPr>
            </w:pPr>
            <w:r w:rsidRPr="00C06F9F">
              <w:rPr>
                <w:rFonts w:ascii="Arial" w:hAnsi="Arial" w:cs="Arial"/>
                <w:sz w:val="24"/>
                <w:szCs w:val="24"/>
              </w:rPr>
              <w:t>(тыс. руб.)</w:t>
            </w:r>
          </w:p>
        </w:tc>
        <w:tc>
          <w:tcPr>
            <w:tcW w:w="225"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Профинансировано на 01.01.</w:t>
            </w:r>
            <w:r w:rsidRPr="00C06F9F">
              <w:rPr>
                <w:rFonts w:ascii="Arial" w:hAnsi="Arial" w:cs="Arial"/>
                <w:sz w:val="24"/>
                <w:szCs w:val="24"/>
                <w:lang w:val="en-US"/>
              </w:rPr>
              <w:t>20</w:t>
            </w:r>
            <w:r w:rsidRPr="00C06F9F">
              <w:rPr>
                <w:rFonts w:ascii="Arial" w:hAnsi="Arial" w:cs="Arial"/>
                <w:sz w:val="24"/>
                <w:szCs w:val="24"/>
              </w:rPr>
              <w:t>23  (тыс. руб.)</w:t>
            </w:r>
          </w:p>
        </w:tc>
        <w:tc>
          <w:tcPr>
            <w:tcW w:w="406"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Источники финансирования</w:t>
            </w:r>
          </w:p>
        </w:tc>
        <w:tc>
          <w:tcPr>
            <w:tcW w:w="1760" w:type="pct"/>
            <w:gridSpan w:val="6"/>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Финансирование, в том числе распределение субсидий из бюджета Московской области (тыс. руб.)</w:t>
            </w:r>
          </w:p>
        </w:tc>
        <w:tc>
          <w:tcPr>
            <w:tcW w:w="27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4A107E">
        <w:trPr>
          <w:trHeight w:val="1290"/>
        </w:trPr>
        <w:tc>
          <w:tcPr>
            <w:tcW w:w="155" w:type="pct"/>
            <w:vMerge/>
            <w:vAlign w:val="center"/>
            <w:hideMark/>
          </w:tcPr>
          <w:p w:rsidR="00C06F9F" w:rsidRPr="00C06F9F" w:rsidRDefault="00C06F9F" w:rsidP="00C06F9F">
            <w:pPr>
              <w:rPr>
                <w:rFonts w:ascii="Arial" w:hAnsi="Arial" w:cs="Arial"/>
                <w:sz w:val="24"/>
                <w:szCs w:val="24"/>
              </w:rPr>
            </w:pPr>
          </w:p>
        </w:tc>
        <w:tc>
          <w:tcPr>
            <w:tcW w:w="429"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1" w:type="pct"/>
            <w:vMerge/>
            <w:vAlign w:val="center"/>
            <w:hideMark/>
          </w:tcPr>
          <w:p w:rsidR="00C06F9F" w:rsidRPr="00C06F9F" w:rsidRDefault="00C06F9F" w:rsidP="00C06F9F">
            <w:pPr>
              <w:rPr>
                <w:rFonts w:ascii="Arial" w:hAnsi="Arial" w:cs="Arial"/>
                <w:sz w:val="24"/>
                <w:szCs w:val="24"/>
              </w:rPr>
            </w:pPr>
          </w:p>
        </w:tc>
        <w:tc>
          <w:tcPr>
            <w:tcW w:w="36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405"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406" w:type="pct"/>
            <w:vMerge/>
            <w:vAlign w:val="center"/>
            <w:hideMark/>
          </w:tcPr>
          <w:p w:rsidR="00C06F9F" w:rsidRPr="00C06F9F" w:rsidRDefault="00C06F9F" w:rsidP="00C06F9F">
            <w:pPr>
              <w:rPr>
                <w:rFonts w:ascii="Arial" w:hAnsi="Arial" w:cs="Arial"/>
                <w:sz w:val="24"/>
                <w:szCs w:val="24"/>
              </w:rPr>
            </w:pPr>
          </w:p>
        </w:tc>
        <w:tc>
          <w:tcPr>
            <w:tcW w:w="40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1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 год</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2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270" w:type="pct"/>
            <w:vAlign w:val="center"/>
            <w:hideMark/>
          </w:tcPr>
          <w:p w:rsidR="00C06F9F" w:rsidRPr="00C06F9F" w:rsidRDefault="00C06F9F" w:rsidP="00C06F9F">
            <w:pPr>
              <w:rPr>
                <w:rFonts w:ascii="Arial" w:hAnsi="Arial" w:cs="Arial"/>
                <w:sz w:val="24"/>
                <w:szCs w:val="24"/>
              </w:rPr>
            </w:pPr>
          </w:p>
        </w:tc>
      </w:tr>
    </w:tbl>
    <w:p w:rsidR="00C06F9F" w:rsidRPr="00C06F9F" w:rsidRDefault="00C06F9F" w:rsidP="00C06F9F">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
        <w:gridCol w:w="1304"/>
        <w:gridCol w:w="682"/>
        <w:gridCol w:w="1640"/>
        <w:gridCol w:w="1092"/>
        <w:gridCol w:w="682"/>
        <w:gridCol w:w="1231"/>
        <w:gridCol w:w="682"/>
        <w:gridCol w:w="1231"/>
        <w:gridCol w:w="1228"/>
        <w:gridCol w:w="958"/>
        <w:gridCol w:w="1092"/>
        <w:gridCol w:w="682"/>
        <w:gridCol w:w="6"/>
        <w:gridCol w:w="682"/>
        <w:gridCol w:w="6"/>
        <w:gridCol w:w="676"/>
        <w:gridCol w:w="6"/>
        <w:gridCol w:w="810"/>
      </w:tblGrid>
      <w:tr w:rsidR="00C06F9F" w:rsidRPr="00C06F9F" w:rsidTr="00C06F9F">
        <w:trPr>
          <w:trHeight w:val="300"/>
          <w:tblHeader/>
        </w:trPr>
        <w:tc>
          <w:tcPr>
            <w:tcW w:w="155" w:type="pct"/>
            <w:gridSpan w:val="2"/>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43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54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40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40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40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3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22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227" w:type="pct"/>
            <w:gridSpan w:val="2"/>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227" w:type="pct"/>
            <w:gridSpan w:val="3"/>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26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C06F9F" w:rsidRPr="00C06F9F" w:rsidTr="00C06F9F">
        <w:trPr>
          <w:trHeight w:val="210"/>
        </w:trPr>
        <w:tc>
          <w:tcPr>
            <w:tcW w:w="155" w:type="pct"/>
            <w:gridSpan w:val="2"/>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w:t>
            </w:r>
          </w:p>
        </w:tc>
        <w:tc>
          <w:tcPr>
            <w:tcW w:w="430" w:type="pct"/>
            <w:vMerge w:val="restart"/>
            <w:tcBorders>
              <w:top w:val="single" w:sz="4" w:space="0" w:color="auto"/>
              <w:left w:val="single" w:sz="4" w:space="0" w:color="auto"/>
              <w:bottom w:val="single" w:sz="4" w:space="0" w:color="auto"/>
              <w:right w:val="single" w:sz="4" w:space="0" w:color="auto"/>
            </w:tcBorders>
            <w:hideMark/>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Маршала Жукова дом 16</w:t>
            </w:r>
          </w:p>
        </w:tc>
        <w:tc>
          <w:tcPr>
            <w:tcW w:w="225" w:type="pct"/>
            <w:vMerge w:val="restart"/>
            <w:shd w:val="clear" w:color="auto" w:fill="auto"/>
            <w:hideMark/>
          </w:tcPr>
          <w:p w:rsidR="00C06F9F" w:rsidRPr="00C06F9F" w:rsidRDefault="00C06F9F" w:rsidP="00C06F9F">
            <w:pPr>
              <w:rPr>
                <w:rFonts w:ascii="Arial" w:hAnsi="Arial" w:cs="Arial"/>
                <w:sz w:val="24"/>
                <w:szCs w:val="24"/>
              </w:rPr>
            </w:pPr>
          </w:p>
        </w:tc>
        <w:tc>
          <w:tcPr>
            <w:tcW w:w="541"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p w:rsidR="00C06F9F" w:rsidRPr="00C06F9F" w:rsidRDefault="00C06F9F" w:rsidP="00C06F9F">
            <w:pPr>
              <w:rPr>
                <w:rFonts w:ascii="Arial" w:hAnsi="Arial" w:cs="Arial"/>
                <w:sz w:val="24"/>
                <w:szCs w:val="24"/>
              </w:rPr>
            </w:pPr>
          </w:p>
        </w:tc>
        <w:tc>
          <w:tcPr>
            <w:tcW w:w="22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9 898,55</w:t>
            </w:r>
          </w:p>
        </w:tc>
        <w:tc>
          <w:tcPr>
            <w:tcW w:w="225" w:type="pc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9 898,55</w:t>
            </w:r>
          </w:p>
        </w:tc>
        <w:tc>
          <w:tcPr>
            <w:tcW w:w="316"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9 898,55</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2"/>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3"/>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vAlign w:val="center"/>
            <w:hideMark/>
          </w:tcPr>
          <w:p w:rsidR="00C06F9F" w:rsidRPr="00C06F9F" w:rsidRDefault="00C06F9F" w:rsidP="00C06F9F">
            <w:pPr>
              <w:rPr>
                <w:rFonts w:ascii="Arial" w:hAnsi="Arial" w:cs="Arial"/>
                <w:sz w:val="24"/>
                <w:szCs w:val="24"/>
              </w:rPr>
            </w:pPr>
          </w:p>
        </w:tc>
        <w:tc>
          <w:tcPr>
            <w:tcW w:w="43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1" w:type="pct"/>
            <w:vMerge/>
            <w:vAlign w:val="center"/>
            <w:hideMark/>
          </w:tcPr>
          <w:p w:rsidR="00C06F9F" w:rsidRPr="00C06F9F" w:rsidRDefault="00C06F9F" w:rsidP="00C06F9F">
            <w:pPr>
              <w:rPr>
                <w:rFonts w:ascii="Arial" w:hAnsi="Arial" w:cs="Arial"/>
                <w:sz w:val="24"/>
                <w:szCs w:val="24"/>
              </w:rPr>
            </w:pPr>
          </w:p>
        </w:tc>
        <w:tc>
          <w:tcPr>
            <w:tcW w:w="36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406" w:type="pct"/>
            <w:vMerge/>
            <w:shd w:val="clear" w:color="auto" w:fill="FFFFFF" w:themeFill="background1"/>
            <w:vAlign w:val="center"/>
            <w:hideMark/>
          </w:tcPr>
          <w:p w:rsidR="00C06F9F" w:rsidRPr="00C06F9F" w:rsidRDefault="00C06F9F" w:rsidP="00C06F9F">
            <w:pPr>
              <w:rPr>
                <w:rFonts w:ascii="Arial" w:hAnsi="Arial" w:cs="Arial"/>
                <w:sz w:val="24"/>
                <w:szCs w:val="24"/>
              </w:rPr>
            </w:pPr>
          </w:p>
        </w:tc>
        <w:tc>
          <w:tcPr>
            <w:tcW w:w="225" w:type="pc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vAlign w:val="center"/>
            <w:hideMark/>
          </w:tcPr>
          <w:p w:rsidR="00C06F9F" w:rsidRPr="00C06F9F" w:rsidRDefault="00C06F9F" w:rsidP="00C06F9F">
            <w:pPr>
              <w:rPr>
                <w:rFonts w:ascii="Arial" w:hAnsi="Arial" w:cs="Arial"/>
                <w:sz w:val="24"/>
                <w:szCs w:val="24"/>
              </w:rPr>
            </w:pPr>
          </w:p>
        </w:tc>
        <w:tc>
          <w:tcPr>
            <w:tcW w:w="43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1" w:type="pct"/>
            <w:vMerge/>
            <w:vAlign w:val="center"/>
            <w:hideMark/>
          </w:tcPr>
          <w:p w:rsidR="00C06F9F" w:rsidRPr="00C06F9F" w:rsidRDefault="00C06F9F" w:rsidP="00C06F9F">
            <w:pPr>
              <w:rPr>
                <w:rFonts w:ascii="Arial" w:hAnsi="Arial" w:cs="Arial"/>
                <w:sz w:val="24"/>
                <w:szCs w:val="24"/>
              </w:rPr>
            </w:pPr>
          </w:p>
        </w:tc>
        <w:tc>
          <w:tcPr>
            <w:tcW w:w="36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406" w:type="pct"/>
            <w:vMerge/>
            <w:shd w:val="clear" w:color="auto" w:fill="FFFFFF" w:themeFill="background1"/>
            <w:vAlign w:val="center"/>
            <w:hideMark/>
          </w:tcPr>
          <w:p w:rsidR="00C06F9F" w:rsidRPr="00C06F9F" w:rsidRDefault="00C06F9F" w:rsidP="00C06F9F">
            <w:pPr>
              <w:rPr>
                <w:rFonts w:ascii="Arial" w:hAnsi="Arial" w:cs="Arial"/>
                <w:sz w:val="24"/>
                <w:szCs w:val="24"/>
              </w:rPr>
            </w:pPr>
          </w:p>
        </w:tc>
        <w:tc>
          <w:tcPr>
            <w:tcW w:w="225" w:type="pc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vAlign w:val="center"/>
            <w:hideMark/>
          </w:tcPr>
          <w:p w:rsidR="00C06F9F" w:rsidRPr="00C06F9F" w:rsidRDefault="00C06F9F" w:rsidP="00C06F9F">
            <w:pPr>
              <w:rPr>
                <w:rFonts w:ascii="Arial" w:hAnsi="Arial" w:cs="Arial"/>
                <w:sz w:val="24"/>
                <w:szCs w:val="24"/>
              </w:rPr>
            </w:pPr>
          </w:p>
        </w:tc>
        <w:tc>
          <w:tcPr>
            <w:tcW w:w="43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1" w:type="pct"/>
            <w:vMerge/>
            <w:vAlign w:val="center"/>
            <w:hideMark/>
          </w:tcPr>
          <w:p w:rsidR="00C06F9F" w:rsidRPr="00C06F9F" w:rsidRDefault="00C06F9F" w:rsidP="00C06F9F">
            <w:pPr>
              <w:rPr>
                <w:rFonts w:ascii="Arial" w:hAnsi="Arial" w:cs="Arial"/>
                <w:sz w:val="24"/>
                <w:szCs w:val="24"/>
              </w:rPr>
            </w:pPr>
          </w:p>
        </w:tc>
        <w:tc>
          <w:tcPr>
            <w:tcW w:w="36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406" w:type="pct"/>
            <w:vMerge/>
            <w:shd w:val="clear" w:color="auto" w:fill="FFFFFF" w:themeFill="background1"/>
            <w:vAlign w:val="center"/>
            <w:hideMark/>
          </w:tcPr>
          <w:p w:rsidR="00C06F9F" w:rsidRPr="00C06F9F" w:rsidRDefault="00C06F9F" w:rsidP="00C06F9F">
            <w:pPr>
              <w:rPr>
                <w:rFonts w:ascii="Arial" w:hAnsi="Arial" w:cs="Arial"/>
                <w:sz w:val="24"/>
                <w:szCs w:val="24"/>
              </w:rPr>
            </w:pPr>
          </w:p>
        </w:tc>
        <w:tc>
          <w:tcPr>
            <w:tcW w:w="225" w:type="pc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FFFFFF" w:themeFill="background1"/>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9 898,55</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9 898,55</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vAlign w:val="center"/>
          </w:tcPr>
          <w:p w:rsidR="00C06F9F" w:rsidRPr="00C06F9F" w:rsidRDefault="00C06F9F" w:rsidP="00C06F9F">
            <w:pPr>
              <w:rPr>
                <w:rFonts w:ascii="Arial" w:hAnsi="Arial" w:cs="Arial"/>
                <w:sz w:val="24"/>
                <w:szCs w:val="24"/>
              </w:rPr>
            </w:pPr>
          </w:p>
        </w:tc>
        <w:tc>
          <w:tcPr>
            <w:tcW w:w="430" w:type="pct"/>
            <w:vMerge/>
            <w:vAlign w:val="center"/>
          </w:tcPr>
          <w:p w:rsidR="00C06F9F" w:rsidRPr="00C06F9F" w:rsidRDefault="00C06F9F" w:rsidP="00C06F9F">
            <w:pPr>
              <w:rPr>
                <w:rFonts w:ascii="Arial" w:hAnsi="Arial" w:cs="Arial"/>
                <w:sz w:val="24"/>
                <w:szCs w:val="24"/>
              </w:rPr>
            </w:pPr>
          </w:p>
        </w:tc>
        <w:tc>
          <w:tcPr>
            <w:tcW w:w="225" w:type="pct"/>
            <w:vMerge/>
            <w:vAlign w:val="center"/>
          </w:tcPr>
          <w:p w:rsidR="00C06F9F" w:rsidRPr="00C06F9F" w:rsidRDefault="00C06F9F" w:rsidP="00C06F9F">
            <w:pPr>
              <w:rPr>
                <w:rFonts w:ascii="Arial" w:hAnsi="Arial" w:cs="Arial"/>
                <w:sz w:val="24"/>
                <w:szCs w:val="24"/>
              </w:rPr>
            </w:pPr>
          </w:p>
        </w:tc>
        <w:tc>
          <w:tcPr>
            <w:tcW w:w="541" w:type="pct"/>
            <w:vMerge/>
            <w:vAlign w:val="center"/>
          </w:tcPr>
          <w:p w:rsidR="00C06F9F" w:rsidRPr="00C06F9F" w:rsidRDefault="00C06F9F" w:rsidP="00C06F9F">
            <w:pPr>
              <w:rPr>
                <w:rFonts w:ascii="Arial" w:hAnsi="Arial" w:cs="Arial"/>
                <w:sz w:val="24"/>
                <w:szCs w:val="24"/>
              </w:rPr>
            </w:pPr>
          </w:p>
        </w:tc>
        <w:tc>
          <w:tcPr>
            <w:tcW w:w="360" w:type="pct"/>
            <w:vMerge/>
            <w:vAlign w:val="center"/>
          </w:tcPr>
          <w:p w:rsidR="00C06F9F" w:rsidRPr="00C06F9F" w:rsidRDefault="00C06F9F" w:rsidP="00C06F9F">
            <w:pPr>
              <w:rPr>
                <w:rFonts w:ascii="Arial" w:hAnsi="Arial" w:cs="Arial"/>
                <w:sz w:val="24"/>
                <w:szCs w:val="24"/>
              </w:rPr>
            </w:pPr>
          </w:p>
        </w:tc>
        <w:tc>
          <w:tcPr>
            <w:tcW w:w="225" w:type="pct"/>
            <w:vMerge/>
            <w:vAlign w:val="center"/>
          </w:tcPr>
          <w:p w:rsidR="00C06F9F" w:rsidRPr="00C06F9F" w:rsidRDefault="00C06F9F" w:rsidP="00C06F9F">
            <w:pPr>
              <w:rPr>
                <w:rFonts w:ascii="Arial" w:hAnsi="Arial" w:cs="Arial"/>
                <w:sz w:val="24"/>
                <w:szCs w:val="24"/>
              </w:rPr>
            </w:pPr>
          </w:p>
        </w:tc>
        <w:tc>
          <w:tcPr>
            <w:tcW w:w="406" w:type="pct"/>
            <w:vMerge/>
            <w:shd w:val="clear" w:color="auto" w:fill="FFFFFF" w:themeFill="background1"/>
            <w:vAlign w:val="center"/>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76"/>
        </w:trPr>
        <w:tc>
          <w:tcPr>
            <w:tcW w:w="155" w:type="pct"/>
            <w:gridSpan w:val="2"/>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2.</w:t>
            </w:r>
          </w:p>
        </w:tc>
        <w:tc>
          <w:tcPr>
            <w:tcW w:w="430"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w:t>
            </w:r>
            <w:r w:rsidRPr="00C06F9F">
              <w:rPr>
                <w:rFonts w:ascii="Arial" w:hAnsi="Arial" w:cs="Arial"/>
                <w:sz w:val="24"/>
                <w:szCs w:val="24"/>
              </w:rPr>
              <w:lastRenderedPageBreak/>
              <w:t>п. Власиха, ул. Южная дом 6 корп. 1 - дом 6 корп. 2 - дом 5, дом 3</w:t>
            </w:r>
          </w:p>
        </w:tc>
        <w:tc>
          <w:tcPr>
            <w:tcW w:w="225" w:type="pct"/>
            <w:vMerge w:val="restart"/>
          </w:tcPr>
          <w:p w:rsidR="00C06F9F" w:rsidRPr="00C06F9F" w:rsidRDefault="00C06F9F" w:rsidP="00C06F9F">
            <w:pPr>
              <w:rPr>
                <w:rFonts w:ascii="Arial" w:hAnsi="Arial" w:cs="Arial"/>
                <w:sz w:val="24"/>
                <w:szCs w:val="24"/>
              </w:rPr>
            </w:pPr>
          </w:p>
        </w:tc>
        <w:tc>
          <w:tcPr>
            <w:tcW w:w="541"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01.04.2023 – </w:t>
            </w:r>
            <w:r w:rsidRPr="00C06F9F">
              <w:rPr>
                <w:rFonts w:ascii="Arial" w:hAnsi="Arial" w:cs="Arial"/>
                <w:sz w:val="24"/>
                <w:szCs w:val="24"/>
              </w:rPr>
              <w:lastRenderedPageBreak/>
              <w:t>31.05.2024</w:t>
            </w: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31.05.</w:t>
            </w:r>
            <w:r w:rsidRPr="00C06F9F">
              <w:rPr>
                <w:rFonts w:ascii="Arial" w:hAnsi="Arial" w:cs="Arial"/>
                <w:sz w:val="24"/>
                <w:szCs w:val="24"/>
              </w:rPr>
              <w:lastRenderedPageBreak/>
              <w:t>2024</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5 368,68</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5 368,68</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3 531,60</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1 837,08</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5 368,68</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3 531,60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1 837,08</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FFFF00"/>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68"/>
        </w:trPr>
        <w:tc>
          <w:tcPr>
            <w:tcW w:w="155" w:type="pct"/>
            <w:gridSpan w:val="2"/>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3.</w:t>
            </w:r>
          </w:p>
        </w:tc>
        <w:tc>
          <w:tcPr>
            <w:tcW w:w="430" w:type="pct"/>
            <w:vMerge w:val="restart"/>
            <w:tcBorders>
              <w:top w:val="single" w:sz="4" w:space="0" w:color="auto"/>
              <w:left w:val="single" w:sz="4" w:space="0" w:color="auto"/>
              <w:bottom w:val="single" w:sz="4" w:space="0" w:color="auto"/>
              <w:right w:val="single" w:sz="4" w:space="0" w:color="auto"/>
            </w:tcBorders>
            <w:hideMark/>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w:t>
            </w:r>
            <w:r w:rsidRPr="00C06F9F">
              <w:rPr>
                <w:rFonts w:ascii="Arial" w:hAnsi="Arial" w:cs="Arial"/>
                <w:sz w:val="24"/>
                <w:szCs w:val="24"/>
              </w:rPr>
              <w:lastRenderedPageBreak/>
              <w:t>ул. Заозерная дом 9 - дом 10</w:t>
            </w:r>
          </w:p>
        </w:tc>
        <w:tc>
          <w:tcPr>
            <w:tcW w:w="225" w:type="pct"/>
            <w:vMerge w:val="restart"/>
            <w:shd w:val="clear" w:color="auto" w:fill="auto"/>
            <w:hideMark/>
          </w:tcPr>
          <w:p w:rsidR="00C06F9F" w:rsidRPr="00C06F9F" w:rsidRDefault="00C06F9F" w:rsidP="00C06F9F">
            <w:pPr>
              <w:rPr>
                <w:rFonts w:ascii="Arial" w:hAnsi="Arial" w:cs="Arial"/>
                <w:sz w:val="24"/>
                <w:szCs w:val="24"/>
              </w:rPr>
            </w:pPr>
          </w:p>
        </w:tc>
        <w:tc>
          <w:tcPr>
            <w:tcW w:w="541"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01.04.2023 – 31.05.2024</w:t>
            </w:r>
          </w:p>
        </w:tc>
        <w:tc>
          <w:tcPr>
            <w:tcW w:w="22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31.05.2024</w:t>
            </w:r>
          </w:p>
        </w:tc>
        <w:tc>
          <w:tcPr>
            <w:tcW w:w="40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4 172,16</w:t>
            </w: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4 172,16</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3 210,00</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962,16</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2"/>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3"/>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vAlign w:val="center"/>
            <w:hideMark/>
          </w:tcPr>
          <w:p w:rsidR="00C06F9F" w:rsidRPr="00C06F9F" w:rsidRDefault="00C06F9F" w:rsidP="00C06F9F">
            <w:pPr>
              <w:rPr>
                <w:rFonts w:ascii="Arial" w:hAnsi="Arial" w:cs="Arial"/>
                <w:sz w:val="24"/>
                <w:szCs w:val="24"/>
              </w:rPr>
            </w:pPr>
          </w:p>
        </w:tc>
        <w:tc>
          <w:tcPr>
            <w:tcW w:w="43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1" w:type="pct"/>
            <w:vMerge/>
            <w:hideMark/>
          </w:tcPr>
          <w:p w:rsidR="00C06F9F" w:rsidRPr="00C06F9F" w:rsidRDefault="00C06F9F" w:rsidP="00C06F9F">
            <w:pPr>
              <w:rPr>
                <w:rFonts w:ascii="Arial" w:hAnsi="Arial" w:cs="Arial"/>
                <w:sz w:val="24"/>
                <w:szCs w:val="24"/>
              </w:rPr>
            </w:pPr>
          </w:p>
        </w:tc>
        <w:tc>
          <w:tcPr>
            <w:tcW w:w="360" w:type="pct"/>
            <w:vMerge/>
            <w:shd w:val="clear" w:color="auto" w:fill="auto"/>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w:t>
            </w:r>
            <w:r w:rsidRPr="00C06F9F">
              <w:rPr>
                <w:rFonts w:ascii="Arial" w:hAnsi="Arial" w:cs="Arial"/>
                <w:sz w:val="24"/>
                <w:szCs w:val="24"/>
              </w:rPr>
              <w:lastRenderedPageBreak/>
              <w:t>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vAlign w:val="center"/>
            <w:hideMark/>
          </w:tcPr>
          <w:p w:rsidR="00C06F9F" w:rsidRPr="00C06F9F" w:rsidRDefault="00C06F9F" w:rsidP="00C06F9F">
            <w:pPr>
              <w:rPr>
                <w:rFonts w:ascii="Arial" w:hAnsi="Arial" w:cs="Arial"/>
                <w:sz w:val="24"/>
                <w:szCs w:val="24"/>
              </w:rPr>
            </w:pPr>
          </w:p>
        </w:tc>
        <w:tc>
          <w:tcPr>
            <w:tcW w:w="43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1" w:type="pct"/>
            <w:vMerge/>
            <w:hideMark/>
          </w:tcPr>
          <w:p w:rsidR="00C06F9F" w:rsidRPr="00C06F9F" w:rsidRDefault="00C06F9F" w:rsidP="00C06F9F">
            <w:pPr>
              <w:rPr>
                <w:rFonts w:ascii="Arial" w:hAnsi="Arial" w:cs="Arial"/>
                <w:sz w:val="24"/>
                <w:szCs w:val="24"/>
              </w:rPr>
            </w:pPr>
          </w:p>
        </w:tc>
        <w:tc>
          <w:tcPr>
            <w:tcW w:w="360" w:type="pct"/>
            <w:vMerge/>
            <w:shd w:val="clear" w:color="auto" w:fill="auto"/>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vAlign w:val="center"/>
            <w:hideMark/>
          </w:tcPr>
          <w:p w:rsidR="00C06F9F" w:rsidRPr="00C06F9F" w:rsidRDefault="00C06F9F" w:rsidP="00C06F9F">
            <w:pPr>
              <w:rPr>
                <w:rFonts w:ascii="Arial" w:hAnsi="Arial" w:cs="Arial"/>
                <w:sz w:val="24"/>
                <w:szCs w:val="24"/>
              </w:rPr>
            </w:pPr>
          </w:p>
        </w:tc>
        <w:tc>
          <w:tcPr>
            <w:tcW w:w="430" w:type="pct"/>
            <w:vMerge/>
            <w:vAlign w:val="center"/>
            <w:hideMark/>
          </w:tcPr>
          <w:p w:rsidR="00C06F9F" w:rsidRPr="00C06F9F" w:rsidRDefault="00C06F9F" w:rsidP="00C06F9F">
            <w:pPr>
              <w:rPr>
                <w:rFonts w:ascii="Arial" w:hAnsi="Arial" w:cs="Arial"/>
                <w:sz w:val="24"/>
                <w:szCs w:val="24"/>
              </w:rPr>
            </w:pPr>
          </w:p>
        </w:tc>
        <w:tc>
          <w:tcPr>
            <w:tcW w:w="225" w:type="pct"/>
            <w:vMerge/>
            <w:vAlign w:val="center"/>
            <w:hideMark/>
          </w:tcPr>
          <w:p w:rsidR="00C06F9F" w:rsidRPr="00C06F9F" w:rsidRDefault="00C06F9F" w:rsidP="00C06F9F">
            <w:pPr>
              <w:rPr>
                <w:rFonts w:ascii="Arial" w:hAnsi="Arial" w:cs="Arial"/>
                <w:sz w:val="24"/>
                <w:szCs w:val="24"/>
              </w:rPr>
            </w:pPr>
          </w:p>
        </w:tc>
        <w:tc>
          <w:tcPr>
            <w:tcW w:w="541" w:type="pct"/>
            <w:vMerge/>
            <w:hideMark/>
          </w:tcPr>
          <w:p w:rsidR="00C06F9F" w:rsidRPr="00C06F9F" w:rsidRDefault="00C06F9F" w:rsidP="00C06F9F">
            <w:pPr>
              <w:rPr>
                <w:rFonts w:ascii="Arial" w:hAnsi="Arial" w:cs="Arial"/>
                <w:sz w:val="24"/>
                <w:szCs w:val="24"/>
              </w:rPr>
            </w:pPr>
          </w:p>
        </w:tc>
        <w:tc>
          <w:tcPr>
            <w:tcW w:w="360" w:type="pct"/>
            <w:vMerge/>
            <w:shd w:val="clear" w:color="auto" w:fill="auto"/>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4 172,16</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3 210,00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962,16</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395"/>
        </w:trPr>
        <w:tc>
          <w:tcPr>
            <w:tcW w:w="155" w:type="pct"/>
            <w:gridSpan w:val="2"/>
            <w:vMerge/>
            <w:vAlign w:val="center"/>
          </w:tcPr>
          <w:p w:rsidR="00C06F9F" w:rsidRPr="00C06F9F" w:rsidRDefault="00C06F9F" w:rsidP="00C06F9F">
            <w:pPr>
              <w:rPr>
                <w:rFonts w:ascii="Arial" w:hAnsi="Arial" w:cs="Arial"/>
                <w:sz w:val="24"/>
                <w:szCs w:val="24"/>
              </w:rPr>
            </w:pPr>
          </w:p>
        </w:tc>
        <w:tc>
          <w:tcPr>
            <w:tcW w:w="430" w:type="pct"/>
            <w:vMerge/>
            <w:vAlign w:val="center"/>
          </w:tcPr>
          <w:p w:rsidR="00C06F9F" w:rsidRPr="00C06F9F" w:rsidRDefault="00C06F9F" w:rsidP="00C06F9F">
            <w:pPr>
              <w:rPr>
                <w:rFonts w:ascii="Arial" w:hAnsi="Arial" w:cs="Arial"/>
                <w:sz w:val="24"/>
                <w:szCs w:val="24"/>
              </w:rPr>
            </w:pPr>
          </w:p>
        </w:tc>
        <w:tc>
          <w:tcPr>
            <w:tcW w:w="225" w:type="pct"/>
            <w:vMerge/>
            <w:vAlign w:val="center"/>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vAlign w:val="center"/>
          </w:tcPr>
          <w:p w:rsidR="00C06F9F" w:rsidRPr="00C06F9F" w:rsidRDefault="00C06F9F" w:rsidP="00C06F9F">
            <w:pPr>
              <w:rPr>
                <w:rFonts w:ascii="Arial" w:hAnsi="Arial" w:cs="Arial"/>
                <w:sz w:val="24"/>
                <w:szCs w:val="24"/>
              </w:rPr>
            </w:pPr>
          </w:p>
        </w:tc>
        <w:tc>
          <w:tcPr>
            <w:tcW w:w="406" w:type="pct"/>
            <w:vMerge/>
            <w:shd w:val="clear" w:color="auto" w:fill="FFFF00"/>
            <w:vAlign w:val="center"/>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169"/>
        </w:trPr>
        <w:tc>
          <w:tcPr>
            <w:tcW w:w="155" w:type="pct"/>
            <w:gridSpan w:val="2"/>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4.</w:t>
            </w:r>
          </w:p>
        </w:tc>
        <w:tc>
          <w:tcPr>
            <w:tcW w:w="430"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w:t>
            </w:r>
            <w:r w:rsidRPr="00C06F9F">
              <w:rPr>
                <w:rFonts w:ascii="Arial" w:hAnsi="Arial" w:cs="Arial"/>
                <w:sz w:val="24"/>
                <w:szCs w:val="24"/>
              </w:rPr>
              <w:lastRenderedPageBreak/>
              <w:t>я дом 2 - дом 22</w:t>
            </w:r>
          </w:p>
        </w:tc>
        <w:tc>
          <w:tcPr>
            <w:tcW w:w="225" w:type="pct"/>
            <w:vMerge w:val="restart"/>
          </w:tcPr>
          <w:p w:rsidR="00C06F9F" w:rsidRPr="00C06F9F" w:rsidRDefault="00C06F9F" w:rsidP="00C06F9F">
            <w:pPr>
              <w:rPr>
                <w:rFonts w:ascii="Arial" w:hAnsi="Arial" w:cs="Arial"/>
                <w:sz w:val="24"/>
                <w:szCs w:val="24"/>
              </w:rPr>
            </w:pPr>
          </w:p>
        </w:tc>
        <w:tc>
          <w:tcPr>
            <w:tcW w:w="541"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tc>
        <w:tc>
          <w:tcPr>
            <w:tcW w:w="22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auto"/>
          </w:tcPr>
          <w:p w:rsidR="00C06F9F" w:rsidRPr="00C06F9F" w:rsidRDefault="00C06F9F" w:rsidP="00C06F9F">
            <w:pPr>
              <w:rPr>
                <w:rFonts w:ascii="Arial" w:hAnsi="Arial" w:cs="Arial"/>
                <w:b/>
                <w:sz w:val="24"/>
                <w:szCs w:val="24"/>
              </w:rPr>
            </w:pPr>
            <w:r w:rsidRPr="00C06F9F">
              <w:rPr>
                <w:rFonts w:ascii="Arial" w:hAnsi="Arial" w:cs="Arial"/>
                <w:sz w:val="24"/>
                <w:szCs w:val="24"/>
              </w:rPr>
              <w:t>2 571,70</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2 571,70</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2 571,70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w:t>
            </w:r>
            <w:r w:rsidRPr="00C06F9F">
              <w:rPr>
                <w:rFonts w:ascii="Arial" w:hAnsi="Arial" w:cs="Arial"/>
                <w:sz w:val="24"/>
                <w:szCs w:val="24"/>
              </w:rPr>
              <w:lastRenderedPageBreak/>
              <w:t>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2 571,70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2 571,70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76"/>
        </w:trPr>
        <w:tc>
          <w:tcPr>
            <w:tcW w:w="155" w:type="pct"/>
            <w:gridSpan w:val="2"/>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5.</w:t>
            </w:r>
          </w:p>
        </w:tc>
        <w:tc>
          <w:tcPr>
            <w:tcW w:w="430"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ул. Заозерная (тротуар </w:t>
            </w:r>
            <w:r w:rsidRPr="00C06F9F">
              <w:rPr>
                <w:rFonts w:ascii="Arial" w:hAnsi="Arial" w:cs="Arial"/>
                <w:sz w:val="24"/>
                <w:szCs w:val="24"/>
              </w:rPr>
              <w:lastRenderedPageBreak/>
              <w:t>от дома 20 к дому 23)</w:t>
            </w:r>
          </w:p>
        </w:tc>
        <w:tc>
          <w:tcPr>
            <w:tcW w:w="225" w:type="pct"/>
            <w:vMerge w:val="restart"/>
          </w:tcPr>
          <w:p w:rsidR="00C06F9F" w:rsidRPr="00C06F9F" w:rsidRDefault="00C06F9F" w:rsidP="00C06F9F">
            <w:pPr>
              <w:rPr>
                <w:rFonts w:ascii="Arial" w:hAnsi="Arial" w:cs="Arial"/>
                <w:sz w:val="24"/>
                <w:szCs w:val="24"/>
              </w:rPr>
            </w:pPr>
          </w:p>
        </w:tc>
        <w:tc>
          <w:tcPr>
            <w:tcW w:w="541"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tc>
        <w:tc>
          <w:tcPr>
            <w:tcW w:w="22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675,64</w:t>
            </w: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675,64</w:t>
            </w:r>
          </w:p>
        </w:tc>
        <w:tc>
          <w:tcPr>
            <w:tcW w:w="316"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675,64</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675,64</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675,64</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110"/>
        </w:trPr>
        <w:tc>
          <w:tcPr>
            <w:tcW w:w="155" w:type="pct"/>
            <w:gridSpan w:val="2"/>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6.</w:t>
            </w:r>
          </w:p>
        </w:tc>
        <w:tc>
          <w:tcPr>
            <w:tcW w:w="430"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мкр. Школьный (тротуар от дома 2 к дому 9)</w:t>
            </w:r>
          </w:p>
        </w:tc>
        <w:tc>
          <w:tcPr>
            <w:tcW w:w="225" w:type="pct"/>
            <w:vMerge w:val="restart"/>
          </w:tcPr>
          <w:p w:rsidR="00C06F9F" w:rsidRPr="00C06F9F" w:rsidRDefault="00C06F9F" w:rsidP="00C06F9F">
            <w:pPr>
              <w:rPr>
                <w:rFonts w:ascii="Arial" w:hAnsi="Arial" w:cs="Arial"/>
                <w:sz w:val="24"/>
                <w:szCs w:val="24"/>
              </w:rPr>
            </w:pPr>
          </w:p>
        </w:tc>
        <w:tc>
          <w:tcPr>
            <w:tcW w:w="541"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01.04.2023 – 31.05.2024</w:t>
            </w: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31.05.2024</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1 767,27</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1 767,27</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844,63</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922,64</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FFFF00"/>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FFFF00"/>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w:t>
            </w:r>
            <w:r w:rsidRPr="00C06F9F">
              <w:rPr>
                <w:rFonts w:ascii="Arial" w:hAnsi="Arial" w:cs="Arial"/>
                <w:sz w:val="24"/>
                <w:szCs w:val="24"/>
              </w:rPr>
              <w:lastRenderedPageBreak/>
              <w:t>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FFFF00"/>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1 767,27</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844,63</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922,64</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FFFF00"/>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126"/>
        </w:trPr>
        <w:tc>
          <w:tcPr>
            <w:tcW w:w="155" w:type="pct"/>
            <w:gridSpan w:val="2"/>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7.</w:t>
            </w:r>
          </w:p>
        </w:tc>
        <w:tc>
          <w:tcPr>
            <w:tcW w:w="430"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мкр. Школьный дом 9 (тренажерная спортивная площадка)</w:t>
            </w:r>
          </w:p>
        </w:tc>
        <w:tc>
          <w:tcPr>
            <w:tcW w:w="225" w:type="pct"/>
            <w:vMerge w:val="restart"/>
          </w:tcPr>
          <w:p w:rsidR="00C06F9F" w:rsidRPr="00C06F9F" w:rsidRDefault="00C06F9F" w:rsidP="00C06F9F">
            <w:pPr>
              <w:rPr>
                <w:rFonts w:ascii="Arial" w:hAnsi="Arial" w:cs="Arial"/>
                <w:sz w:val="24"/>
                <w:szCs w:val="24"/>
              </w:rPr>
            </w:pPr>
          </w:p>
        </w:tc>
        <w:tc>
          <w:tcPr>
            <w:tcW w:w="541"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tc>
        <w:tc>
          <w:tcPr>
            <w:tcW w:w="22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468,18</w:t>
            </w: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468,18</w:t>
            </w:r>
          </w:p>
        </w:tc>
        <w:tc>
          <w:tcPr>
            <w:tcW w:w="316"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468,18</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468,18</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468,18</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15"/>
        </w:trPr>
        <w:tc>
          <w:tcPr>
            <w:tcW w:w="155" w:type="pct"/>
            <w:gridSpan w:val="2"/>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8.1</w:t>
            </w:r>
          </w:p>
        </w:tc>
        <w:tc>
          <w:tcPr>
            <w:tcW w:w="430"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мкр. Школьный дом 6 (площадка для отдыха)</w:t>
            </w:r>
          </w:p>
        </w:tc>
        <w:tc>
          <w:tcPr>
            <w:tcW w:w="225" w:type="pct"/>
            <w:vMerge w:val="restart"/>
          </w:tcPr>
          <w:p w:rsidR="00C06F9F" w:rsidRPr="00C06F9F" w:rsidRDefault="00C06F9F" w:rsidP="00C06F9F">
            <w:pPr>
              <w:rPr>
                <w:rFonts w:ascii="Arial" w:hAnsi="Arial" w:cs="Arial"/>
                <w:sz w:val="24"/>
                <w:szCs w:val="24"/>
              </w:rPr>
            </w:pPr>
          </w:p>
        </w:tc>
        <w:tc>
          <w:tcPr>
            <w:tcW w:w="541"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tc>
        <w:tc>
          <w:tcPr>
            <w:tcW w:w="22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1 238,34</w:t>
            </w: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1 238,34</w:t>
            </w:r>
          </w:p>
        </w:tc>
        <w:tc>
          <w:tcPr>
            <w:tcW w:w="316"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1 238,34</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w:t>
            </w:r>
            <w:r w:rsidRPr="00C06F9F">
              <w:rPr>
                <w:rFonts w:ascii="Arial" w:hAnsi="Arial" w:cs="Arial"/>
                <w:sz w:val="24"/>
                <w:szCs w:val="24"/>
              </w:rPr>
              <w:lastRenderedPageBreak/>
              <w:t>бюджета городского округа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1 238,34</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1 238,34</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406" w:type="pct"/>
            <w:vMerge/>
            <w:shd w:val="clear" w:color="auto" w:fill="FFFFFF" w:themeFill="background1"/>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8.2</w:t>
            </w:r>
          </w:p>
        </w:tc>
        <w:tc>
          <w:tcPr>
            <w:tcW w:w="430" w:type="pct"/>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мкр. Школьный дом 4 - дом 6 - дом 7 - дом 5 </w:t>
            </w:r>
          </w:p>
          <w:p w:rsidR="00C06F9F" w:rsidRPr="00C06F9F" w:rsidRDefault="00C06F9F" w:rsidP="00C06F9F">
            <w:pPr>
              <w:rPr>
                <w:rFonts w:ascii="Arial" w:hAnsi="Arial" w:cs="Arial"/>
                <w:sz w:val="24"/>
                <w:szCs w:val="24"/>
              </w:rPr>
            </w:pPr>
            <w:r w:rsidRPr="00C06F9F">
              <w:rPr>
                <w:rFonts w:ascii="Arial" w:hAnsi="Arial" w:cs="Arial"/>
                <w:sz w:val="24"/>
                <w:szCs w:val="24"/>
              </w:rPr>
              <w:t>(элемент уличного освещения у дома 4)</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14.08.2024 – 01.11.2024</w:t>
            </w:r>
          </w:p>
          <w:p w:rsidR="00C06F9F" w:rsidRPr="00C06F9F" w:rsidRDefault="00C06F9F" w:rsidP="00C06F9F">
            <w:pPr>
              <w:rPr>
                <w:rFonts w:ascii="Arial" w:hAnsi="Arial" w:cs="Arial"/>
                <w:sz w:val="24"/>
                <w:szCs w:val="24"/>
              </w:rPr>
            </w:pP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01.11.2024</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268,45</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268,45</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268,45</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268,45</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268,45</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5"/>
        </w:trPr>
        <w:tc>
          <w:tcPr>
            <w:tcW w:w="155" w:type="pct"/>
            <w:gridSpan w:val="2"/>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9.</w:t>
            </w:r>
          </w:p>
        </w:tc>
        <w:tc>
          <w:tcPr>
            <w:tcW w:w="430"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Заозерная</w:t>
            </w:r>
            <w:r w:rsidRPr="00C06F9F">
              <w:rPr>
                <w:rFonts w:ascii="Arial" w:hAnsi="Arial" w:cs="Arial"/>
                <w:sz w:val="24"/>
                <w:szCs w:val="24"/>
              </w:rPr>
              <w:br/>
              <w:t>дом 15 (внутриквартальная дорога)</w:t>
            </w:r>
          </w:p>
        </w:tc>
        <w:tc>
          <w:tcPr>
            <w:tcW w:w="225" w:type="pct"/>
            <w:vMerge w:val="restart"/>
          </w:tcPr>
          <w:p w:rsidR="00C06F9F" w:rsidRPr="00C06F9F" w:rsidRDefault="00C06F9F" w:rsidP="00C06F9F">
            <w:pPr>
              <w:rPr>
                <w:rFonts w:ascii="Arial" w:hAnsi="Arial" w:cs="Arial"/>
                <w:sz w:val="24"/>
                <w:szCs w:val="24"/>
              </w:rPr>
            </w:pPr>
          </w:p>
        </w:tc>
        <w:tc>
          <w:tcPr>
            <w:tcW w:w="541"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01.04.2023 – 31.05.2024</w:t>
            </w: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31.05.2024</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2626,75</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2626,75</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2 016,38</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610,37</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2626,75</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2 016,38</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610,37</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4A107E">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Внебюджетные </w:t>
            </w:r>
            <w:r w:rsidRPr="00C06F9F">
              <w:rPr>
                <w:rFonts w:ascii="Arial" w:hAnsi="Arial" w:cs="Arial"/>
                <w:sz w:val="24"/>
                <w:szCs w:val="24"/>
              </w:rPr>
              <w:lastRenderedPageBreak/>
              <w:t>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198"/>
        </w:trPr>
        <w:tc>
          <w:tcPr>
            <w:tcW w:w="155" w:type="pct"/>
            <w:gridSpan w:val="2"/>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10.</w:t>
            </w:r>
          </w:p>
        </w:tc>
        <w:tc>
          <w:tcPr>
            <w:tcW w:w="430" w:type="pct"/>
            <w:vMerge w:val="restart"/>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Солнечная (внутриквартальный проезд)</w:t>
            </w:r>
          </w:p>
        </w:tc>
        <w:tc>
          <w:tcPr>
            <w:tcW w:w="225" w:type="pct"/>
            <w:vMerge w:val="restart"/>
          </w:tcPr>
          <w:p w:rsidR="00C06F9F" w:rsidRPr="00C06F9F" w:rsidRDefault="00C06F9F" w:rsidP="00C06F9F">
            <w:pPr>
              <w:rPr>
                <w:rFonts w:ascii="Arial" w:hAnsi="Arial" w:cs="Arial"/>
                <w:sz w:val="24"/>
                <w:szCs w:val="24"/>
              </w:rPr>
            </w:pPr>
          </w:p>
        </w:tc>
        <w:tc>
          <w:tcPr>
            <w:tcW w:w="541"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tc>
        <w:tc>
          <w:tcPr>
            <w:tcW w:w="225"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14 244,06</w:t>
            </w: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14 244,06</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14 244,06</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14 244,06</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14 244,06</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tcPr>
          <w:p w:rsidR="00C06F9F" w:rsidRPr="00C06F9F" w:rsidRDefault="00C06F9F" w:rsidP="00C06F9F">
            <w:pPr>
              <w:rPr>
                <w:rFonts w:ascii="Arial" w:hAnsi="Arial" w:cs="Arial"/>
                <w:sz w:val="24"/>
                <w:szCs w:val="24"/>
              </w:rPr>
            </w:pPr>
          </w:p>
        </w:tc>
        <w:tc>
          <w:tcPr>
            <w:tcW w:w="430" w:type="pct"/>
            <w:vMerge/>
          </w:tcPr>
          <w:p w:rsidR="00C06F9F" w:rsidRPr="00C06F9F" w:rsidRDefault="00C06F9F" w:rsidP="00C06F9F">
            <w:pPr>
              <w:rPr>
                <w:rFonts w:ascii="Arial" w:hAnsi="Arial" w:cs="Arial"/>
                <w:sz w:val="24"/>
                <w:szCs w:val="24"/>
              </w:rPr>
            </w:pPr>
          </w:p>
        </w:tc>
        <w:tc>
          <w:tcPr>
            <w:tcW w:w="225" w:type="pct"/>
            <w:vMerge/>
          </w:tcPr>
          <w:p w:rsidR="00C06F9F" w:rsidRPr="00C06F9F" w:rsidRDefault="00C06F9F" w:rsidP="00C06F9F">
            <w:pPr>
              <w:rPr>
                <w:rFonts w:ascii="Arial" w:hAnsi="Arial" w:cs="Arial"/>
                <w:sz w:val="24"/>
                <w:szCs w:val="24"/>
              </w:rPr>
            </w:pPr>
          </w:p>
        </w:tc>
        <w:tc>
          <w:tcPr>
            <w:tcW w:w="541" w:type="pct"/>
            <w:vMerge/>
          </w:tcPr>
          <w:p w:rsidR="00C06F9F" w:rsidRPr="00C06F9F" w:rsidRDefault="00C06F9F" w:rsidP="00C06F9F">
            <w:pPr>
              <w:rPr>
                <w:rFonts w:ascii="Arial" w:hAnsi="Arial" w:cs="Arial"/>
                <w:sz w:val="24"/>
                <w:szCs w:val="24"/>
              </w:rPr>
            </w:pPr>
          </w:p>
        </w:tc>
        <w:tc>
          <w:tcPr>
            <w:tcW w:w="360" w:type="pct"/>
            <w:vMerge/>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90"/>
        </w:trPr>
        <w:tc>
          <w:tcPr>
            <w:tcW w:w="155" w:type="pct"/>
            <w:gridSpan w:val="2"/>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11.</w:t>
            </w:r>
          </w:p>
        </w:tc>
        <w:tc>
          <w:tcPr>
            <w:tcW w:w="430" w:type="pct"/>
            <w:vMerge w:val="restart"/>
            <w:shd w:val="clear" w:color="auto" w:fill="FFFFFF" w:themeFill="background1"/>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Заозерная (внутриквартальный проезд)</w:t>
            </w:r>
          </w:p>
        </w:tc>
        <w:tc>
          <w:tcPr>
            <w:tcW w:w="225" w:type="pct"/>
            <w:vMerge w:val="restart"/>
            <w:shd w:val="clear" w:color="auto" w:fill="FFFFFF" w:themeFill="background1"/>
          </w:tcPr>
          <w:p w:rsidR="00C06F9F" w:rsidRPr="00C06F9F" w:rsidRDefault="00C06F9F" w:rsidP="00C06F9F">
            <w:pPr>
              <w:rPr>
                <w:rFonts w:ascii="Arial" w:hAnsi="Arial" w:cs="Arial"/>
                <w:sz w:val="24"/>
                <w:szCs w:val="24"/>
              </w:rPr>
            </w:pPr>
          </w:p>
        </w:tc>
        <w:tc>
          <w:tcPr>
            <w:tcW w:w="541"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8 808,01</w:t>
            </w: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8 808,01</w:t>
            </w:r>
          </w:p>
        </w:tc>
        <w:tc>
          <w:tcPr>
            <w:tcW w:w="316" w:type="pct"/>
            <w:shd w:val="clear" w:color="auto" w:fill="FFFFFF" w:themeFill="background1"/>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8 808,01</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FFFFFF" w:themeFill="background1"/>
          </w:tcPr>
          <w:p w:rsidR="00C06F9F" w:rsidRPr="00C06F9F" w:rsidRDefault="00C06F9F" w:rsidP="00C06F9F">
            <w:pPr>
              <w:rPr>
                <w:rFonts w:ascii="Arial" w:hAnsi="Arial" w:cs="Arial"/>
                <w:sz w:val="24"/>
                <w:szCs w:val="24"/>
              </w:rPr>
            </w:pPr>
          </w:p>
        </w:tc>
        <w:tc>
          <w:tcPr>
            <w:tcW w:w="43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FF" w:themeFill="background1"/>
          </w:tcPr>
          <w:p w:rsidR="00C06F9F" w:rsidRPr="00C06F9F" w:rsidRDefault="00C06F9F" w:rsidP="00C06F9F">
            <w:pPr>
              <w:rPr>
                <w:rFonts w:ascii="Arial" w:hAnsi="Arial" w:cs="Arial"/>
                <w:sz w:val="24"/>
                <w:szCs w:val="24"/>
              </w:rPr>
            </w:pPr>
          </w:p>
        </w:tc>
        <w:tc>
          <w:tcPr>
            <w:tcW w:w="541" w:type="pct"/>
            <w:vMerge/>
            <w:shd w:val="clear" w:color="auto" w:fill="FFFFFF" w:themeFill="background1"/>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FFFFFF" w:themeFill="background1"/>
          </w:tcPr>
          <w:p w:rsidR="00C06F9F" w:rsidRPr="00C06F9F" w:rsidRDefault="00C06F9F" w:rsidP="00C06F9F">
            <w:pPr>
              <w:rPr>
                <w:rFonts w:ascii="Arial" w:hAnsi="Arial" w:cs="Arial"/>
                <w:sz w:val="24"/>
                <w:szCs w:val="24"/>
              </w:rPr>
            </w:pPr>
          </w:p>
        </w:tc>
        <w:tc>
          <w:tcPr>
            <w:tcW w:w="43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FF" w:themeFill="background1"/>
          </w:tcPr>
          <w:p w:rsidR="00C06F9F" w:rsidRPr="00C06F9F" w:rsidRDefault="00C06F9F" w:rsidP="00C06F9F">
            <w:pPr>
              <w:rPr>
                <w:rFonts w:ascii="Arial" w:hAnsi="Arial" w:cs="Arial"/>
                <w:sz w:val="24"/>
                <w:szCs w:val="24"/>
              </w:rPr>
            </w:pPr>
          </w:p>
        </w:tc>
        <w:tc>
          <w:tcPr>
            <w:tcW w:w="541" w:type="pct"/>
            <w:vMerge/>
            <w:shd w:val="clear" w:color="auto" w:fill="FFFFFF" w:themeFill="background1"/>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FFFFFF" w:themeFill="background1"/>
          </w:tcPr>
          <w:p w:rsidR="00C06F9F" w:rsidRPr="00C06F9F" w:rsidRDefault="00C06F9F" w:rsidP="00C06F9F">
            <w:pPr>
              <w:rPr>
                <w:rFonts w:ascii="Arial" w:hAnsi="Arial" w:cs="Arial"/>
                <w:sz w:val="24"/>
                <w:szCs w:val="24"/>
              </w:rPr>
            </w:pPr>
          </w:p>
        </w:tc>
        <w:tc>
          <w:tcPr>
            <w:tcW w:w="43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FF" w:themeFill="background1"/>
          </w:tcPr>
          <w:p w:rsidR="00C06F9F" w:rsidRPr="00C06F9F" w:rsidRDefault="00C06F9F" w:rsidP="00C06F9F">
            <w:pPr>
              <w:rPr>
                <w:rFonts w:ascii="Arial" w:hAnsi="Arial" w:cs="Arial"/>
                <w:sz w:val="24"/>
                <w:szCs w:val="24"/>
              </w:rPr>
            </w:pPr>
          </w:p>
        </w:tc>
        <w:tc>
          <w:tcPr>
            <w:tcW w:w="541" w:type="pct"/>
            <w:vMerge/>
            <w:shd w:val="clear" w:color="auto" w:fill="FFFFFF" w:themeFill="background1"/>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8 808,01</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8 808,01</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FFFFFF" w:themeFill="background1"/>
          </w:tcPr>
          <w:p w:rsidR="00C06F9F" w:rsidRPr="00C06F9F" w:rsidRDefault="00C06F9F" w:rsidP="00C06F9F">
            <w:pPr>
              <w:rPr>
                <w:rFonts w:ascii="Arial" w:hAnsi="Arial" w:cs="Arial"/>
                <w:sz w:val="24"/>
                <w:szCs w:val="24"/>
              </w:rPr>
            </w:pPr>
          </w:p>
        </w:tc>
        <w:tc>
          <w:tcPr>
            <w:tcW w:w="43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FF" w:themeFill="background1"/>
          </w:tcPr>
          <w:p w:rsidR="00C06F9F" w:rsidRPr="00C06F9F" w:rsidRDefault="00C06F9F" w:rsidP="00C06F9F">
            <w:pPr>
              <w:rPr>
                <w:rFonts w:ascii="Arial" w:hAnsi="Arial" w:cs="Arial"/>
                <w:sz w:val="24"/>
                <w:szCs w:val="24"/>
              </w:rPr>
            </w:pPr>
          </w:p>
        </w:tc>
        <w:tc>
          <w:tcPr>
            <w:tcW w:w="541" w:type="pct"/>
            <w:vMerge/>
            <w:shd w:val="clear" w:color="auto" w:fill="FFFFFF" w:themeFill="background1"/>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FFFFFF" w:themeFill="background1"/>
          </w:tcPr>
          <w:p w:rsidR="00C06F9F" w:rsidRPr="00C06F9F" w:rsidRDefault="00C06F9F" w:rsidP="00C06F9F">
            <w:pPr>
              <w:rPr>
                <w:rFonts w:ascii="Arial" w:hAnsi="Arial" w:cs="Arial"/>
                <w:sz w:val="24"/>
                <w:szCs w:val="24"/>
              </w:rPr>
            </w:pPr>
          </w:p>
        </w:tc>
        <w:tc>
          <w:tcPr>
            <w:tcW w:w="406" w:type="pc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12.</w:t>
            </w:r>
          </w:p>
        </w:tc>
        <w:tc>
          <w:tcPr>
            <w:tcW w:w="430" w:type="pct"/>
            <w:vMerge w:val="restart"/>
            <w:shd w:val="clear" w:color="auto" w:fill="FFFFFF" w:themeFill="background1"/>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ул. Заозерная </w:t>
            </w:r>
            <w:proofErr w:type="spellStart"/>
            <w:r w:rsidRPr="00C06F9F">
              <w:rPr>
                <w:rFonts w:ascii="Arial" w:hAnsi="Arial" w:cs="Arial"/>
                <w:sz w:val="24"/>
                <w:szCs w:val="24"/>
              </w:rPr>
              <w:t>д.д</w:t>
            </w:r>
            <w:proofErr w:type="spellEnd"/>
            <w:r w:rsidRPr="00C06F9F">
              <w:rPr>
                <w:rFonts w:ascii="Arial" w:hAnsi="Arial" w:cs="Arial"/>
                <w:sz w:val="24"/>
                <w:szCs w:val="24"/>
              </w:rPr>
              <w:t>. 3-25 Устройство тротуаров</w:t>
            </w:r>
            <w:r w:rsidRPr="00C06F9F">
              <w:rPr>
                <w:rFonts w:ascii="Arial" w:hAnsi="Arial" w:cs="Arial"/>
                <w:sz w:val="24"/>
                <w:szCs w:val="24"/>
              </w:rPr>
              <w:tab/>
            </w:r>
            <w:r w:rsidRPr="00C06F9F">
              <w:rPr>
                <w:rFonts w:ascii="Arial" w:hAnsi="Arial" w:cs="Arial"/>
                <w:sz w:val="24"/>
                <w:szCs w:val="24"/>
              </w:rPr>
              <w:tab/>
            </w:r>
            <w:r w:rsidRPr="00C06F9F">
              <w:rPr>
                <w:rFonts w:ascii="Arial" w:hAnsi="Arial" w:cs="Arial"/>
                <w:sz w:val="24"/>
                <w:szCs w:val="24"/>
              </w:rPr>
              <w:tab/>
            </w:r>
            <w:r w:rsidRPr="00C06F9F">
              <w:rPr>
                <w:rFonts w:ascii="Arial" w:hAnsi="Arial" w:cs="Arial"/>
                <w:sz w:val="24"/>
                <w:szCs w:val="24"/>
              </w:rPr>
              <w:tab/>
            </w:r>
            <w:r w:rsidRPr="00C06F9F">
              <w:rPr>
                <w:rFonts w:ascii="Arial" w:hAnsi="Arial" w:cs="Arial"/>
                <w:sz w:val="24"/>
                <w:szCs w:val="24"/>
              </w:rPr>
              <w:tab/>
            </w:r>
          </w:p>
        </w:tc>
        <w:tc>
          <w:tcPr>
            <w:tcW w:w="225" w:type="pct"/>
            <w:vMerge w:val="restart"/>
            <w:shd w:val="clear" w:color="auto" w:fill="FFFFFF" w:themeFill="background1"/>
          </w:tcPr>
          <w:p w:rsidR="00C06F9F" w:rsidRPr="00C06F9F" w:rsidRDefault="00C06F9F" w:rsidP="00C06F9F">
            <w:pPr>
              <w:rPr>
                <w:rFonts w:ascii="Arial" w:hAnsi="Arial" w:cs="Arial"/>
                <w:sz w:val="24"/>
                <w:szCs w:val="24"/>
              </w:rPr>
            </w:pPr>
          </w:p>
        </w:tc>
        <w:tc>
          <w:tcPr>
            <w:tcW w:w="541"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tc>
        <w:tc>
          <w:tcPr>
            <w:tcW w:w="225"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auto"/>
          </w:tcPr>
          <w:p w:rsidR="00C06F9F" w:rsidRPr="00C06F9F" w:rsidRDefault="00C06F9F" w:rsidP="00C06F9F">
            <w:pPr>
              <w:rPr>
                <w:rFonts w:ascii="Arial" w:hAnsi="Arial" w:cs="Arial"/>
                <w:b/>
                <w:sz w:val="24"/>
                <w:szCs w:val="24"/>
              </w:rPr>
            </w:pPr>
            <w:r w:rsidRPr="00C06F9F">
              <w:rPr>
                <w:rFonts w:ascii="Arial" w:hAnsi="Arial" w:cs="Arial"/>
                <w:sz w:val="24"/>
                <w:szCs w:val="24"/>
              </w:rPr>
              <w:t>0,97</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0,97</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0,97</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FFFFFF" w:themeFill="background1"/>
          </w:tcPr>
          <w:p w:rsidR="00C06F9F" w:rsidRPr="00C06F9F" w:rsidRDefault="00C06F9F" w:rsidP="00C06F9F">
            <w:pPr>
              <w:rPr>
                <w:rFonts w:ascii="Arial" w:hAnsi="Arial" w:cs="Arial"/>
                <w:sz w:val="24"/>
                <w:szCs w:val="24"/>
              </w:rPr>
            </w:pPr>
          </w:p>
        </w:tc>
        <w:tc>
          <w:tcPr>
            <w:tcW w:w="43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FF" w:themeFill="background1"/>
          </w:tcPr>
          <w:p w:rsidR="00C06F9F" w:rsidRPr="00C06F9F" w:rsidRDefault="00C06F9F" w:rsidP="00C06F9F">
            <w:pPr>
              <w:rPr>
                <w:rFonts w:ascii="Arial" w:hAnsi="Arial" w:cs="Arial"/>
                <w:sz w:val="24"/>
                <w:szCs w:val="24"/>
              </w:rPr>
            </w:pPr>
          </w:p>
        </w:tc>
        <w:tc>
          <w:tcPr>
            <w:tcW w:w="541" w:type="pct"/>
            <w:vMerge/>
            <w:shd w:val="clear" w:color="auto" w:fill="FFFFFF" w:themeFill="background1"/>
          </w:tcPr>
          <w:p w:rsidR="00C06F9F" w:rsidRPr="00C06F9F" w:rsidRDefault="00C06F9F" w:rsidP="00C06F9F">
            <w:pPr>
              <w:rPr>
                <w:rFonts w:ascii="Arial" w:hAnsi="Arial" w:cs="Arial"/>
                <w:sz w:val="24"/>
                <w:szCs w:val="24"/>
              </w:rPr>
            </w:pPr>
          </w:p>
        </w:tc>
        <w:tc>
          <w:tcPr>
            <w:tcW w:w="36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FFFFFF" w:themeFill="background1"/>
          </w:tcPr>
          <w:p w:rsidR="00C06F9F" w:rsidRPr="00C06F9F" w:rsidRDefault="00C06F9F" w:rsidP="00C06F9F">
            <w:pPr>
              <w:rPr>
                <w:rFonts w:ascii="Arial" w:hAnsi="Arial" w:cs="Arial"/>
                <w:sz w:val="24"/>
                <w:szCs w:val="24"/>
              </w:rPr>
            </w:pPr>
          </w:p>
        </w:tc>
        <w:tc>
          <w:tcPr>
            <w:tcW w:w="43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FF" w:themeFill="background1"/>
          </w:tcPr>
          <w:p w:rsidR="00C06F9F" w:rsidRPr="00C06F9F" w:rsidRDefault="00C06F9F" w:rsidP="00C06F9F">
            <w:pPr>
              <w:rPr>
                <w:rFonts w:ascii="Arial" w:hAnsi="Arial" w:cs="Arial"/>
                <w:sz w:val="24"/>
                <w:szCs w:val="24"/>
              </w:rPr>
            </w:pPr>
          </w:p>
        </w:tc>
        <w:tc>
          <w:tcPr>
            <w:tcW w:w="541" w:type="pct"/>
            <w:vMerge/>
            <w:shd w:val="clear" w:color="auto" w:fill="FFFFFF" w:themeFill="background1"/>
          </w:tcPr>
          <w:p w:rsidR="00C06F9F" w:rsidRPr="00C06F9F" w:rsidRDefault="00C06F9F" w:rsidP="00C06F9F">
            <w:pPr>
              <w:rPr>
                <w:rFonts w:ascii="Arial" w:hAnsi="Arial" w:cs="Arial"/>
                <w:sz w:val="24"/>
                <w:szCs w:val="24"/>
              </w:rPr>
            </w:pPr>
          </w:p>
        </w:tc>
        <w:tc>
          <w:tcPr>
            <w:tcW w:w="36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FFFFFF" w:themeFill="background1"/>
          </w:tcPr>
          <w:p w:rsidR="00C06F9F" w:rsidRPr="00C06F9F" w:rsidRDefault="00C06F9F" w:rsidP="00C06F9F">
            <w:pPr>
              <w:rPr>
                <w:rFonts w:ascii="Arial" w:hAnsi="Arial" w:cs="Arial"/>
                <w:sz w:val="24"/>
                <w:szCs w:val="24"/>
              </w:rPr>
            </w:pPr>
          </w:p>
        </w:tc>
        <w:tc>
          <w:tcPr>
            <w:tcW w:w="43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FF" w:themeFill="background1"/>
          </w:tcPr>
          <w:p w:rsidR="00C06F9F" w:rsidRPr="00C06F9F" w:rsidRDefault="00C06F9F" w:rsidP="00C06F9F">
            <w:pPr>
              <w:rPr>
                <w:rFonts w:ascii="Arial" w:hAnsi="Arial" w:cs="Arial"/>
                <w:sz w:val="24"/>
                <w:szCs w:val="24"/>
              </w:rPr>
            </w:pPr>
          </w:p>
        </w:tc>
        <w:tc>
          <w:tcPr>
            <w:tcW w:w="541" w:type="pct"/>
            <w:vMerge/>
            <w:shd w:val="clear" w:color="auto" w:fill="FFFFFF" w:themeFill="background1"/>
          </w:tcPr>
          <w:p w:rsidR="00C06F9F" w:rsidRPr="00C06F9F" w:rsidRDefault="00C06F9F" w:rsidP="00C06F9F">
            <w:pPr>
              <w:rPr>
                <w:rFonts w:ascii="Arial" w:hAnsi="Arial" w:cs="Arial"/>
                <w:sz w:val="24"/>
                <w:szCs w:val="24"/>
              </w:rPr>
            </w:pPr>
          </w:p>
        </w:tc>
        <w:tc>
          <w:tcPr>
            <w:tcW w:w="36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0,97</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0,97</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FFFFFF" w:themeFill="background1"/>
          </w:tcPr>
          <w:p w:rsidR="00C06F9F" w:rsidRPr="00C06F9F" w:rsidRDefault="00C06F9F" w:rsidP="00C06F9F">
            <w:pPr>
              <w:rPr>
                <w:rFonts w:ascii="Arial" w:hAnsi="Arial" w:cs="Arial"/>
                <w:sz w:val="24"/>
                <w:szCs w:val="24"/>
              </w:rPr>
            </w:pPr>
          </w:p>
        </w:tc>
        <w:tc>
          <w:tcPr>
            <w:tcW w:w="43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FF" w:themeFill="background1"/>
          </w:tcPr>
          <w:p w:rsidR="00C06F9F" w:rsidRPr="00C06F9F" w:rsidRDefault="00C06F9F" w:rsidP="00C06F9F">
            <w:pPr>
              <w:rPr>
                <w:rFonts w:ascii="Arial" w:hAnsi="Arial" w:cs="Arial"/>
                <w:sz w:val="24"/>
                <w:szCs w:val="24"/>
              </w:rPr>
            </w:pPr>
          </w:p>
        </w:tc>
        <w:tc>
          <w:tcPr>
            <w:tcW w:w="541" w:type="pct"/>
            <w:vMerge/>
            <w:shd w:val="clear" w:color="auto" w:fill="FFFFFF" w:themeFill="background1"/>
          </w:tcPr>
          <w:p w:rsidR="00C06F9F" w:rsidRPr="00C06F9F" w:rsidRDefault="00C06F9F" w:rsidP="00C06F9F">
            <w:pPr>
              <w:rPr>
                <w:rFonts w:ascii="Arial" w:hAnsi="Arial" w:cs="Arial"/>
                <w:sz w:val="24"/>
                <w:szCs w:val="24"/>
              </w:rPr>
            </w:pPr>
          </w:p>
        </w:tc>
        <w:tc>
          <w:tcPr>
            <w:tcW w:w="360" w:type="pct"/>
            <w:vMerge/>
            <w:shd w:val="clear" w:color="auto" w:fill="FFFFFF" w:themeFill="background1"/>
          </w:tcPr>
          <w:p w:rsidR="00C06F9F" w:rsidRPr="00C06F9F" w:rsidRDefault="00C06F9F" w:rsidP="00C06F9F">
            <w:pPr>
              <w:rPr>
                <w:rFonts w:ascii="Arial" w:hAnsi="Arial" w:cs="Arial"/>
                <w:sz w:val="24"/>
                <w:szCs w:val="24"/>
              </w:rPr>
            </w:pPr>
          </w:p>
        </w:tc>
        <w:tc>
          <w:tcPr>
            <w:tcW w:w="225" w:type="pct"/>
            <w:vMerge/>
            <w:shd w:val="clear" w:color="auto" w:fill="FFFF00"/>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p w:rsidR="00C06F9F" w:rsidRPr="00C06F9F" w:rsidRDefault="00C06F9F" w:rsidP="00C06F9F">
            <w:pPr>
              <w:rPr>
                <w:rFonts w:ascii="Arial" w:hAnsi="Arial" w:cs="Arial"/>
                <w:sz w:val="24"/>
                <w:szCs w:val="24"/>
              </w:rPr>
            </w:pPr>
          </w:p>
          <w:p w:rsidR="00C06F9F" w:rsidRPr="00C06F9F" w:rsidRDefault="00C06F9F" w:rsidP="00C06F9F">
            <w:pPr>
              <w:rPr>
                <w:rFonts w:ascii="Arial" w:hAnsi="Arial" w:cs="Arial"/>
                <w:sz w:val="24"/>
                <w:szCs w:val="24"/>
              </w:rPr>
            </w:pP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FFFFFF" w:themeFill="background1"/>
          </w:tcPr>
          <w:p w:rsidR="00C06F9F" w:rsidRPr="00C06F9F" w:rsidRDefault="00C06F9F" w:rsidP="00C06F9F">
            <w:pPr>
              <w:rPr>
                <w:rFonts w:ascii="Arial" w:hAnsi="Arial" w:cs="Arial"/>
                <w:sz w:val="24"/>
                <w:szCs w:val="24"/>
              </w:rPr>
            </w:pPr>
          </w:p>
        </w:tc>
      </w:tr>
      <w:tr w:rsidR="00C06F9F" w:rsidRPr="00C06F9F" w:rsidTr="00C06F9F">
        <w:trPr>
          <w:trHeight w:val="20"/>
        </w:trPr>
        <w:tc>
          <w:tcPr>
            <w:tcW w:w="14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13.</w:t>
            </w:r>
          </w:p>
        </w:tc>
        <w:tc>
          <w:tcPr>
            <w:tcW w:w="436" w:type="pct"/>
            <w:gridSpan w:val="2"/>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Заозерная д. 1 Благоустройство, асфальтирование и установка бортовых камней прилегающей территории</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01.04.2023 – 01.11.2023</w:t>
            </w:r>
          </w:p>
        </w:tc>
        <w:tc>
          <w:tcPr>
            <w:tcW w:w="225"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01.11.2023</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810,14</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810,14</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810,14</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FFFFFF" w:themeFill="background1"/>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FFFFFF" w:themeFill="background1"/>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FFFFFF" w:themeFill="background1"/>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810,14</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810,14</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FFFFFF" w:themeFill="background1"/>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FFFFFF" w:themeFill="background1"/>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FFFFFF" w:themeFill="background1"/>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5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14.</w:t>
            </w:r>
          </w:p>
        </w:tc>
        <w:tc>
          <w:tcPr>
            <w:tcW w:w="430" w:type="pct"/>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w:t>
            </w:r>
            <w:r w:rsidRPr="00C06F9F">
              <w:rPr>
                <w:rFonts w:ascii="Arial" w:hAnsi="Arial" w:cs="Arial"/>
                <w:sz w:val="24"/>
                <w:szCs w:val="24"/>
              </w:rPr>
              <w:lastRenderedPageBreak/>
              <w:t xml:space="preserve">ул. Солнечная д.8 (ремонт проезжей части и прилегающих зон парковок) </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01.04.2023 – 31.05.2024</w:t>
            </w: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31.05.2024</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1 389,75</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1 389,75</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0,00</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1 389,75</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w:t>
            </w:r>
            <w:r w:rsidRPr="00C06F9F">
              <w:rPr>
                <w:rFonts w:ascii="Arial" w:hAnsi="Arial" w:cs="Arial"/>
                <w:sz w:val="24"/>
                <w:szCs w:val="24"/>
              </w:rPr>
              <w:lastRenderedPageBreak/>
              <w:t>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1 389,75</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1 389,75</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4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15.</w:t>
            </w:r>
          </w:p>
        </w:tc>
        <w:tc>
          <w:tcPr>
            <w:tcW w:w="436" w:type="pct"/>
            <w:gridSpan w:val="2"/>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ул. </w:t>
            </w:r>
            <w:r w:rsidRPr="00C06F9F">
              <w:rPr>
                <w:rFonts w:ascii="Arial" w:hAnsi="Arial" w:cs="Arial"/>
                <w:sz w:val="24"/>
                <w:szCs w:val="24"/>
              </w:rPr>
              <w:lastRenderedPageBreak/>
              <w:t>Заозерная д. 8 (тротуар)</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01.04.2023 – 31.05.2024</w:t>
            </w: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31.05.2024</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293,75</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293,75</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0,00</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293,75</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w:t>
            </w:r>
            <w:r w:rsidRPr="00C06F9F">
              <w:rPr>
                <w:rFonts w:ascii="Arial" w:hAnsi="Arial" w:cs="Arial"/>
                <w:sz w:val="24"/>
                <w:szCs w:val="24"/>
              </w:rPr>
              <w:lastRenderedPageBreak/>
              <w:t>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293,75</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293,75</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122"/>
        </w:trPr>
        <w:tc>
          <w:tcPr>
            <w:tcW w:w="155" w:type="pct"/>
            <w:gridSpan w:val="2"/>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16.</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ул. Маршала Жукова </w:t>
            </w:r>
            <w:r w:rsidRPr="00C06F9F">
              <w:rPr>
                <w:rFonts w:ascii="Arial" w:hAnsi="Arial" w:cs="Arial"/>
                <w:sz w:val="24"/>
                <w:szCs w:val="24"/>
              </w:rPr>
              <w:lastRenderedPageBreak/>
              <w:t>дом 3 – дом 7</w:t>
            </w:r>
          </w:p>
        </w:tc>
        <w:tc>
          <w:tcPr>
            <w:tcW w:w="225" w:type="pct"/>
            <w:vMerge w:val="restart"/>
            <w:shd w:val="clear" w:color="auto" w:fill="auto"/>
            <w:hideMark/>
          </w:tcPr>
          <w:p w:rsidR="00C06F9F" w:rsidRPr="00C06F9F" w:rsidRDefault="00C06F9F" w:rsidP="00C06F9F">
            <w:pPr>
              <w:rPr>
                <w:rFonts w:ascii="Arial" w:hAnsi="Arial" w:cs="Arial"/>
                <w:sz w:val="24"/>
                <w:szCs w:val="24"/>
              </w:rPr>
            </w:pPr>
          </w:p>
        </w:tc>
        <w:tc>
          <w:tcPr>
            <w:tcW w:w="541"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01.05.2024 – 01.11.2024</w:t>
            </w:r>
          </w:p>
          <w:p w:rsidR="00C06F9F" w:rsidRPr="00C06F9F" w:rsidRDefault="00C06F9F" w:rsidP="00C06F9F">
            <w:pPr>
              <w:rPr>
                <w:rFonts w:ascii="Arial" w:hAnsi="Arial" w:cs="Arial"/>
                <w:sz w:val="24"/>
                <w:szCs w:val="24"/>
              </w:rPr>
            </w:pPr>
          </w:p>
        </w:tc>
        <w:tc>
          <w:tcPr>
            <w:tcW w:w="22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01.11.2024</w:t>
            </w:r>
          </w:p>
        </w:tc>
        <w:tc>
          <w:tcPr>
            <w:tcW w:w="40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2 365,12</w:t>
            </w: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2 365,12</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2 365,12</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2"/>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3"/>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shd w:val="clear" w:color="auto" w:fill="auto"/>
            <w:vAlign w:val="center"/>
            <w:hideMark/>
          </w:tcPr>
          <w:p w:rsidR="00C06F9F" w:rsidRPr="00C06F9F" w:rsidRDefault="00C06F9F" w:rsidP="00C06F9F">
            <w:pPr>
              <w:rPr>
                <w:rFonts w:ascii="Arial" w:hAnsi="Arial" w:cs="Arial"/>
                <w:sz w:val="24"/>
                <w:szCs w:val="24"/>
              </w:rPr>
            </w:pPr>
          </w:p>
        </w:tc>
        <w:tc>
          <w:tcPr>
            <w:tcW w:w="43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1"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shd w:val="clear" w:color="auto" w:fill="auto"/>
            <w:vAlign w:val="center"/>
            <w:hideMark/>
          </w:tcPr>
          <w:p w:rsidR="00C06F9F" w:rsidRPr="00C06F9F" w:rsidRDefault="00C06F9F" w:rsidP="00C06F9F">
            <w:pPr>
              <w:rPr>
                <w:rFonts w:ascii="Arial" w:hAnsi="Arial" w:cs="Arial"/>
                <w:sz w:val="24"/>
                <w:szCs w:val="24"/>
              </w:rPr>
            </w:pPr>
          </w:p>
        </w:tc>
        <w:tc>
          <w:tcPr>
            <w:tcW w:w="43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1"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shd w:val="clear" w:color="auto" w:fill="auto"/>
            <w:vAlign w:val="center"/>
            <w:hideMark/>
          </w:tcPr>
          <w:p w:rsidR="00C06F9F" w:rsidRPr="00C06F9F" w:rsidRDefault="00C06F9F" w:rsidP="00C06F9F">
            <w:pPr>
              <w:rPr>
                <w:rFonts w:ascii="Arial" w:hAnsi="Arial" w:cs="Arial"/>
                <w:sz w:val="24"/>
                <w:szCs w:val="24"/>
              </w:rPr>
            </w:pPr>
          </w:p>
        </w:tc>
        <w:tc>
          <w:tcPr>
            <w:tcW w:w="43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1"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2 365,12</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2 365,12</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shd w:val="clear" w:color="auto" w:fill="auto"/>
            <w:vAlign w:val="center"/>
          </w:tcPr>
          <w:p w:rsidR="00C06F9F" w:rsidRPr="00C06F9F" w:rsidRDefault="00C06F9F" w:rsidP="00C06F9F">
            <w:pPr>
              <w:rPr>
                <w:rFonts w:ascii="Arial" w:hAnsi="Arial" w:cs="Arial"/>
                <w:sz w:val="24"/>
                <w:szCs w:val="24"/>
              </w:rPr>
            </w:pPr>
          </w:p>
        </w:tc>
        <w:tc>
          <w:tcPr>
            <w:tcW w:w="430" w:type="pct"/>
            <w:vMerge/>
            <w:shd w:val="clear" w:color="auto" w:fill="auto"/>
            <w:vAlign w:val="center"/>
          </w:tcPr>
          <w:p w:rsidR="00C06F9F" w:rsidRPr="00C06F9F" w:rsidRDefault="00C06F9F" w:rsidP="00C06F9F">
            <w:pPr>
              <w:rPr>
                <w:rFonts w:ascii="Arial" w:hAnsi="Arial" w:cs="Arial"/>
                <w:sz w:val="24"/>
                <w:szCs w:val="24"/>
              </w:rPr>
            </w:pPr>
          </w:p>
        </w:tc>
        <w:tc>
          <w:tcPr>
            <w:tcW w:w="225" w:type="pct"/>
            <w:vMerge/>
            <w:shd w:val="clear" w:color="auto" w:fill="auto"/>
            <w:vAlign w:val="center"/>
          </w:tcPr>
          <w:p w:rsidR="00C06F9F" w:rsidRPr="00C06F9F" w:rsidRDefault="00C06F9F" w:rsidP="00C06F9F">
            <w:pPr>
              <w:rPr>
                <w:rFonts w:ascii="Arial" w:hAnsi="Arial" w:cs="Arial"/>
                <w:sz w:val="24"/>
                <w:szCs w:val="24"/>
              </w:rPr>
            </w:pPr>
          </w:p>
        </w:tc>
        <w:tc>
          <w:tcPr>
            <w:tcW w:w="541" w:type="pct"/>
            <w:vMerge/>
            <w:shd w:val="clear" w:color="auto" w:fill="auto"/>
            <w:vAlign w:val="center"/>
          </w:tcPr>
          <w:p w:rsidR="00C06F9F" w:rsidRPr="00C06F9F" w:rsidRDefault="00C06F9F" w:rsidP="00C06F9F">
            <w:pPr>
              <w:rPr>
                <w:rFonts w:ascii="Arial" w:hAnsi="Arial" w:cs="Arial"/>
                <w:sz w:val="24"/>
                <w:szCs w:val="24"/>
              </w:rPr>
            </w:pPr>
          </w:p>
        </w:tc>
        <w:tc>
          <w:tcPr>
            <w:tcW w:w="360" w:type="pct"/>
            <w:vMerge/>
            <w:shd w:val="clear" w:color="auto" w:fill="auto"/>
            <w:vAlign w:val="center"/>
          </w:tcPr>
          <w:p w:rsidR="00C06F9F" w:rsidRPr="00C06F9F" w:rsidRDefault="00C06F9F" w:rsidP="00C06F9F">
            <w:pPr>
              <w:rPr>
                <w:rFonts w:ascii="Arial" w:hAnsi="Arial" w:cs="Arial"/>
                <w:sz w:val="24"/>
                <w:szCs w:val="24"/>
              </w:rPr>
            </w:pPr>
          </w:p>
        </w:tc>
        <w:tc>
          <w:tcPr>
            <w:tcW w:w="225"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278"/>
        </w:trPr>
        <w:tc>
          <w:tcPr>
            <w:tcW w:w="15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17.</w:t>
            </w:r>
          </w:p>
        </w:tc>
        <w:tc>
          <w:tcPr>
            <w:tcW w:w="430" w:type="pct"/>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Солнечная дом 13</w:t>
            </w:r>
            <w:r w:rsidRPr="00C06F9F">
              <w:rPr>
                <w:rFonts w:ascii="Arial" w:hAnsi="Arial" w:cs="Arial"/>
                <w:sz w:val="24"/>
                <w:szCs w:val="24"/>
                <w:lang w:val="en-US"/>
              </w:rPr>
              <w:t xml:space="preserve"> (</w:t>
            </w:r>
            <w:r w:rsidRPr="00C06F9F">
              <w:rPr>
                <w:rFonts w:ascii="Arial" w:hAnsi="Arial" w:cs="Arial"/>
                <w:sz w:val="24"/>
                <w:szCs w:val="24"/>
              </w:rPr>
              <w:t>тротуар)</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01.05.2024 – </w:t>
            </w:r>
            <w:r w:rsidRPr="00C06F9F">
              <w:rPr>
                <w:rFonts w:ascii="Arial" w:hAnsi="Arial" w:cs="Arial"/>
                <w:color w:val="000000" w:themeColor="text1"/>
                <w:sz w:val="24"/>
                <w:szCs w:val="24"/>
              </w:rPr>
              <w:t>01.11.2024</w:t>
            </w: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01.11.2024</w:t>
            </w:r>
          </w:p>
        </w:tc>
        <w:tc>
          <w:tcPr>
            <w:tcW w:w="406" w:type="pct"/>
            <w:vMerge w:val="restar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2 882,</w:t>
            </w:r>
            <w:r w:rsidRPr="00C06F9F">
              <w:rPr>
                <w:rFonts w:ascii="Arial" w:hAnsi="Arial" w:cs="Arial"/>
                <w:sz w:val="24"/>
                <w:szCs w:val="24"/>
                <w:lang w:val="en-US"/>
              </w:rPr>
              <w:t>70</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sz w:val="24"/>
                <w:szCs w:val="24"/>
              </w:rPr>
              <w:t>2 882,</w:t>
            </w:r>
            <w:r w:rsidRPr="00C06F9F">
              <w:rPr>
                <w:rFonts w:ascii="Arial" w:hAnsi="Arial" w:cs="Arial"/>
                <w:b/>
                <w:sz w:val="24"/>
                <w:szCs w:val="24"/>
                <w:lang w:val="en-US"/>
              </w:rPr>
              <w:t>70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2 882,</w:t>
            </w:r>
            <w:r w:rsidRPr="00C06F9F">
              <w:rPr>
                <w:rFonts w:ascii="Arial" w:hAnsi="Arial" w:cs="Arial"/>
                <w:b/>
                <w:sz w:val="24"/>
                <w:szCs w:val="24"/>
                <w:lang w:val="en-US"/>
              </w:rPr>
              <w:t>70</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2"/>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3"/>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highlight w:val="yellow"/>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highlight w:val="yellow"/>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w:t>
            </w:r>
            <w:r w:rsidRPr="00C06F9F">
              <w:rPr>
                <w:rFonts w:ascii="Arial" w:hAnsi="Arial" w:cs="Arial"/>
                <w:sz w:val="24"/>
                <w:szCs w:val="24"/>
              </w:rPr>
              <w:lastRenderedPageBreak/>
              <w:t>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highlight w:val="yellow"/>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2 882,</w:t>
            </w:r>
            <w:r w:rsidRPr="00C06F9F">
              <w:rPr>
                <w:rFonts w:ascii="Arial" w:hAnsi="Arial" w:cs="Arial"/>
                <w:sz w:val="24"/>
                <w:szCs w:val="24"/>
                <w:lang w:val="en-US"/>
              </w:rPr>
              <w:t>70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2 882,</w:t>
            </w:r>
            <w:r w:rsidRPr="00C06F9F">
              <w:rPr>
                <w:rFonts w:ascii="Arial" w:hAnsi="Arial" w:cs="Arial"/>
                <w:sz w:val="24"/>
                <w:szCs w:val="24"/>
                <w:lang w:val="en-US"/>
              </w:rPr>
              <w:t>70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4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18.</w:t>
            </w:r>
          </w:p>
        </w:tc>
        <w:tc>
          <w:tcPr>
            <w:tcW w:w="436" w:type="pct"/>
            <w:gridSpan w:val="2"/>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Лесная дом 34</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01.06.2024 – 01.11.2024</w:t>
            </w:r>
          </w:p>
          <w:p w:rsidR="00C06F9F" w:rsidRPr="00C06F9F" w:rsidRDefault="00C06F9F" w:rsidP="00C06F9F">
            <w:pPr>
              <w:rPr>
                <w:rFonts w:ascii="Arial" w:hAnsi="Arial" w:cs="Arial"/>
                <w:sz w:val="24"/>
                <w:szCs w:val="24"/>
              </w:rPr>
            </w:pP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01.11.2024</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11 126,37</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11 126,37</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11 126,37</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w:t>
            </w:r>
            <w:r w:rsidRPr="00C06F9F">
              <w:rPr>
                <w:rFonts w:ascii="Arial" w:hAnsi="Arial" w:cs="Arial"/>
                <w:sz w:val="24"/>
                <w:szCs w:val="24"/>
              </w:rPr>
              <w:lastRenderedPageBreak/>
              <w:t>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11 126,37</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11 126,37</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20"/>
        </w:trPr>
        <w:tc>
          <w:tcPr>
            <w:tcW w:w="149" w:type="pct"/>
            <w:vMerge/>
            <w:shd w:val="clear" w:color="auto" w:fill="auto"/>
          </w:tcPr>
          <w:p w:rsidR="00C06F9F" w:rsidRPr="00C06F9F" w:rsidRDefault="00C06F9F" w:rsidP="00C06F9F">
            <w:pPr>
              <w:rPr>
                <w:rFonts w:ascii="Arial" w:hAnsi="Arial" w:cs="Arial"/>
                <w:sz w:val="24"/>
                <w:szCs w:val="24"/>
              </w:rPr>
            </w:pPr>
          </w:p>
        </w:tc>
        <w:tc>
          <w:tcPr>
            <w:tcW w:w="436" w:type="pct"/>
            <w:gridSpan w:val="2"/>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9" w:type="pct"/>
            <w:gridSpan w:val="2"/>
            <w:shd w:val="clear" w:color="auto" w:fill="auto"/>
          </w:tcPr>
          <w:p w:rsidR="00C06F9F" w:rsidRPr="00C06F9F" w:rsidRDefault="00C06F9F" w:rsidP="00C06F9F">
            <w:pPr>
              <w:jc w:val="center"/>
              <w:rPr>
                <w:rFonts w:ascii="Arial" w:hAnsi="Arial" w:cs="Arial"/>
                <w:sz w:val="24"/>
                <w:szCs w:val="24"/>
              </w:rPr>
            </w:pPr>
          </w:p>
        </w:tc>
      </w:tr>
      <w:tr w:rsidR="00C06F9F" w:rsidRPr="00C06F9F" w:rsidTr="00C06F9F">
        <w:trPr>
          <w:trHeight w:val="198"/>
        </w:trPr>
        <w:tc>
          <w:tcPr>
            <w:tcW w:w="155" w:type="pct"/>
            <w:gridSpan w:val="2"/>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19.</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Маршала Жукова дом 11 – дом 13</w:t>
            </w:r>
          </w:p>
        </w:tc>
        <w:tc>
          <w:tcPr>
            <w:tcW w:w="225" w:type="pct"/>
            <w:vMerge w:val="restart"/>
            <w:shd w:val="clear" w:color="auto" w:fill="auto"/>
            <w:hideMark/>
          </w:tcPr>
          <w:p w:rsidR="00C06F9F" w:rsidRPr="00C06F9F" w:rsidRDefault="00C06F9F" w:rsidP="00C06F9F">
            <w:pPr>
              <w:rPr>
                <w:rFonts w:ascii="Arial" w:hAnsi="Arial" w:cs="Arial"/>
                <w:sz w:val="24"/>
                <w:szCs w:val="24"/>
              </w:rPr>
            </w:pPr>
          </w:p>
        </w:tc>
        <w:tc>
          <w:tcPr>
            <w:tcW w:w="541"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Работы по благоустройству </w:t>
            </w:r>
          </w:p>
        </w:tc>
        <w:tc>
          <w:tcPr>
            <w:tcW w:w="360"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01.06.2024 – 01.11.2024</w:t>
            </w:r>
          </w:p>
          <w:p w:rsidR="00C06F9F" w:rsidRPr="00C06F9F" w:rsidRDefault="00C06F9F" w:rsidP="00C06F9F">
            <w:pPr>
              <w:rPr>
                <w:rFonts w:ascii="Arial" w:hAnsi="Arial" w:cs="Arial"/>
                <w:sz w:val="24"/>
                <w:szCs w:val="24"/>
              </w:rPr>
            </w:pPr>
          </w:p>
        </w:tc>
        <w:tc>
          <w:tcPr>
            <w:tcW w:w="225"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01.11.2024</w:t>
            </w:r>
          </w:p>
        </w:tc>
        <w:tc>
          <w:tcPr>
            <w:tcW w:w="40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17 204,97</w:t>
            </w: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17 204,97</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17 204,97</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2"/>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3"/>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shd w:val="clear" w:color="auto" w:fill="auto"/>
            <w:vAlign w:val="center"/>
            <w:hideMark/>
          </w:tcPr>
          <w:p w:rsidR="00C06F9F" w:rsidRPr="00C06F9F" w:rsidRDefault="00C06F9F" w:rsidP="00C06F9F">
            <w:pPr>
              <w:rPr>
                <w:rFonts w:ascii="Arial" w:hAnsi="Arial" w:cs="Arial"/>
                <w:sz w:val="24"/>
                <w:szCs w:val="24"/>
              </w:rPr>
            </w:pPr>
          </w:p>
        </w:tc>
        <w:tc>
          <w:tcPr>
            <w:tcW w:w="43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1"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shd w:val="clear" w:color="auto" w:fill="auto"/>
            <w:vAlign w:val="center"/>
            <w:hideMark/>
          </w:tcPr>
          <w:p w:rsidR="00C06F9F" w:rsidRPr="00C06F9F" w:rsidRDefault="00C06F9F" w:rsidP="00C06F9F">
            <w:pPr>
              <w:rPr>
                <w:rFonts w:ascii="Arial" w:hAnsi="Arial" w:cs="Arial"/>
                <w:sz w:val="24"/>
                <w:szCs w:val="24"/>
              </w:rPr>
            </w:pPr>
          </w:p>
        </w:tc>
        <w:tc>
          <w:tcPr>
            <w:tcW w:w="43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1"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shd w:val="clear" w:color="auto" w:fill="auto"/>
            <w:vAlign w:val="center"/>
            <w:hideMark/>
          </w:tcPr>
          <w:p w:rsidR="00C06F9F" w:rsidRPr="00C06F9F" w:rsidRDefault="00C06F9F" w:rsidP="00C06F9F">
            <w:pPr>
              <w:rPr>
                <w:rFonts w:ascii="Arial" w:hAnsi="Arial" w:cs="Arial"/>
                <w:sz w:val="24"/>
                <w:szCs w:val="24"/>
              </w:rPr>
            </w:pPr>
          </w:p>
        </w:tc>
        <w:tc>
          <w:tcPr>
            <w:tcW w:w="43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541" w:type="pct"/>
            <w:vMerge/>
            <w:shd w:val="clear" w:color="auto" w:fill="auto"/>
            <w:vAlign w:val="center"/>
            <w:hideMark/>
          </w:tcPr>
          <w:p w:rsidR="00C06F9F" w:rsidRPr="00C06F9F" w:rsidRDefault="00C06F9F" w:rsidP="00C06F9F">
            <w:pPr>
              <w:rPr>
                <w:rFonts w:ascii="Arial" w:hAnsi="Arial" w:cs="Arial"/>
                <w:sz w:val="24"/>
                <w:szCs w:val="24"/>
              </w:rPr>
            </w:pPr>
          </w:p>
        </w:tc>
        <w:tc>
          <w:tcPr>
            <w:tcW w:w="360"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225"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17 204,97</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17 204,97</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55" w:type="pct"/>
            <w:gridSpan w:val="2"/>
            <w:vMerge/>
            <w:shd w:val="clear" w:color="auto" w:fill="auto"/>
            <w:vAlign w:val="center"/>
          </w:tcPr>
          <w:p w:rsidR="00C06F9F" w:rsidRPr="00C06F9F" w:rsidRDefault="00C06F9F" w:rsidP="00C06F9F">
            <w:pPr>
              <w:rPr>
                <w:rFonts w:ascii="Arial" w:hAnsi="Arial" w:cs="Arial"/>
                <w:sz w:val="24"/>
                <w:szCs w:val="24"/>
              </w:rPr>
            </w:pPr>
          </w:p>
        </w:tc>
        <w:tc>
          <w:tcPr>
            <w:tcW w:w="430" w:type="pct"/>
            <w:vMerge/>
            <w:shd w:val="clear" w:color="auto" w:fill="auto"/>
            <w:vAlign w:val="center"/>
          </w:tcPr>
          <w:p w:rsidR="00C06F9F" w:rsidRPr="00C06F9F" w:rsidRDefault="00C06F9F" w:rsidP="00C06F9F">
            <w:pPr>
              <w:rPr>
                <w:rFonts w:ascii="Arial" w:hAnsi="Arial" w:cs="Arial"/>
                <w:sz w:val="24"/>
                <w:szCs w:val="24"/>
              </w:rPr>
            </w:pPr>
          </w:p>
        </w:tc>
        <w:tc>
          <w:tcPr>
            <w:tcW w:w="225" w:type="pct"/>
            <w:vMerge/>
            <w:shd w:val="clear" w:color="auto" w:fill="auto"/>
            <w:vAlign w:val="center"/>
          </w:tcPr>
          <w:p w:rsidR="00C06F9F" w:rsidRPr="00C06F9F" w:rsidRDefault="00C06F9F" w:rsidP="00C06F9F">
            <w:pPr>
              <w:rPr>
                <w:rFonts w:ascii="Arial" w:hAnsi="Arial" w:cs="Arial"/>
                <w:sz w:val="24"/>
                <w:szCs w:val="24"/>
              </w:rPr>
            </w:pPr>
          </w:p>
        </w:tc>
        <w:tc>
          <w:tcPr>
            <w:tcW w:w="541" w:type="pct"/>
            <w:vMerge/>
            <w:shd w:val="clear" w:color="auto" w:fill="auto"/>
            <w:vAlign w:val="center"/>
          </w:tcPr>
          <w:p w:rsidR="00C06F9F" w:rsidRPr="00C06F9F" w:rsidRDefault="00C06F9F" w:rsidP="00C06F9F">
            <w:pPr>
              <w:rPr>
                <w:rFonts w:ascii="Arial" w:hAnsi="Arial" w:cs="Arial"/>
                <w:sz w:val="24"/>
                <w:szCs w:val="24"/>
              </w:rPr>
            </w:pPr>
          </w:p>
        </w:tc>
        <w:tc>
          <w:tcPr>
            <w:tcW w:w="360" w:type="pct"/>
            <w:vMerge/>
            <w:shd w:val="clear" w:color="auto" w:fill="auto"/>
            <w:vAlign w:val="center"/>
          </w:tcPr>
          <w:p w:rsidR="00C06F9F" w:rsidRPr="00C06F9F" w:rsidRDefault="00C06F9F" w:rsidP="00C06F9F">
            <w:pPr>
              <w:rPr>
                <w:rFonts w:ascii="Arial" w:hAnsi="Arial" w:cs="Arial"/>
                <w:sz w:val="24"/>
                <w:szCs w:val="24"/>
              </w:rPr>
            </w:pPr>
          </w:p>
        </w:tc>
        <w:tc>
          <w:tcPr>
            <w:tcW w:w="225"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vAlign w:val="center"/>
          </w:tcPr>
          <w:p w:rsidR="00C06F9F" w:rsidRPr="00C06F9F" w:rsidRDefault="00C06F9F" w:rsidP="00C06F9F">
            <w:pPr>
              <w:rPr>
                <w:rFonts w:ascii="Arial" w:hAnsi="Arial" w:cs="Arial"/>
                <w:sz w:val="24"/>
                <w:szCs w:val="24"/>
              </w:rPr>
            </w:pPr>
          </w:p>
        </w:tc>
      </w:tr>
      <w:tr w:rsidR="00C06F9F" w:rsidRPr="00C06F9F" w:rsidTr="00C06F9F">
        <w:trPr>
          <w:trHeight w:val="104"/>
        </w:trPr>
        <w:tc>
          <w:tcPr>
            <w:tcW w:w="15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20.</w:t>
            </w:r>
          </w:p>
        </w:tc>
        <w:tc>
          <w:tcPr>
            <w:tcW w:w="430" w:type="pct"/>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Солнечная дом 1 - дом 2</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01.06.2024 – 01.11.2024</w:t>
            </w:r>
          </w:p>
          <w:p w:rsidR="00C06F9F" w:rsidRPr="00C06F9F" w:rsidRDefault="00C06F9F" w:rsidP="00C06F9F">
            <w:pPr>
              <w:rPr>
                <w:rFonts w:ascii="Arial" w:hAnsi="Arial" w:cs="Arial"/>
                <w:sz w:val="24"/>
                <w:szCs w:val="24"/>
              </w:rPr>
            </w:pP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01.11.2024</w:t>
            </w:r>
          </w:p>
        </w:tc>
        <w:tc>
          <w:tcPr>
            <w:tcW w:w="406" w:type="pct"/>
            <w:vMerge w:val="restar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2 619,81</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2 619,81</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2 619,81</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2"/>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3"/>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w:t>
            </w:r>
            <w:r w:rsidRPr="00C06F9F">
              <w:rPr>
                <w:rFonts w:ascii="Arial" w:hAnsi="Arial" w:cs="Arial"/>
                <w:sz w:val="24"/>
                <w:szCs w:val="24"/>
              </w:rPr>
              <w:lastRenderedPageBreak/>
              <w:t>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2 619,81</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2 619,81</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21.</w:t>
            </w:r>
          </w:p>
        </w:tc>
        <w:tc>
          <w:tcPr>
            <w:tcW w:w="430" w:type="pct"/>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Солнечная дом 3 (ремонт асфальтовых покрытий)</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01.06.2024 – 01.11.2024</w:t>
            </w:r>
          </w:p>
          <w:p w:rsidR="00C06F9F" w:rsidRPr="00C06F9F" w:rsidRDefault="00C06F9F" w:rsidP="00C06F9F">
            <w:pPr>
              <w:rPr>
                <w:rFonts w:ascii="Arial" w:hAnsi="Arial" w:cs="Arial"/>
                <w:sz w:val="24"/>
                <w:szCs w:val="24"/>
              </w:rPr>
            </w:pP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01.11.2024</w:t>
            </w:r>
          </w:p>
        </w:tc>
        <w:tc>
          <w:tcPr>
            <w:tcW w:w="406" w:type="pct"/>
            <w:vMerge w:val="restar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1 997,26</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1 997,26</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1 997,26</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2"/>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3"/>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67" w:type="pct"/>
            <w:shd w:val="clear" w:color="auto" w:fill="auto"/>
          </w:tcPr>
          <w:p w:rsidR="00C06F9F" w:rsidRPr="00C06F9F" w:rsidRDefault="00C06F9F" w:rsidP="00C06F9F">
            <w:pPr>
              <w:rPr>
                <w:rFonts w:ascii="Arial" w:hAnsi="Arial" w:cs="Arial"/>
                <w:b/>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1 997,26</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1 997,26</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22.</w:t>
            </w:r>
          </w:p>
        </w:tc>
        <w:tc>
          <w:tcPr>
            <w:tcW w:w="430" w:type="pct"/>
            <w:vMerge w:val="restart"/>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внутриквартальный проезд (тротуар от дома 2 мкр. Школьный к дому 34 </w:t>
            </w:r>
            <w:r w:rsidRPr="00C06F9F">
              <w:rPr>
                <w:rFonts w:ascii="Arial" w:hAnsi="Arial" w:cs="Arial"/>
                <w:sz w:val="24"/>
                <w:szCs w:val="24"/>
              </w:rPr>
              <w:br/>
              <w:t>ул. Лесная)</w:t>
            </w:r>
          </w:p>
        </w:tc>
        <w:tc>
          <w:tcPr>
            <w:tcW w:w="225" w:type="pct"/>
            <w:vMerge w:val="restart"/>
            <w:shd w:val="clear" w:color="auto" w:fill="auto"/>
          </w:tcPr>
          <w:p w:rsidR="00C06F9F" w:rsidRPr="00C06F9F" w:rsidRDefault="00C06F9F" w:rsidP="00C06F9F">
            <w:pPr>
              <w:rPr>
                <w:rFonts w:ascii="Arial" w:hAnsi="Arial" w:cs="Arial"/>
                <w:sz w:val="24"/>
                <w:szCs w:val="24"/>
              </w:rPr>
            </w:pPr>
          </w:p>
        </w:tc>
        <w:tc>
          <w:tcPr>
            <w:tcW w:w="541"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6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14.08.2024 – 28.12.2024</w:t>
            </w:r>
          </w:p>
          <w:p w:rsidR="00C06F9F" w:rsidRPr="00C06F9F" w:rsidRDefault="00C06F9F" w:rsidP="00C06F9F">
            <w:pPr>
              <w:rPr>
                <w:rFonts w:ascii="Arial" w:hAnsi="Arial" w:cs="Arial"/>
                <w:sz w:val="24"/>
                <w:szCs w:val="24"/>
              </w:rPr>
            </w:pPr>
          </w:p>
        </w:tc>
        <w:tc>
          <w:tcPr>
            <w:tcW w:w="225"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01.11.2024</w:t>
            </w: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1 041,82</w:t>
            </w: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40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1 041,82</w:t>
            </w:r>
          </w:p>
        </w:tc>
        <w:tc>
          <w:tcPr>
            <w:tcW w:w="316"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360"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1 041,82</w:t>
            </w:r>
          </w:p>
        </w:tc>
        <w:tc>
          <w:tcPr>
            <w:tcW w:w="22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2"/>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27" w:type="pct"/>
            <w:gridSpan w:val="3"/>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w:t>
            </w:r>
          </w:p>
        </w:tc>
        <w:tc>
          <w:tcPr>
            <w:tcW w:w="267" w:type="pct"/>
            <w:shd w:val="clear" w:color="auto" w:fill="auto"/>
          </w:tcPr>
          <w:p w:rsidR="00C06F9F" w:rsidRPr="00C06F9F" w:rsidRDefault="00C06F9F" w:rsidP="00C06F9F">
            <w:pPr>
              <w:rPr>
                <w:rFonts w:ascii="Arial" w:hAnsi="Arial" w:cs="Arial"/>
                <w:b/>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федерального бюджета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1 041,82</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1 041,82</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55" w:type="pct"/>
            <w:gridSpan w:val="2"/>
            <w:vMerge/>
            <w:shd w:val="clear" w:color="auto" w:fill="auto"/>
          </w:tcPr>
          <w:p w:rsidR="00C06F9F" w:rsidRPr="00C06F9F" w:rsidRDefault="00C06F9F" w:rsidP="00C06F9F">
            <w:pPr>
              <w:rPr>
                <w:rFonts w:ascii="Arial" w:hAnsi="Arial" w:cs="Arial"/>
                <w:sz w:val="24"/>
                <w:szCs w:val="24"/>
              </w:rPr>
            </w:pPr>
          </w:p>
        </w:tc>
        <w:tc>
          <w:tcPr>
            <w:tcW w:w="43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541" w:type="pct"/>
            <w:vMerge/>
            <w:shd w:val="clear" w:color="auto" w:fill="auto"/>
          </w:tcPr>
          <w:p w:rsidR="00C06F9F" w:rsidRPr="00C06F9F" w:rsidRDefault="00C06F9F" w:rsidP="00C06F9F">
            <w:pPr>
              <w:rPr>
                <w:rFonts w:ascii="Arial" w:hAnsi="Arial" w:cs="Arial"/>
                <w:sz w:val="24"/>
                <w:szCs w:val="24"/>
              </w:rPr>
            </w:pPr>
          </w:p>
        </w:tc>
        <w:tc>
          <w:tcPr>
            <w:tcW w:w="360" w:type="pct"/>
            <w:vMerge/>
            <w:shd w:val="clear" w:color="auto" w:fill="auto"/>
          </w:tcPr>
          <w:p w:rsidR="00C06F9F" w:rsidRPr="00C06F9F" w:rsidRDefault="00C06F9F" w:rsidP="00C06F9F">
            <w:pPr>
              <w:rPr>
                <w:rFonts w:ascii="Arial" w:hAnsi="Arial" w:cs="Arial"/>
                <w:sz w:val="24"/>
                <w:szCs w:val="24"/>
              </w:rPr>
            </w:pPr>
          </w:p>
        </w:tc>
        <w:tc>
          <w:tcPr>
            <w:tcW w:w="225" w:type="pct"/>
            <w:vMerge/>
            <w:shd w:val="clear" w:color="auto" w:fill="auto"/>
          </w:tcPr>
          <w:p w:rsidR="00C06F9F" w:rsidRPr="00C06F9F" w:rsidRDefault="00C06F9F" w:rsidP="00C06F9F">
            <w:pPr>
              <w:rPr>
                <w:rFonts w:ascii="Arial" w:hAnsi="Arial" w:cs="Arial"/>
                <w:sz w:val="24"/>
                <w:szCs w:val="24"/>
              </w:rPr>
            </w:pPr>
          </w:p>
        </w:tc>
        <w:tc>
          <w:tcPr>
            <w:tcW w:w="406" w:type="pct"/>
            <w:vMerge/>
            <w:shd w:val="clear" w:color="auto" w:fill="auto"/>
          </w:tcPr>
          <w:p w:rsidR="00C06F9F" w:rsidRPr="00C06F9F" w:rsidRDefault="00C06F9F" w:rsidP="00C06F9F">
            <w:pPr>
              <w:rPr>
                <w:rFonts w:ascii="Arial" w:hAnsi="Arial" w:cs="Arial"/>
                <w:sz w:val="24"/>
                <w:szCs w:val="24"/>
              </w:rPr>
            </w:pPr>
          </w:p>
        </w:tc>
        <w:tc>
          <w:tcPr>
            <w:tcW w:w="225"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40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2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2"/>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27" w:type="pct"/>
            <w:gridSpan w:val="3"/>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7" w:type="pct"/>
            <w:shd w:val="clear" w:color="auto" w:fill="auto"/>
          </w:tcPr>
          <w:p w:rsidR="00C06F9F" w:rsidRPr="00C06F9F" w:rsidRDefault="00C06F9F" w:rsidP="00C06F9F">
            <w:pPr>
              <w:rPr>
                <w:rFonts w:ascii="Arial" w:hAnsi="Arial" w:cs="Arial"/>
                <w:sz w:val="24"/>
                <w:szCs w:val="24"/>
              </w:rPr>
            </w:pPr>
          </w:p>
        </w:tc>
      </w:tr>
    </w:tbl>
    <w:p w:rsidR="00C06F9F" w:rsidRPr="00C06F9F" w:rsidRDefault="00C06F9F" w:rsidP="00C06F9F">
      <w:pPr>
        <w:pStyle w:val="ConsPlusNormal"/>
        <w:jc w:val="center"/>
        <w:rPr>
          <w:b/>
          <w:sz w:val="24"/>
          <w:szCs w:val="24"/>
        </w:rPr>
      </w:pPr>
    </w:p>
    <w:p w:rsidR="00C06F9F" w:rsidRPr="00C06F9F" w:rsidRDefault="00C06F9F" w:rsidP="00C06F9F">
      <w:pPr>
        <w:pStyle w:val="ConsPlusNormal"/>
        <w:jc w:val="center"/>
        <w:rPr>
          <w:b/>
          <w:sz w:val="24"/>
          <w:szCs w:val="24"/>
        </w:rPr>
      </w:pPr>
    </w:p>
    <w:p w:rsidR="00C06F9F" w:rsidRPr="00C06F9F" w:rsidRDefault="00C06F9F" w:rsidP="00C06F9F">
      <w:pPr>
        <w:pStyle w:val="ConsPlusNormal"/>
        <w:pageBreakBefore/>
        <w:jc w:val="center"/>
        <w:rPr>
          <w:sz w:val="24"/>
          <w:szCs w:val="24"/>
        </w:rPr>
      </w:pPr>
      <w:r w:rsidRPr="00C06F9F">
        <w:rPr>
          <w:b/>
          <w:sz w:val="24"/>
          <w:szCs w:val="24"/>
        </w:rPr>
        <w:lastRenderedPageBreak/>
        <w:t>Адресный перечень, предусмотренный в рамках реализации мероприятия 01.20. Замена и модернизация детских игровых площадок</w:t>
      </w:r>
    </w:p>
    <w:p w:rsidR="00C06F9F" w:rsidRPr="00C06F9F" w:rsidRDefault="00C06F9F" w:rsidP="00C06F9F">
      <w:pPr>
        <w:pStyle w:val="ConsPlusNormal"/>
        <w:ind w:left="539"/>
        <w:jc w:val="center"/>
        <w:rPr>
          <w:b/>
          <w:bCs/>
          <w:sz w:val="24"/>
          <w:szCs w:val="24"/>
        </w:rPr>
      </w:pPr>
    </w:p>
    <w:tbl>
      <w:tblPr>
        <w:tblStyle w:val="a3"/>
        <w:tblW w:w="5000" w:type="pct"/>
        <w:tblLook w:val="04A0" w:firstRow="1" w:lastRow="0" w:firstColumn="1" w:lastColumn="0" w:noHBand="0" w:noVBand="1"/>
      </w:tblPr>
      <w:tblGrid>
        <w:gridCol w:w="421"/>
        <w:gridCol w:w="1852"/>
        <w:gridCol w:w="784"/>
        <w:gridCol w:w="1251"/>
        <w:gridCol w:w="1051"/>
        <w:gridCol w:w="1029"/>
        <w:gridCol w:w="902"/>
        <w:gridCol w:w="1611"/>
        <w:gridCol w:w="1416"/>
        <w:gridCol w:w="595"/>
        <w:gridCol w:w="552"/>
        <w:gridCol w:w="552"/>
        <w:gridCol w:w="552"/>
        <w:gridCol w:w="552"/>
        <w:gridCol w:w="552"/>
        <w:gridCol w:w="1455"/>
      </w:tblGrid>
      <w:tr w:rsidR="00C06F9F" w:rsidRPr="004A107E" w:rsidTr="004A107E">
        <w:trPr>
          <w:trHeight w:val="1635"/>
        </w:trPr>
        <w:tc>
          <w:tcPr>
            <w:tcW w:w="134" w:type="pct"/>
            <w:vMerge w:val="restart"/>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 п/п</w:t>
            </w:r>
          </w:p>
        </w:tc>
        <w:tc>
          <w:tcPr>
            <w:tcW w:w="542" w:type="pct"/>
            <w:vMerge w:val="restar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Мощ</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ность</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прирост</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мощ</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ности</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объекта строи-</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тель</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ства</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(кв.</w:t>
            </w:r>
          </w:p>
          <w:p w:rsidR="00C06F9F" w:rsidRPr="004A107E" w:rsidRDefault="00C06F9F" w:rsidP="00C06F9F">
            <w:pPr>
              <w:jc w:val="center"/>
              <w:rPr>
                <w:rFonts w:ascii="Arial" w:hAnsi="Arial" w:cs="Arial"/>
                <w:sz w:val="24"/>
                <w:szCs w:val="24"/>
              </w:rPr>
            </w:pPr>
            <w:r w:rsidRPr="004A107E">
              <w:rPr>
                <w:rFonts w:ascii="Arial" w:hAnsi="Arial" w:cs="Arial"/>
                <w:sz w:val="24"/>
                <w:szCs w:val="24"/>
              </w:rPr>
              <w:t xml:space="preserve">метр, </w:t>
            </w:r>
            <w:r w:rsidRPr="004A107E">
              <w:rPr>
                <w:rFonts w:ascii="Arial" w:hAnsi="Arial" w:cs="Arial"/>
                <w:sz w:val="24"/>
                <w:szCs w:val="24"/>
              </w:rPr>
              <w:lastRenderedPageBreak/>
              <w:t>погон-</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ный</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метр, место, койко-место</w:t>
            </w:r>
          </w:p>
          <w:p w:rsidR="00C06F9F" w:rsidRPr="004A107E" w:rsidRDefault="00C06F9F" w:rsidP="00C06F9F">
            <w:pPr>
              <w:jc w:val="center"/>
              <w:rPr>
                <w:rFonts w:ascii="Arial" w:hAnsi="Arial" w:cs="Arial"/>
                <w:sz w:val="24"/>
                <w:szCs w:val="24"/>
              </w:rPr>
            </w:pPr>
            <w:r w:rsidRPr="004A107E">
              <w:rPr>
                <w:rFonts w:ascii="Arial" w:hAnsi="Arial" w:cs="Arial"/>
                <w:sz w:val="24"/>
                <w:szCs w:val="24"/>
              </w:rPr>
              <w:t>и так далее)</w:t>
            </w:r>
          </w:p>
        </w:tc>
        <w:tc>
          <w:tcPr>
            <w:tcW w:w="406" w:type="pct"/>
            <w:vMerge w:val="restar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 xml:space="preserve">Виды работ  в соответствии с </w:t>
            </w:r>
            <w:proofErr w:type="spellStart"/>
            <w:r w:rsidRPr="004A107E">
              <w:rPr>
                <w:rFonts w:ascii="Arial" w:hAnsi="Arial" w:cs="Arial"/>
                <w:sz w:val="24"/>
                <w:szCs w:val="24"/>
              </w:rPr>
              <w:t>классификато</w:t>
            </w:r>
            <w:proofErr w:type="spellEnd"/>
            <w:r w:rsidRPr="004A107E">
              <w:rPr>
                <w:rFonts w:ascii="Arial" w:hAnsi="Arial" w:cs="Arial"/>
                <w:sz w:val="24"/>
                <w:szCs w:val="24"/>
              </w:rPr>
              <w:t>-ром работ</w:t>
            </w:r>
          </w:p>
        </w:tc>
        <w:tc>
          <w:tcPr>
            <w:tcW w:w="316" w:type="pct"/>
            <w:vMerge w:val="restar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Сроки проведения работ</w:t>
            </w:r>
          </w:p>
        </w:tc>
        <w:tc>
          <w:tcPr>
            <w:tcW w:w="316" w:type="pct"/>
            <w:vMerge w:val="restar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Открытие объекта/за-</w:t>
            </w:r>
            <w:proofErr w:type="spellStart"/>
            <w:r w:rsidRPr="004A107E">
              <w:rPr>
                <w:rFonts w:ascii="Arial" w:hAnsi="Arial" w:cs="Arial"/>
                <w:sz w:val="24"/>
                <w:szCs w:val="24"/>
              </w:rPr>
              <w:t>вершение</w:t>
            </w:r>
            <w:proofErr w:type="spellEnd"/>
            <w:r w:rsidRPr="004A107E">
              <w:rPr>
                <w:rFonts w:ascii="Arial" w:hAnsi="Arial" w:cs="Arial"/>
                <w:sz w:val="24"/>
                <w:szCs w:val="24"/>
              </w:rPr>
              <w:t xml:space="preserve"> работ</w:t>
            </w:r>
          </w:p>
        </w:tc>
        <w:tc>
          <w:tcPr>
            <w:tcW w:w="316" w:type="pct"/>
            <w:vMerge w:val="restart"/>
            <w:vAlign w:val="center"/>
            <w:hideMark/>
          </w:tcPr>
          <w:p w:rsidR="00C06F9F" w:rsidRPr="004A107E" w:rsidRDefault="00C06F9F" w:rsidP="00C06F9F">
            <w:pPr>
              <w:jc w:val="center"/>
              <w:rPr>
                <w:rFonts w:ascii="Arial" w:hAnsi="Arial" w:cs="Arial"/>
                <w:sz w:val="24"/>
                <w:szCs w:val="24"/>
              </w:rPr>
            </w:pPr>
            <w:proofErr w:type="spellStart"/>
            <w:proofErr w:type="gramStart"/>
            <w:r w:rsidRPr="004A107E">
              <w:rPr>
                <w:rFonts w:ascii="Arial" w:hAnsi="Arial" w:cs="Arial"/>
                <w:sz w:val="24"/>
                <w:szCs w:val="24"/>
              </w:rPr>
              <w:t>Предель-ная</w:t>
            </w:r>
            <w:proofErr w:type="spellEnd"/>
            <w:proofErr w:type="gramEnd"/>
            <w:r w:rsidRPr="004A107E">
              <w:rPr>
                <w:rFonts w:ascii="Arial" w:hAnsi="Arial" w:cs="Arial"/>
                <w:sz w:val="24"/>
                <w:szCs w:val="24"/>
              </w:rPr>
              <w:t xml:space="preserve"> </w:t>
            </w:r>
            <w:proofErr w:type="spellStart"/>
            <w:r w:rsidRPr="004A107E">
              <w:rPr>
                <w:rFonts w:ascii="Arial" w:hAnsi="Arial" w:cs="Arial"/>
                <w:sz w:val="24"/>
                <w:szCs w:val="24"/>
              </w:rPr>
              <w:t>стои-мость</w:t>
            </w:r>
            <w:proofErr w:type="spellEnd"/>
            <w:r w:rsidRPr="004A107E">
              <w:rPr>
                <w:rFonts w:ascii="Arial" w:hAnsi="Arial" w:cs="Arial"/>
                <w:sz w:val="24"/>
                <w:szCs w:val="24"/>
              </w:rPr>
              <w:t xml:space="preserve"> объекта капиталь-</w:t>
            </w:r>
            <w:proofErr w:type="spellStart"/>
            <w:r w:rsidRPr="004A107E">
              <w:rPr>
                <w:rFonts w:ascii="Arial" w:hAnsi="Arial" w:cs="Arial"/>
                <w:sz w:val="24"/>
                <w:szCs w:val="24"/>
              </w:rPr>
              <w:t>ного</w:t>
            </w:r>
            <w:proofErr w:type="spellEnd"/>
            <w:r w:rsidRPr="004A107E">
              <w:rPr>
                <w:rFonts w:ascii="Arial" w:hAnsi="Arial" w:cs="Arial"/>
                <w:sz w:val="24"/>
                <w:szCs w:val="24"/>
              </w:rPr>
              <w:t xml:space="preserve"> строи-</w:t>
            </w:r>
            <w:proofErr w:type="spellStart"/>
            <w:r w:rsidRPr="004A107E">
              <w:rPr>
                <w:rFonts w:ascii="Arial" w:hAnsi="Arial" w:cs="Arial"/>
                <w:sz w:val="24"/>
                <w:szCs w:val="24"/>
              </w:rPr>
              <w:t>тельства</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r w:rsidRPr="004A107E">
              <w:rPr>
                <w:rFonts w:ascii="Arial" w:hAnsi="Arial" w:cs="Arial"/>
                <w:sz w:val="24"/>
                <w:szCs w:val="24"/>
              </w:rPr>
              <w:t>работ  (тыс. руб.)</w:t>
            </w:r>
          </w:p>
        </w:tc>
        <w:tc>
          <w:tcPr>
            <w:tcW w:w="226" w:type="pct"/>
            <w:vMerge w:val="restar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Профинансировано на 01.01.23  (тыс. руб.)</w:t>
            </w:r>
          </w:p>
        </w:tc>
        <w:tc>
          <w:tcPr>
            <w:tcW w:w="406" w:type="pct"/>
            <w:vMerge w:val="restar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Источники финансирования</w:t>
            </w:r>
          </w:p>
        </w:tc>
        <w:tc>
          <w:tcPr>
            <w:tcW w:w="1840" w:type="pct"/>
            <w:gridSpan w:val="6"/>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4A107E">
        <w:trPr>
          <w:trHeight w:val="1290"/>
        </w:trPr>
        <w:tc>
          <w:tcPr>
            <w:tcW w:w="134" w:type="pct"/>
            <w:vMerge/>
            <w:hideMark/>
          </w:tcPr>
          <w:p w:rsidR="00C06F9F" w:rsidRPr="004A107E" w:rsidRDefault="00C06F9F" w:rsidP="00C06F9F">
            <w:pPr>
              <w:jc w:val="center"/>
              <w:rPr>
                <w:rFonts w:ascii="Arial" w:hAnsi="Arial" w:cs="Arial"/>
                <w:sz w:val="24"/>
                <w:szCs w:val="24"/>
              </w:rPr>
            </w:pPr>
          </w:p>
        </w:tc>
        <w:tc>
          <w:tcPr>
            <w:tcW w:w="542" w:type="pct"/>
            <w:vMerge/>
            <w:vAlign w:val="center"/>
            <w:hideMark/>
          </w:tcPr>
          <w:p w:rsidR="00C06F9F" w:rsidRPr="004A107E" w:rsidRDefault="00C06F9F" w:rsidP="00C06F9F">
            <w:pPr>
              <w:jc w:val="center"/>
              <w:rPr>
                <w:rFonts w:ascii="Arial" w:hAnsi="Arial" w:cs="Arial"/>
                <w:sz w:val="24"/>
                <w:szCs w:val="24"/>
              </w:rPr>
            </w:pPr>
          </w:p>
        </w:tc>
        <w:tc>
          <w:tcPr>
            <w:tcW w:w="226" w:type="pct"/>
            <w:vMerge/>
            <w:vAlign w:val="center"/>
            <w:hideMark/>
          </w:tcPr>
          <w:p w:rsidR="00C06F9F" w:rsidRPr="004A107E" w:rsidRDefault="00C06F9F" w:rsidP="00C06F9F">
            <w:pPr>
              <w:jc w:val="center"/>
              <w:rPr>
                <w:rFonts w:ascii="Arial" w:hAnsi="Arial" w:cs="Arial"/>
                <w:sz w:val="24"/>
                <w:szCs w:val="24"/>
              </w:rPr>
            </w:pPr>
          </w:p>
        </w:tc>
        <w:tc>
          <w:tcPr>
            <w:tcW w:w="406" w:type="pct"/>
            <w:vMerge/>
            <w:vAlign w:val="center"/>
            <w:hideMark/>
          </w:tcPr>
          <w:p w:rsidR="00C06F9F" w:rsidRPr="004A107E" w:rsidRDefault="00C06F9F" w:rsidP="00C06F9F">
            <w:pPr>
              <w:jc w:val="center"/>
              <w:rPr>
                <w:rFonts w:ascii="Arial" w:hAnsi="Arial" w:cs="Arial"/>
                <w:sz w:val="24"/>
                <w:szCs w:val="24"/>
              </w:rPr>
            </w:pPr>
          </w:p>
        </w:tc>
        <w:tc>
          <w:tcPr>
            <w:tcW w:w="316" w:type="pct"/>
            <w:vMerge/>
            <w:vAlign w:val="center"/>
            <w:hideMark/>
          </w:tcPr>
          <w:p w:rsidR="00C06F9F" w:rsidRPr="004A107E" w:rsidRDefault="00C06F9F" w:rsidP="00C06F9F">
            <w:pPr>
              <w:jc w:val="center"/>
              <w:rPr>
                <w:rFonts w:ascii="Arial" w:hAnsi="Arial" w:cs="Arial"/>
                <w:sz w:val="24"/>
                <w:szCs w:val="24"/>
              </w:rPr>
            </w:pPr>
          </w:p>
        </w:tc>
        <w:tc>
          <w:tcPr>
            <w:tcW w:w="316" w:type="pct"/>
            <w:vMerge/>
            <w:vAlign w:val="center"/>
            <w:hideMark/>
          </w:tcPr>
          <w:p w:rsidR="00C06F9F" w:rsidRPr="004A107E" w:rsidRDefault="00C06F9F" w:rsidP="00C06F9F">
            <w:pPr>
              <w:jc w:val="center"/>
              <w:rPr>
                <w:rFonts w:ascii="Arial" w:hAnsi="Arial" w:cs="Arial"/>
                <w:sz w:val="24"/>
                <w:szCs w:val="24"/>
              </w:rPr>
            </w:pPr>
          </w:p>
        </w:tc>
        <w:tc>
          <w:tcPr>
            <w:tcW w:w="316" w:type="pct"/>
            <w:vMerge/>
            <w:vAlign w:val="center"/>
            <w:hideMark/>
          </w:tcPr>
          <w:p w:rsidR="00C06F9F" w:rsidRPr="004A107E" w:rsidRDefault="00C06F9F" w:rsidP="00C06F9F">
            <w:pPr>
              <w:jc w:val="center"/>
              <w:rPr>
                <w:rFonts w:ascii="Arial" w:hAnsi="Arial" w:cs="Arial"/>
                <w:sz w:val="24"/>
                <w:szCs w:val="24"/>
              </w:rPr>
            </w:pPr>
          </w:p>
        </w:tc>
        <w:tc>
          <w:tcPr>
            <w:tcW w:w="226" w:type="pct"/>
            <w:vMerge/>
            <w:vAlign w:val="center"/>
            <w:hideMark/>
          </w:tcPr>
          <w:p w:rsidR="00C06F9F" w:rsidRPr="004A107E" w:rsidRDefault="00C06F9F" w:rsidP="00C06F9F">
            <w:pPr>
              <w:jc w:val="center"/>
              <w:rPr>
                <w:rFonts w:ascii="Arial" w:hAnsi="Arial" w:cs="Arial"/>
                <w:sz w:val="24"/>
                <w:szCs w:val="24"/>
              </w:rPr>
            </w:pPr>
          </w:p>
        </w:tc>
        <w:tc>
          <w:tcPr>
            <w:tcW w:w="406" w:type="pct"/>
            <w:vMerge/>
            <w:vAlign w:val="center"/>
            <w:hideMark/>
          </w:tcPr>
          <w:p w:rsidR="00C06F9F" w:rsidRPr="004A107E" w:rsidRDefault="00C06F9F" w:rsidP="00C06F9F">
            <w:pPr>
              <w:jc w:val="center"/>
              <w:rPr>
                <w:rFonts w:ascii="Arial" w:hAnsi="Arial" w:cs="Arial"/>
                <w:sz w:val="24"/>
                <w:szCs w:val="24"/>
              </w:rPr>
            </w:pPr>
          </w:p>
        </w:tc>
        <w:tc>
          <w:tcPr>
            <w:tcW w:w="361" w:type="pc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всего</w:t>
            </w:r>
          </w:p>
        </w:tc>
        <w:tc>
          <w:tcPr>
            <w:tcW w:w="317" w:type="pc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2023 год</w:t>
            </w:r>
          </w:p>
        </w:tc>
        <w:tc>
          <w:tcPr>
            <w:tcW w:w="361" w:type="pc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2024 год</w:t>
            </w:r>
          </w:p>
        </w:tc>
        <w:tc>
          <w:tcPr>
            <w:tcW w:w="271" w:type="pc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2025 год</w:t>
            </w:r>
          </w:p>
        </w:tc>
        <w:tc>
          <w:tcPr>
            <w:tcW w:w="271" w:type="pct"/>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2026 год</w:t>
            </w:r>
          </w:p>
        </w:tc>
        <w:tc>
          <w:tcPr>
            <w:tcW w:w="259" w:type="pct"/>
            <w:vAlign w:val="center"/>
            <w:hideMark/>
          </w:tcPr>
          <w:p w:rsidR="00C06F9F" w:rsidRPr="00C06F9F" w:rsidRDefault="00C06F9F" w:rsidP="00C06F9F">
            <w:pPr>
              <w:jc w:val="center"/>
              <w:rPr>
                <w:rFonts w:ascii="Arial" w:hAnsi="Arial" w:cs="Arial"/>
                <w:sz w:val="24"/>
                <w:szCs w:val="24"/>
              </w:rPr>
            </w:pPr>
            <w:r w:rsidRPr="004A107E">
              <w:rPr>
                <w:rFonts w:ascii="Arial" w:hAnsi="Arial" w:cs="Arial"/>
                <w:sz w:val="24"/>
                <w:szCs w:val="24"/>
              </w:rPr>
              <w:t>2027 год</w:t>
            </w:r>
          </w:p>
        </w:tc>
        <w:tc>
          <w:tcPr>
            <w:tcW w:w="271" w:type="pct"/>
            <w:vMerge/>
            <w:hideMark/>
          </w:tcPr>
          <w:p w:rsidR="00C06F9F" w:rsidRPr="00C06F9F" w:rsidRDefault="00C06F9F" w:rsidP="00C06F9F">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858"/>
        <w:gridCol w:w="850"/>
        <w:gridCol w:w="1277"/>
        <w:gridCol w:w="992"/>
        <w:gridCol w:w="995"/>
        <w:gridCol w:w="992"/>
        <w:gridCol w:w="1561"/>
        <w:gridCol w:w="1274"/>
        <w:gridCol w:w="711"/>
        <w:gridCol w:w="566"/>
        <w:gridCol w:w="566"/>
        <w:gridCol w:w="427"/>
        <w:gridCol w:w="566"/>
        <w:gridCol w:w="566"/>
        <w:gridCol w:w="1522"/>
      </w:tblGrid>
      <w:tr w:rsidR="004A107E" w:rsidRPr="00C06F9F" w:rsidTr="004A107E">
        <w:trPr>
          <w:trHeight w:val="300"/>
          <w:tblHeader/>
        </w:trPr>
        <w:tc>
          <w:tcPr>
            <w:tcW w:w="13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61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8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42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2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32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32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5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42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23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18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18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14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18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18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503"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4A107E" w:rsidRPr="00C06F9F" w:rsidTr="004A107E">
        <w:trPr>
          <w:trHeight w:val="397"/>
        </w:trPr>
        <w:tc>
          <w:tcPr>
            <w:tcW w:w="134"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614" w:type="pct"/>
            <w:vMerge w:val="restart"/>
            <w:tcBorders>
              <w:top w:val="single" w:sz="4" w:space="0" w:color="auto"/>
              <w:left w:val="single" w:sz="4" w:space="0" w:color="auto"/>
              <w:bottom w:val="single" w:sz="4" w:space="0" w:color="auto"/>
              <w:right w:val="single" w:sz="4" w:space="0" w:color="auto"/>
            </w:tcBorders>
            <w:hideMark/>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п. Власиха, </w:t>
            </w:r>
          </w:p>
          <w:p w:rsidR="00C06F9F" w:rsidRPr="00C06F9F" w:rsidRDefault="00C06F9F" w:rsidP="00C06F9F">
            <w:pPr>
              <w:rPr>
                <w:rFonts w:ascii="Arial" w:hAnsi="Arial" w:cs="Arial"/>
                <w:sz w:val="24"/>
                <w:szCs w:val="24"/>
              </w:rPr>
            </w:pPr>
            <w:r w:rsidRPr="00C06F9F">
              <w:rPr>
                <w:rFonts w:ascii="Arial" w:hAnsi="Arial" w:cs="Arial"/>
                <w:sz w:val="24"/>
                <w:szCs w:val="24"/>
              </w:rPr>
              <w:t>ул. Заозерная, д. 16</w:t>
            </w:r>
          </w:p>
        </w:tc>
        <w:tc>
          <w:tcPr>
            <w:tcW w:w="281" w:type="pct"/>
            <w:vMerge w:val="restart"/>
            <w:shd w:val="clear" w:color="auto" w:fill="auto"/>
            <w:hideMark/>
          </w:tcPr>
          <w:p w:rsidR="00C06F9F" w:rsidRPr="00C06F9F" w:rsidRDefault="00C06F9F" w:rsidP="00C06F9F">
            <w:pPr>
              <w:rPr>
                <w:rFonts w:ascii="Arial" w:hAnsi="Arial" w:cs="Arial"/>
                <w:sz w:val="24"/>
                <w:szCs w:val="24"/>
              </w:rPr>
            </w:pPr>
          </w:p>
        </w:tc>
        <w:tc>
          <w:tcPr>
            <w:tcW w:w="422"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28"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01.08.2023 – 15.10.2023</w:t>
            </w:r>
          </w:p>
        </w:tc>
        <w:tc>
          <w:tcPr>
            <w:tcW w:w="329"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19.10.2023</w:t>
            </w:r>
          </w:p>
        </w:tc>
        <w:tc>
          <w:tcPr>
            <w:tcW w:w="328"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6 262,59</w:t>
            </w:r>
          </w:p>
          <w:p w:rsidR="00C06F9F" w:rsidRPr="00C06F9F" w:rsidRDefault="00C06F9F" w:rsidP="00C06F9F">
            <w:pPr>
              <w:rPr>
                <w:rFonts w:ascii="Arial" w:hAnsi="Arial" w:cs="Arial"/>
                <w:sz w:val="24"/>
                <w:szCs w:val="24"/>
              </w:rPr>
            </w:pPr>
          </w:p>
        </w:tc>
        <w:tc>
          <w:tcPr>
            <w:tcW w:w="51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235"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6 262,59</w:t>
            </w:r>
          </w:p>
          <w:p w:rsidR="00C06F9F" w:rsidRPr="00C06F9F" w:rsidRDefault="00C06F9F" w:rsidP="00C06F9F">
            <w:pPr>
              <w:jc w:val="center"/>
              <w:rPr>
                <w:rFonts w:ascii="Arial" w:hAnsi="Arial" w:cs="Arial"/>
                <w:b/>
                <w:sz w:val="24"/>
                <w:szCs w:val="24"/>
              </w:rPr>
            </w:pPr>
          </w:p>
        </w:tc>
        <w:tc>
          <w:tcPr>
            <w:tcW w:w="187"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6 262,59</w:t>
            </w:r>
          </w:p>
          <w:p w:rsidR="00C06F9F" w:rsidRPr="00C06F9F" w:rsidRDefault="00C06F9F" w:rsidP="00C06F9F">
            <w:pPr>
              <w:jc w:val="center"/>
              <w:rPr>
                <w:rFonts w:ascii="Arial" w:hAnsi="Arial" w:cs="Arial"/>
                <w:b/>
                <w:sz w:val="24"/>
                <w:szCs w:val="24"/>
              </w:rPr>
            </w:pP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vAlign w:val="center"/>
            <w:hideMark/>
          </w:tcPr>
          <w:p w:rsidR="00C06F9F" w:rsidRPr="00C06F9F" w:rsidRDefault="00C06F9F" w:rsidP="00C06F9F">
            <w:pPr>
              <w:jc w:val="center"/>
              <w:rPr>
                <w:rFonts w:ascii="Arial" w:hAnsi="Arial" w:cs="Arial"/>
                <w:sz w:val="24"/>
                <w:szCs w:val="24"/>
              </w:rPr>
            </w:pPr>
          </w:p>
        </w:tc>
        <w:tc>
          <w:tcPr>
            <w:tcW w:w="614" w:type="pct"/>
            <w:vMerge/>
            <w:vAlign w:val="center"/>
            <w:hideMark/>
          </w:tcPr>
          <w:p w:rsidR="00C06F9F" w:rsidRPr="00C06F9F" w:rsidRDefault="00C06F9F" w:rsidP="00C06F9F">
            <w:pPr>
              <w:rPr>
                <w:rFonts w:ascii="Arial" w:hAnsi="Arial" w:cs="Arial"/>
                <w:sz w:val="24"/>
                <w:szCs w:val="24"/>
              </w:rPr>
            </w:pPr>
          </w:p>
        </w:tc>
        <w:tc>
          <w:tcPr>
            <w:tcW w:w="281" w:type="pct"/>
            <w:vMerge/>
            <w:vAlign w:val="center"/>
            <w:hideMark/>
          </w:tcPr>
          <w:p w:rsidR="00C06F9F" w:rsidRPr="00C06F9F" w:rsidRDefault="00C06F9F" w:rsidP="00C06F9F">
            <w:pPr>
              <w:rPr>
                <w:rFonts w:ascii="Arial" w:hAnsi="Arial" w:cs="Arial"/>
                <w:sz w:val="24"/>
                <w:szCs w:val="24"/>
              </w:rPr>
            </w:pPr>
          </w:p>
        </w:tc>
        <w:tc>
          <w:tcPr>
            <w:tcW w:w="422" w:type="pct"/>
            <w:vMerge/>
            <w:vAlign w:val="center"/>
            <w:hideMark/>
          </w:tcPr>
          <w:p w:rsidR="00C06F9F" w:rsidRPr="00C06F9F" w:rsidRDefault="00C06F9F" w:rsidP="00C06F9F">
            <w:pPr>
              <w:rPr>
                <w:rFonts w:ascii="Arial" w:hAnsi="Arial" w:cs="Arial"/>
                <w:sz w:val="24"/>
                <w:szCs w:val="24"/>
              </w:rPr>
            </w:pPr>
          </w:p>
        </w:tc>
        <w:tc>
          <w:tcPr>
            <w:tcW w:w="328" w:type="pct"/>
            <w:vMerge/>
            <w:vAlign w:val="center"/>
            <w:hideMark/>
          </w:tcPr>
          <w:p w:rsidR="00C06F9F" w:rsidRPr="00C06F9F" w:rsidRDefault="00C06F9F" w:rsidP="00C06F9F">
            <w:pPr>
              <w:rPr>
                <w:rFonts w:ascii="Arial" w:hAnsi="Arial" w:cs="Arial"/>
                <w:sz w:val="24"/>
                <w:szCs w:val="24"/>
              </w:rPr>
            </w:pPr>
          </w:p>
        </w:tc>
        <w:tc>
          <w:tcPr>
            <w:tcW w:w="329" w:type="pct"/>
            <w:vMerge/>
            <w:shd w:val="clear" w:color="auto" w:fill="auto"/>
            <w:vAlign w:val="center"/>
            <w:hideMark/>
          </w:tcPr>
          <w:p w:rsidR="00C06F9F" w:rsidRPr="00C06F9F" w:rsidRDefault="00C06F9F" w:rsidP="00C06F9F">
            <w:pPr>
              <w:rPr>
                <w:rFonts w:ascii="Arial" w:hAnsi="Arial" w:cs="Arial"/>
                <w:sz w:val="24"/>
                <w:szCs w:val="24"/>
              </w:rPr>
            </w:pPr>
          </w:p>
        </w:tc>
        <w:tc>
          <w:tcPr>
            <w:tcW w:w="328" w:type="pct"/>
            <w:vMerge/>
            <w:shd w:val="clear" w:color="auto" w:fill="auto"/>
            <w:vAlign w:val="center"/>
            <w:hideMark/>
          </w:tcPr>
          <w:p w:rsidR="00C06F9F" w:rsidRPr="00C06F9F" w:rsidRDefault="00C06F9F" w:rsidP="00C06F9F">
            <w:pPr>
              <w:rPr>
                <w:rFonts w:ascii="Arial" w:hAnsi="Arial" w:cs="Arial"/>
                <w:sz w:val="24"/>
                <w:szCs w:val="24"/>
              </w:rPr>
            </w:pPr>
          </w:p>
        </w:tc>
        <w:tc>
          <w:tcPr>
            <w:tcW w:w="51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w:t>
            </w:r>
            <w:r w:rsidRPr="00C06F9F">
              <w:rPr>
                <w:rFonts w:ascii="Arial" w:hAnsi="Arial" w:cs="Arial"/>
                <w:sz w:val="24"/>
                <w:szCs w:val="24"/>
              </w:rPr>
              <w:lastRenderedPageBreak/>
              <w:t>ой области</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vAlign w:val="center"/>
            <w:hideMark/>
          </w:tcPr>
          <w:p w:rsidR="00C06F9F" w:rsidRPr="00C06F9F" w:rsidRDefault="00C06F9F" w:rsidP="00C06F9F">
            <w:pPr>
              <w:jc w:val="center"/>
              <w:rPr>
                <w:rFonts w:ascii="Arial" w:hAnsi="Arial" w:cs="Arial"/>
                <w:sz w:val="24"/>
                <w:szCs w:val="24"/>
              </w:rPr>
            </w:pPr>
          </w:p>
        </w:tc>
        <w:tc>
          <w:tcPr>
            <w:tcW w:w="614" w:type="pct"/>
            <w:vMerge/>
            <w:vAlign w:val="center"/>
            <w:hideMark/>
          </w:tcPr>
          <w:p w:rsidR="00C06F9F" w:rsidRPr="00C06F9F" w:rsidRDefault="00C06F9F" w:rsidP="00C06F9F">
            <w:pPr>
              <w:rPr>
                <w:rFonts w:ascii="Arial" w:hAnsi="Arial" w:cs="Arial"/>
                <w:sz w:val="24"/>
                <w:szCs w:val="24"/>
              </w:rPr>
            </w:pPr>
          </w:p>
        </w:tc>
        <w:tc>
          <w:tcPr>
            <w:tcW w:w="281" w:type="pct"/>
            <w:vMerge/>
            <w:vAlign w:val="center"/>
            <w:hideMark/>
          </w:tcPr>
          <w:p w:rsidR="00C06F9F" w:rsidRPr="00C06F9F" w:rsidRDefault="00C06F9F" w:rsidP="00C06F9F">
            <w:pPr>
              <w:rPr>
                <w:rFonts w:ascii="Arial" w:hAnsi="Arial" w:cs="Arial"/>
                <w:sz w:val="24"/>
                <w:szCs w:val="24"/>
              </w:rPr>
            </w:pPr>
          </w:p>
        </w:tc>
        <w:tc>
          <w:tcPr>
            <w:tcW w:w="422" w:type="pct"/>
            <w:vMerge/>
            <w:vAlign w:val="center"/>
            <w:hideMark/>
          </w:tcPr>
          <w:p w:rsidR="00C06F9F" w:rsidRPr="00C06F9F" w:rsidRDefault="00C06F9F" w:rsidP="00C06F9F">
            <w:pPr>
              <w:rPr>
                <w:rFonts w:ascii="Arial" w:hAnsi="Arial" w:cs="Arial"/>
                <w:sz w:val="24"/>
                <w:szCs w:val="24"/>
              </w:rPr>
            </w:pPr>
          </w:p>
        </w:tc>
        <w:tc>
          <w:tcPr>
            <w:tcW w:w="328" w:type="pct"/>
            <w:vMerge/>
            <w:vAlign w:val="center"/>
            <w:hideMark/>
          </w:tcPr>
          <w:p w:rsidR="00C06F9F" w:rsidRPr="00C06F9F" w:rsidRDefault="00C06F9F" w:rsidP="00C06F9F">
            <w:pPr>
              <w:rPr>
                <w:rFonts w:ascii="Arial" w:hAnsi="Arial" w:cs="Arial"/>
                <w:sz w:val="24"/>
                <w:szCs w:val="24"/>
              </w:rPr>
            </w:pPr>
          </w:p>
        </w:tc>
        <w:tc>
          <w:tcPr>
            <w:tcW w:w="329" w:type="pct"/>
            <w:vMerge/>
            <w:shd w:val="clear" w:color="auto" w:fill="auto"/>
            <w:vAlign w:val="center"/>
            <w:hideMark/>
          </w:tcPr>
          <w:p w:rsidR="00C06F9F" w:rsidRPr="00C06F9F" w:rsidRDefault="00C06F9F" w:rsidP="00C06F9F">
            <w:pPr>
              <w:rPr>
                <w:rFonts w:ascii="Arial" w:hAnsi="Arial" w:cs="Arial"/>
                <w:sz w:val="24"/>
                <w:szCs w:val="24"/>
              </w:rPr>
            </w:pPr>
          </w:p>
        </w:tc>
        <w:tc>
          <w:tcPr>
            <w:tcW w:w="328" w:type="pct"/>
            <w:vMerge/>
            <w:shd w:val="clear" w:color="auto" w:fill="auto"/>
            <w:vAlign w:val="center"/>
            <w:hideMark/>
          </w:tcPr>
          <w:p w:rsidR="00C06F9F" w:rsidRPr="00C06F9F" w:rsidRDefault="00C06F9F" w:rsidP="00C06F9F">
            <w:pPr>
              <w:rPr>
                <w:rFonts w:ascii="Arial" w:hAnsi="Arial" w:cs="Arial"/>
                <w:sz w:val="24"/>
                <w:szCs w:val="24"/>
              </w:rPr>
            </w:pPr>
          </w:p>
        </w:tc>
        <w:tc>
          <w:tcPr>
            <w:tcW w:w="51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vAlign w:val="center"/>
            <w:hideMark/>
          </w:tcPr>
          <w:p w:rsidR="00C06F9F" w:rsidRPr="00C06F9F" w:rsidRDefault="00C06F9F" w:rsidP="00C06F9F">
            <w:pPr>
              <w:jc w:val="center"/>
              <w:rPr>
                <w:rFonts w:ascii="Arial" w:hAnsi="Arial" w:cs="Arial"/>
                <w:sz w:val="24"/>
                <w:szCs w:val="24"/>
              </w:rPr>
            </w:pPr>
          </w:p>
        </w:tc>
        <w:tc>
          <w:tcPr>
            <w:tcW w:w="614" w:type="pct"/>
            <w:vMerge/>
            <w:vAlign w:val="center"/>
            <w:hideMark/>
          </w:tcPr>
          <w:p w:rsidR="00C06F9F" w:rsidRPr="00C06F9F" w:rsidRDefault="00C06F9F" w:rsidP="00C06F9F">
            <w:pPr>
              <w:rPr>
                <w:rFonts w:ascii="Arial" w:hAnsi="Arial" w:cs="Arial"/>
                <w:sz w:val="24"/>
                <w:szCs w:val="24"/>
              </w:rPr>
            </w:pPr>
          </w:p>
        </w:tc>
        <w:tc>
          <w:tcPr>
            <w:tcW w:w="281" w:type="pct"/>
            <w:vMerge/>
            <w:vAlign w:val="center"/>
            <w:hideMark/>
          </w:tcPr>
          <w:p w:rsidR="00C06F9F" w:rsidRPr="00C06F9F" w:rsidRDefault="00C06F9F" w:rsidP="00C06F9F">
            <w:pPr>
              <w:rPr>
                <w:rFonts w:ascii="Arial" w:hAnsi="Arial" w:cs="Arial"/>
                <w:sz w:val="24"/>
                <w:szCs w:val="24"/>
              </w:rPr>
            </w:pPr>
          </w:p>
        </w:tc>
        <w:tc>
          <w:tcPr>
            <w:tcW w:w="422" w:type="pct"/>
            <w:vMerge/>
            <w:vAlign w:val="center"/>
            <w:hideMark/>
          </w:tcPr>
          <w:p w:rsidR="00C06F9F" w:rsidRPr="00C06F9F" w:rsidRDefault="00C06F9F" w:rsidP="00C06F9F">
            <w:pPr>
              <w:rPr>
                <w:rFonts w:ascii="Arial" w:hAnsi="Arial" w:cs="Arial"/>
                <w:sz w:val="24"/>
                <w:szCs w:val="24"/>
              </w:rPr>
            </w:pPr>
          </w:p>
        </w:tc>
        <w:tc>
          <w:tcPr>
            <w:tcW w:w="328" w:type="pct"/>
            <w:vMerge/>
            <w:vAlign w:val="center"/>
            <w:hideMark/>
          </w:tcPr>
          <w:p w:rsidR="00C06F9F" w:rsidRPr="00C06F9F" w:rsidRDefault="00C06F9F" w:rsidP="00C06F9F">
            <w:pPr>
              <w:rPr>
                <w:rFonts w:ascii="Arial" w:hAnsi="Arial" w:cs="Arial"/>
                <w:sz w:val="24"/>
                <w:szCs w:val="24"/>
              </w:rPr>
            </w:pPr>
          </w:p>
        </w:tc>
        <w:tc>
          <w:tcPr>
            <w:tcW w:w="329" w:type="pct"/>
            <w:vMerge/>
            <w:shd w:val="clear" w:color="auto" w:fill="auto"/>
            <w:vAlign w:val="center"/>
            <w:hideMark/>
          </w:tcPr>
          <w:p w:rsidR="00C06F9F" w:rsidRPr="00C06F9F" w:rsidRDefault="00C06F9F" w:rsidP="00C06F9F">
            <w:pPr>
              <w:rPr>
                <w:rFonts w:ascii="Arial" w:hAnsi="Arial" w:cs="Arial"/>
                <w:sz w:val="24"/>
                <w:szCs w:val="24"/>
              </w:rPr>
            </w:pPr>
          </w:p>
        </w:tc>
        <w:tc>
          <w:tcPr>
            <w:tcW w:w="328" w:type="pct"/>
            <w:vMerge/>
            <w:shd w:val="clear" w:color="auto" w:fill="auto"/>
            <w:vAlign w:val="center"/>
            <w:hideMark/>
          </w:tcPr>
          <w:p w:rsidR="00C06F9F" w:rsidRPr="00C06F9F" w:rsidRDefault="00C06F9F" w:rsidP="00C06F9F">
            <w:pPr>
              <w:rPr>
                <w:rFonts w:ascii="Arial" w:hAnsi="Arial" w:cs="Arial"/>
                <w:sz w:val="24"/>
                <w:szCs w:val="24"/>
              </w:rPr>
            </w:pPr>
          </w:p>
        </w:tc>
        <w:tc>
          <w:tcPr>
            <w:tcW w:w="51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6 262,59</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6 262,59</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397"/>
        </w:trPr>
        <w:tc>
          <w:tcPr>
            <w:tcW w:w="134" w:type="pct"/>
            <w:vMerge/>
            <w:vAlign w:val="center"/>
          </w:tcPr>
          <w:p w:rsidR="00C06F9F" w:rsidRPr="00C06F9F" w:rsidRDefault="00C06F9F" w:rsidP="00C06F9F">
            <w:pPr>
              <w:jc w:val="center"/>
              <w:rPr>
                <w:rFonts w:ascii="Arial" w:hAnsi="Arial" w:cs="Arial"/>
                <w:sz w:val="24"/>
                <w:szCs w:val="24"/>
              </w:rPr>
            </w:pPr>
          </w:p>
        </w:tc>
        <w:tc>
          <w:tcPr>
            <w:tcW w:w="614" w:type="pct"/>
            <w:vMerge/>
            <w:vAlign w:val="center"/>
          </w:tcPr>
          <w:p w:rsidR="00C06F9F" w:rsidRPr="00C06F9F" w:rsidRDefault="00C06F9F" w:rsidP="00C06F9F">
            <w:pPr>
              <w:rPr>
                <w:rFonts w:ascii="Arial" w:hAnsi="Arial" w:cs="Arial"/>
                <w:sz w:val="24"/>
                <w:szCs w:val="24"/>
              </w:rPr>
            </w:pPr>
          </w:p>
        </w:tc>
        <w:tc>
          <w:tcPr>
            <w:tcW w:w="281" w:type="pct"/>
            <w:vMerge/>
            <w:vAlign w:val="center"/>
          </w:tcPr>
          <w:p w:rsidR="00C06F9F" w:rsidRPr="00C06F9F" w:rsidRDefault="00C06F9F" w:rsidP="00C06F9F">
            <w:pPr>
              <w:rPr>
                <w:rFonts w:ascii="Arial" w:hAnsi="Arial" w:cs="Arial"/>
                <w:sz w:val="24"/>
                <w:szCs w:val="24"/>
              </w:rPr>
            </w:pPr>
          </w:p>
        </w:tc>
        <w:tc>
          <w:tcPr>
            <w:tcW w:w="422" w:type="pct"/>
            <w:vMerge/>
            <w:vAlign w:val="center"/>
          </w:tcPr>
          <w:p w:rsidR="00C06F9F" w:rsidRPr="00C06F9F" w:rsidRDefault="00C06F9F" w:rsidP="00C06F9F">
            <w:pPr>
              <w:rPr>
                <w:rFonts w:ascii="Arial" w:hAnsi="Arial" w:cs="Arial"/>
                <w:sz w:val="24"/>
                <w:szCs w:val="24"/>
              </w:rPr>
            </w:pPr>
          </w:p>
        </w:tc>
        <w:tc>
          <w:tcPr>
            <w:tcW w:w="328" w:type="pct"/>
            <w:vMerge/>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p>
        </w:tc>
      </w:tr>
      <w:tr w:rsidR="004A107E" w:rsidRPr="00C06F9F" w:rsidTr="004A107E">
        <w:trPr>
          <w:trHeight w:val="397"/>
        </w:trPr>
        <w:tc>
          <w:tcPr>
            <w:tcW w:w="1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614" w:type="pct"/>
            <w:vMerge w:val="restart"/>
            <w:tcBorders>
              <w:top w:val="single" w:sz="4" w:space="0" w:color="auto"/>
              <w:left w:val="single" w:sz="4" w:space="0" w:color="auto"/>
              <w:right w:val="single" w:sz="4" w:space="0" w:color="auto"/>
            </w:tcBorders>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п.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ул. Маршала Жукова, </w:t>
            </w:r>
            <w:r w:rsidRPr="00C06F9F">
              <w:rPr>
                <w:rFonts w:ascii="Arial" w:hAnsi="Arial" w:cs="Arial"/>
                <w:sz w:val="24"/>
                <w:szCs w:val="24"/>
              </w:rPr>
              <w:br/>
              <w:t>д. 21</w:t>
            </w:r>
          </w:p>
        </w:tc>
        <w:tc>
          <w:tcPr>
            <w:tcW w:w="281" w:type="pct"/>
            <w:vMerge w:val="restart"/>
            <w:shd w:val="clear" w:color="auto" w:fill="auto"/>
          </w:tcPr>
          <w:p w:rsidR="00C06F9F" w:rsidRPr="00C06F9F" w:rsidRDefault="00C06F9F" w:rsidP="00C06F9F">
            <w:pPr>
              <w:rPr>
                <w:rFonts w:ascii="Arial" w:hAnsi="Arial" w:cs="Arial"/>
                <w:sz w:val="24"/>
                <w:szCs w:val="24"/>
              </w:rPr>
            </w:pPr>
          </w:p>
        </w:tc>
        <w:tc>
          <w:tcPr>
            <w:tcW w:w="42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28"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20.05.2024 – 07.11.2024</w:t>
            </w:r>
          </w:p>
        </w:tc>
        <w:tc>
          <w:tcPr>
            <w:tcW w:w="32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07.11.2024</w:t>
            </w:r>
          </w:p>
        </w:tc>
        <w:tc>
          <w:tcPr>
            <w:tcW w:w="328"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3 109,56</w:t>
            </w: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23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color w:val="000000"/>
                <w:sz w:val="24"/>
                <w:szCs w:val="24"/>
              </w:rPr>
              <w:t>3 109,56</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color w:val="000000"/>
                <w:sz w:val="24"/>
                <w:szCs w:val="24"/>
              </w:rPr>
              <w:t>3 109,56</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614"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Московской области</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614"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614"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3 109,56</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3 109,56</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397"/>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614"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p>
        </w:tc>
      </w:tr>
      <w:tr w:rsidR="004A107E" w:rsidRPr="00C06F9F" w:rsidTr="004A107E">
        <w:trPr>
          <w:trHeight w:val="397"/>
        </w:trPr>
        <w:tc>
          <w:tcPr>
            <w:tcW w:w="1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614" w:type="pct"/>
            <w:vMerge w:val="restart"/>
            <w:tcBorders>
              <w:top w:val="single" w:sz="4" w:space="0" w:color="auto"/>
              <w:left w:val="single" w:sz="4" w:space="0" w:color="auto"/>
              <w:right w:val="single" w:sz="4" w:space="0" w:color="auto"/>
            </w:tcBorders>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п. Власиха, </w:t>
            </w:r>
          </w:p>
          <w:p w:rsidR="00C06F9F" w:rsidRPr="00C06F9F" w:rsidRDefault="00C06F9F" w:rsidP="00C06F9F">
            <w:pPr>
              <w:rPr>
                <w:rFonts w:ascii="Arial" w:hAnsi="Arial" w:cs="Arial"/>
                <w:sz w:val="24"/>
                <w:szCs w:val="24"/>
              </w:rPr>
            </w:pPr>
            <w:r w:rsidRPr="00C06F9F">
              <w:rPr>
                <w:rFonts w:ascii="Arial" w:hAnsi="Arial" w:cs="Arial"/>
                <w:sz w:val="24"/>
                <w:szCs w:val="24"/>
              </w:rPr>
              <w:lastRenderedPageBreak/>
              <w:t>ул. Солнечная, д. 2</w:t>
            </w:r>
          </w:p>
        </w:tc>
        <w:tc>
          <w:tcPr>
            <w:tcW w:w="281" w:type="pct"/>
            <w:vMerge w:val="restart"/>
            <w:shd w:val="clear" w:color="auto" w:fill="auto"/>
          </w:tcPr>
          <w:p w:rsidR="00C06F9F" w:rsidRPr="00C06F9F" w:rsidRDefault="00C06F9F" w:rsidP="00C06F9F">
            <w:pPr>
              <w:rPr>
                <w:rFonts w:ascii="Arial" w:hAnsi="Arial" w:cs="Arial"/>
                <w:sz w:val="24"/>
                <w:szCs w:val="24"/>
              </w:rPr>
            </w:pPr>
          </w:p>
        </w:tc>
        <w:tc>
          <w:tcPr>
            <w:tcW w:w="42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28"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20.05.2024 – 07.11.2024</w:t>
            </w:r>
          </w:p>
        </w:tc>
        <w:tc>
          <w:tcPr>
            <w:tcW w:w="329"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07.11.2024</w:t>
            </w:r>
          </w:p>
        </w:tc>
        <w:tc>
          <w:tcPr>
            <w:tcW w:w="328"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5 926,77</w:t>
            </w: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235"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color w:val="000000"/>
                <w:sz w:val="24"/>
                <w:szCs w:val="24"/>
              </w:rPr>
              <w:t>5 926,77</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color w:val="000000"/>
                <w:sz w:val="24"/>
                <w:szCs w:val="24"/>
              </w:rPr>
              <w:t>5 926,77</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614"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Московской области</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614"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614"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5 926,77</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5 926,77</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4A107E" w:rsidRPr="00C06F9F" w:rsidTr="004A107E">
        <w:trPr>
          <w:trHeight w:val="397"/>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614"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81" w:type="pct"/>
            <w:vMerge/>
            <w:shd w:val="clear" w:color="auto" w:fill="auto"/>
            <w:vAlign w:val="center"/>
          </w:tcPr>
          <w:p w:rsidR="00C06F9F" w:rsidRPr="00C06F9F" w:rsidRDefault="00C06F9F" w:rsidP="00C06F9F">
            <w:pPr>
              <w:rPr>
                <w:rFonts w:ascii="Arial" w:hAnsi="Arial" w:cs="Arial"/>
                <w:sz w:val="24"/>
                <w:szCs w:val="24"/>
              </w:rPr>
            </w:pPr>
          </w:p>
        </w:tc>
        <w:tc>
          <w:tcPr>
            <w:tcW w:w="422"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329" w:type="pct"/>
            <w:vMerge/>
            <w:shd w:val="clear" w:color="auto" w:fill="auto"/>
            <w:vAlign w:val="center"/>
          </w:tcPr>
          <w:p w:rsidR="00C06F9F" w:rsidRPr="00C06F9F" w:rsidRDefault="00C06F9F" w:rsidP="00C06F9F">
            <w:pPr>
              <w:rPr>
                <w:rFonts w:ascii="Arial" w:hAnsi="Arial" w:cs="Arial"/>
                <w:sz w:val="24"/>
                <w:szCs w:val="24"/>
              </w:rPr>
            </w:pPr>
          </w:p>
        </w:tc>
        <w:tc>
          <w:tcPr>
            <w:tcW w:w="328" w:type="pct"/>
            <w:vMerge/>
            <w:shd w:val="clear" w:color="auto" w:fill="auto"/>
            <w:vAlign w:val="center"/>
          </w:tcPr>
          <w:p w:rsidR="00C06F9F" w:rsidRPr="00C06F9F" w:rsidRDefault="00C06F9F" w:rsidP="00C06F9F">
            <w:pPr>
              <w:rPr>
                <w:rFonts w:ascii="Arial" w:hAnsi="Arial" w:cs="Arial"/>
                <w:sz w:val="24"/>
                <w:szCs w:val="24"/>
              </w:rPr>
            </w:pPr>
          </w:p>
        </w:tc>
        <w:tc>
          <w:tcPr>
            <w:tcW w:w="516" w:type="pct"/>
            <w:shd w:val="clear" w:color="auto" w:fill="auto"/>
          </w:tcPr>
          <w:p w:rsidR="00C06F9F" w:rsidRPr="00C06F9F" w:rsidRDefault="00C06F9F" w:rsidP="00C06F9F">
            <w:pPr>
              <w:rPr>
                <w:rFonts w:ascii="Arial" w:hAnsi="Arial" w:cs="Arial"/>
                <w:sz w:val="24"/>
                <w:szCs w:val="24"/>
              </w:rPr>
            </w:pPr>
          </w:p>
        </w:tc>
        <w:tc>
          <w:tcPr>
            <w:tcW w:w="421"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23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4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18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503" w:type="pct"/>
            <w:shd w:val="clear" w:color="auto" w:fill="auto"/>
          </w:tcPr>
          <w:p w:rsidR="00C06F9F" w:rsidRPr="00C06F9F" w:rsidRDefault="00C06F9F" w:rsidP="00C06F9F">
            <w:pPr>
              <w:rPr>
                <w:rFonts w:ascii="Arial" w:hAnsi="Arial" w:cs="Arial"/>
                <w:sz w:val="24"/>
                <w:szCs w:val="24"/>
              </w:rPr>
            </w:pPr>
          </w:p>
        </w:tc>
      </w:tr>
    </w:tbl>
    <w:p w:rsidR="00C06F9F" w:rsidRPr="00C06F9F" w:rsidRDefault="00C06F9F" w:rsidP="00C06F9F">
      <w:pPr>
        <w:rPr>
          <w:rFonts w:ascii="Arial" w:hAnsi="Arial" w:cs="Arial"/>
          <w:b/>
          <w:bCs/>
          <w:sz w:val="24"/>
          <w:szCs w:val="24"/>
        </w:rPr>
      </w:pPr>
      <w:r w:rsidRPr="00C06F9F">
        <w:rPr>
          <w:rFonts w:ascii="Arial" w:hAnsi="Arial" w:cs="Arial"/>
          <w:b/>
          <w:bCs/>
          <w:sz w:val="24"/>
          <w:szCs w:val="24"/>
        </w:rPr>
        <w:br w:type="page"/>
      </w:r>
    </w:p>
    <w:p w:rsidR="00C06F9F" w:rsidRPr="00C06F9F" w:rsidRDefault="00C06F9F" w:rsidP="00C06F9F">
      <w:pPr>
        <w:pStyle w:val="ConsPlusNormal"/>
        <w:jc w:val="center"/>
        <w:rPr>
          <w:sz w:val="24"/>
          <w:szCs w:val="24"/>
        </w:rPr>
      </w:pPr>
      <w:r w:rsidRPr="00C06F9F">
        <w:rPr>
          <w:b/>
          <w:sz w:val="24"/>
          <w:szCs w:val="24"/>
        </w:rPr>
        <w:lastRenderedPageBreak/>
        <w:t xml:space="preserve">Адресный перечень, предусмотренный в рамках реализации мероприятия 01.29. </w:t>
      </w:r>
      <w:r w:rsidRPr="00C06F9F">
        <w:rPr>
          <w:b/>
          <w:iCs/>
          <w:sz w:val="24"/>
          <w:szCs w:val="24"/>
        </w:rPr>
        <w:t>Модернизация асфальтовых и иных покрытий с дополнительным благоустройством на дворовых территориях</w:t>
      </w:r>
    </w:p>
    <w:p w:rsidR="00C06F9F" w:rsidRPr="00C06F9F" w:rsidRDefault="00C06F9F" w:rsidP="00C06F9F">
      <w:pPr>
        <w:pStyle w:val="ConsPlusNormal"/>
        <w:ind w:left="539"/>
        <w:jc w:val="center"/>
        <w:rPr>
          <w:b/>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C06F9F" w:rsidRPr="00C06F9F" w:rsidTr="00C06F9F">
        <w:trPr>
          <w:trHeight w:val="1635"/>
        </w:trPr>
        <w:tc>
          <w:tcPr>
            <w:tcW w:w="134" w:type="pct"/>
            <w:vMerge w:val="restart"/>
            <w:shd w:val="clear" w:color="auto" w:fill="auto"/>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 п/п</w:t>
            </w:r>
          </w:p>
        </w:tc>
        <w:tc>
          <w:tcPr>
            <w:tcW w:w="542"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Мощ</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ность</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r w:rsidRPr="004A107E">
              <w:rPr>
                <w:rFonts w:ascii="Arial" w:hAnsi="Arial" w:cs="Arial"/>
                <w:sz w:val="24"/>
                <w:szCs w:val="24"/>
              </w:rPr>
              <w:t>прирост</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мощ</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ности</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объекта строи-</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тель</w:t>
            </w:r>
            <w:proofErr w:type="spellEnd"/>
            <w:r w:rsidRPr="004A107E">
              <w:rPr>
                <w:rFonts w:ascii="Arial" w:hAnsi="Arial" w:cs="Arial"/>
                <w:sz w:val="24"/>
                <w:szCs w:val="24"/>
              </w:rPr>
              <w:t>-</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ства</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(кв.</w:t>
            </w:r>
          </w:p>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метр, погон-</w:t>
            </w:r>
          </w:p>
          <w:p w:rsidR="00C06F9F" w:rsidRPr="004A107E" w:rsidRDefault="00C06F9F" w:rsidP="00C06F9F">
            <w:pPr>
              <w:jc w:val="center"/>
              <w:rPr>
                <w:rFonts w:ascii="Arial" w:hAnsi="Arial" w:cs="Arial"/>
                <w:sz w:val="24"/>
                <w:szCs w:val="24"/>
              </w:rPr>
            </w:pPr>
            <w:proofErr w:type="spellStart"/>
            <w:r w:rsidRPr="004A107E">
              <w:rPr>
                <w:rFonts w:ascii="Arial" w:hAnsi="Arial" w:cs="Arial"/>
                <w:sz w:val="24"/>
                <w:szCs w:val="24"/>
              </w:rPr>
              <w:t>ный</w:t>
            </w:r>
            <w:proofErr w:type="spellEnd"/>
          </w:p>
          <w:p w:rsidR="00C06F9F" w:rsidRPr="004A107E" w:rsidRDefault="00C06F9F" w:rsidP="00C06F9F">
            <w:pPr>
              <w:jc w:val="center"/>
              <w:rPr>
                <w:rFonts w:ascii="Arial" w:hAnsi="Arial" w:cs="Arial"/>
                <w:sz w:val="24"/>
                <w:szCs w:val="24"/>
              </w:rPr>
            </w:pPr>
            <w:r w:rsidRPr="004A107E">
              <w:rPr>
                <w:rFonts w:ascii="Arial" w:hAnsi="Arial" w:cs="Arial"/>
                <w:sz w:val="24"/>
                <w:szCs w:val="24"/>
              </w:rPr>
              <w:t>метр, место, койко-место</w:t>
            </w:r>
          </w:p>
          <w:p w:rsidR="00C06F9F" w:rsidRPr="004A107E" w:rsidRDefault="00C06F9F" w:rsidP="00C06F9F">
            <w:pPr>
              <w:jc w:val="center"/>
              <w:rPr>
                <w:rFonts w:ascii="Arial" w:hAnsi="Arial" w:cs="Arial"/>
                <w:sz w:val="24"/>
                <w:szCs w:val="24"/>
              </w:rPr>
            </w:pPr>
            <w:r w:rsidRPr="004A107E">
              <w:rPr>
                <w:rFonts w:ascii="Arial" w:hAnsi="Arial" w:cs="Arial"/>
                <w:sz w:val="24"/>
                <w:szCs w:val="24"/>
              </w:rPr>
              <w:t>и так далее)</w:t>
            </w:r>
          </w:p>
        </w:tc>
        <w:tc>
          <w:tcPr>
            <w:tcW w:w="40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lastRenderedPageBreak/>
              <w:t xml:space="preserve">Виды работ  в соответствии с </w:t>
            </w:r>
            <w:proofErr w:type="spellStart"/>
            <w:r w:rsidRPr="004A107E">
              <w:rPr>
                <w:rFonts w:ascii="Arial" w:hAnsi="Arial" w:cs="Arial"/>
                <w:sz w:val="24"/>
                <w:szCs w:val="24"/>
              </w:rPr>
              <w:t>классификато</w:t>
            </w:r>
            <w:proofErr w:type="spellEnd"/>
            <w:r w:rsidRPr="004A107E">
              <w:rPr>
                <w:rFonts w:ascii="Arial" w:hAnsi="Arial" w:cs="Arial"/>
                <w:sz w:val="24"/>
                <w:szCs w:val="24"/>
              </w:rPr>
              <w:t>-ром работ</w:t>
            </w:r>
          </w:p>
        </w:tc>
        <w:tc>
          <w:tcPr>
            <w:tcW w:w="31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Сроки проведения работ</w:t>
            </w:r>
          </w:p>
        </w:tc>
        <w:tc>
          <w:tcPr>
            <w:tcW w:w="31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Открытие объекта/за-</w:t>
            </w:r>
            <w:proofErr w:type="spellStart"/>
            <w:r w:rsidRPr="004A107E">
              <w:rPr>
                <w:rFonts w:ascii="Arial" w:hAnsi="Arial" w:cs="Arial"/>
                <w:sz w:val="24"/>
                <w:szCs w:val="24"/>
              </w:rPr>
              <w:t>вершение</w:t>
            </w:r>
            <w:proofErr w:type="spellEnd"/>
            <w:r w:rsidRPr="004A107E">
              <w:rPr>
                <w:rFonts w:ascii="Arial" w:hAnsi="Arial" w:cs="Arial"/>
                <w:sz w:val="24"/>
                <w:szCs w:val="24"/>
              </w:rPr>
              <w:t xml:space="preserve"> работ</w:t>
            </w:r>
          </w:p>
        </w:tc>
        <w:tc>
          <w:tcPr>
            <w:tcW w:w="31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Предельная стоимость объекта капитального строительства/</w:t>
            </w:r>
          </w:p>
          <w:p w:rsidR="00C06F9F" w:rsidRPr="004A107E" w:rsidRDefault="00C06F9F" w:rsidP="00C06F9F">
            <w:pPr>
              <w:jc w:val="center"/>
              <w:rPr>
                <w:rFonts w:ascii="Arial" w:hAnsi="Arial" w:cs="Arial"/>
                <w:sz w:val="24"/>
                <w:szCs w:val="24"/>
              </w:rPr>
            </w:pPr>
            <w:r w:rsidRPr="004A107E">
              <w:rPr>
                <w:rFonts w:ascii="Arial" w:hAnsi="Arial" w:cs="Arial"/>
                <w:sz w:val="24"/>
                <w:szCs w:val="24"/>
              </w:rPr>
              <w:t>работ  (тыс. руб.)</w:t>
            </w:r>
          </w:p>
        </w:tc>
        <w:tc>
          <w:tcPr>
            <w:tcW w:w="22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Профинансировано на 01.01.23  (тыс. руб.)</w:t>
            </w:r>
          </w:p>
        </w:tc>
        <w:tc>
          <w:tcPr>
            <w:tcW w:w="406" w:type="pct"/>
            <w:vMerge w:val="restart"/>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Источники финансирования</w:t>
            </w:r>
          </w:p>
        </w:tc>
        <w:tc>
          <w:tcPr>
            <w:tcW w:w="1840" w:type="pct"/>
            <w:gridSpan w:val="6"/>
            <w:shd w:val="clear" w:color="auto" w:fill="auto"/>
            <w:vAlign w:val="center"/>
            <w:hideMark/>
          </w:tcPr>
          <w:p w:rsidR="00C06F9F" w:rsidRPr="004A107E" w:rsidRDefault="00C06F9F" w:rsidP="00C06F9F">
            <w:pPr>
              <w:jc w:val="center"/>
              <w:rPr>
                <w:rFonts w:ascii="Arial" w:hAnsi="Arial" w:cs="Arial"/>
                <w:sz w:val="24"/>
                <w:szCs w:val="24"/>
              </w:rPr>
            </w:pPr>
            <w:r w:rsidRPr="004A107E">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4A107E">
              <w:rPr>
                <w:rFonts w:ascii="Arial" w:hAnsi="Arial" w:cs="Arial"/>
                <w:sz w:val="24"/>
                <w:szCs w:val="24"/>
              </w:rPr>
              <w:t xml:space="preserve">Остаток сметной стоимости до ввода в эксплуатацию объекта капитального строительства/до завершения работ (тыс. </w:t>
            </w:r>
            <w:r w:rsidRPr="004A107E">
              <w:rPr>
                <w:rFonts w:ascii="Arial" w:hAnsi="Arial" w:cs="Arial"/>
                <w:sz w:val="24"/>
                <w:szCs w:val="24"/>
              </w:rPr>
              <w:lastRenderedPageBreak/>
              <w:t>рублей)</w:t>
            </w:r>
          </w:p>
        </w:tc>
      </w:tr>
      <w:tr w:rsidR="00C06F9F" w:rsidRPr="00C06F9F" w:rsidTr="004A107E">
        <w:trPr>
          <w:trHeight w:val="1290"/>
        </w:trPr>
        <w:tc>
          <w:tcPr>
            <w:tcW w:w="134" w:type="pct"/>
            <w:vMerge/>
            <w:shd w:val="clear" w:color="auto" w:fill="auto"/>
            <w:hideMark/>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22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40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31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31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31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22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40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1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 год</w:t>
            </w: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5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271" w:type="pct"/>
            <w:vMerge/>
            <w:shd w:val="clear" w:color="auto" w:fill="auto"/>
            <w:hideMark/>
          </w:tcPr>
          <w:p w:rsidR="00C06F9F" w:rsidRPr="00C06F9F" w:rsidRDefault="00C06F9F" w:rsidP="00C06F9F">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C06F9F" w:rsidRPr="00C06F9F" w:rsidTr="00C06F9F">
        <w:trPr>
          <w:trHeight w:val="300"/>
          <w:tblHeader/>
        </w:trPr>
        <w:tc>
          <w:tcPr>
            <w:tcW w:w="13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54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2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40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31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31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22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40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31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26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26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C06F9F" w:rsidRPr="00C06F9F" w:rsidTr="00C06F9F">
        <w:trPr>
          <w:trHeight w:val="397"/>
        </w:trPr>
        <w:tc>
          <w:tcPr>
            <w:tcW w:w="134"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п.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ул. Маршала Жукова дом </w:t>
            </w:r>
            <w:r w:rsidRPr="00C06F9F">
              <w:rPr>
                <w:rFonts w:ascii="Arial" w:hAnsi="Arial" w:cs="Arial"/>
                <w:sz w:val="24"/>
                <w:szCs w:val="24"/>
              </w:rPr>
              <w:lastRenderedPageBreak/>
              <w:t>18 - дом 19 - дом 20</w:t>
            </w:r>
          </w:p>
        </w:tc>
        <w:tc>
          <w:tcPr>
            <w:tcW w:w="226" w:type="pct"/>
            <w:vMerge w:val="restart"/>
            <w:shd w:val="clear" w:color="auto" w:fill="auto"/>
            <w:hideMark/>
          </w:tcPr>
          <w:p w:rsidR="00C06F9F" w:rsidRPr="00C06F9F" w:rsidRDefault="00C06F9F" w:rsidP="00C06F9F">
            <w:pPr>
              <w:rPr>
                <w:rFonts w:ascii="Arial" w:hAnsi="Arial" w:cs="Arial"/>
                <w:sz w:val="24"/>
                <w:szCs w:val="24"/>
              </w:rPr>
            </w:pPr>
          </w:p>
        </w:tc>
        <w:tc>
          <w:tcPr>
            <w:tcW w:w="40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1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01.05.2024– 31.08.2024</w:t>
            </w:r>
          </w:p>
        </w:tc>
        <w:tc>
          <w:tcPr>
            <w:tcW w:w="317"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31.08.2024</w:t>
            </w:r>
          </w:p>
        </w:tc>
        <w:tc>
          <w:tcPr>
            <w:tcW w:w="314" w:type="pct"/>
            <w:vMerge w:val="restart"/>
            <w:shd w:val="clear" w:color="auto" w:fill="auto"/>
            <w:hideMark/>
          </w:tcPr>
          <w:p w:rsidR="00C06F9F" w:rsidRPr="00C06F9F" w:rsidRDefault="00C06F9F" w:rsidP="00C06F9F">
            <w:pPr>
              <w:rPr>
                <w:rFonts w:ascii="Arial" w:hAnsi="Arial" w:cs="Arial"/>
                <w:sz w:val="24"/>
                <w:szCs w:val="24"/>
                <w:lang w:val="en-US"/>
              </w:rPr>
            </w:pPr>
            <w:r w:rsidRPr="00C06F9F">
              <w:rPr>
                <w:rFonts w:ascii="Arial" w:hAnsi="Arial" w:cs="Arial"/>
                <w:sz w:val="24"/>
                <w:szCs w:val="24"/>
              </w:rPr>
              <w:t>7 720,</w:t>
            </w:r>
            <w:r w:rsidRPr="00C06F9F">
              <w:rPr>
                <w:rFonts w:ascii="Arial" w:hAnsi="Arial" w:cs="Arial"/>
                <w:sz w:val="24"/>
                <w:szCs w:val="24"/>
                <w:lang w:val="en-US"/>
              </w:rPr>
              <w:t>27</w:t>
            </w:r>
          </w:p>
          <w:p w:rsidR="00C06F9F" w:rsidRPr="00C06F9F" w:rsidRDefault="00C06F9F" w:rsidP="00C06F9F">
            <w:pPr>
              <w:rPr>
                <w:rFonts w:ascii="Arial" w:hAnsi="Arial" w:cs="Arial"/>
                <w:sz w:val="24"/>
                <w:szCs w:val="24"/>
              </w:rPr>
            </w:pPr>
          </w:p>
        </w:tc>
        <w:tc>
          <w:tcPr>
            <w:tcW w:w="227"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1" w:type="pct"/>
            <w:shd w:val="clear" w:color="auto" w:fill="auto"/>
          </w:tcPr>
          <w:p w:rsidR="00C06F9F" w:rsidRPr="00C06F9F" w:rsidRDefault="00C06F9F" w:rsidP="00C06F9F">
            <w:pPr>
              <w:jc w:val="center"/>
              <w:rPr>
                <w:rFonts w:ascii="Arial" w:hAnsi="Arial" w:cs="Arial"/>
                <w:b/>
                <w:color w:val="000000"/>
                <w:sz w:val="24"/>
                <w:szCs w:val="24"/>
                <w:lang w:val="en-US"/>
              </w:rPr>
            </w:pPr>
            <w:r w:rsidRPr="00C06F9F">
              <w:rPr>
                <w:rFonts w:ascii="Arial" w:hAnsi="Arial" w:cs="Arial"/>
                <w:b/>
                <w:color w:val="000000"/>
                <w:sz w:val="24"/>
                <w:szCs w:val="24"/>
              </w:rPr>
              <w:t>7 720,</w:t>
            </w:r>
            <w:r w:rsidRPr="00C06F9F">
              <w:rPr>
                <w:rFonts w:ascii="Arial" w:hAnsi="Arial" w:cs="Arial"/>
                <w:b/>
                <w:color w:val="000000"/>
                <w:sz w:val="24"/>
                <w:szCs w:val="24"/>
                <w:lang w:val="en-US"/>
              </w:rPr>
              <w:t>27</w:t>
            </w:r>
          </w:p>
          <w:p w:rsidR="00C06F9F" w:rsidRPr="00C06F9F" w:rsidRDefault="00C06F9F" w:rsidP="00C06F9F">
            <w:pPr>
              <w:jc w:val="center"/>
              <w:rPr>
                <w:rFonts w:ascii="Arial" w:hAnsi="Arial" w:cs="Arial"/>
                <w:b/>
                <w:sz w:val="24"/>
                <w:szCs w:val="24"/>
              </w:rPr>
            </w:pP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b/>
                <w:color w:val="000000"/>
                <w:sz w:val="24"/>
                <w:szCs w:val="24"/>
                <w:lang w:val="en-US"/>
              </w:rPr>
            </w:pPr>
            <w:r w:rsidRPr="00C06F9F">
              <w:rPr>
                <w:rFonts w:ascii="Arial" w:hAnsi="Arial" w:cs="Arial"/>
                <w:b/>
                <w:color w:val="000000"/>
                <w:sz w:val="24"/>
                <w:szCs w:val="24"/>
              </w:rPr>
              <w:t>7 720,</w:t>
            </w:r>
            <w:r w:rsidRPr="00C06F9F">
              <w:rPr>
                <w:rFonts w:ascii="Arial" w:hAnsi="Arial" w:cs="Arial"/>
                <w:b/>
                <w:color w:val="000000"/>
                <w:sz w:val="24"/>
                <w:szCs w:val="24"/>
                <w:lang w:val="en-US"/>
              </w:rPr>
              <w:t>27</w:t>
            </w:r>
          </w:p>
          <w:p w:rsidR="00C06F9F" w:rsidRPr="00C06F9F" w:rsidRDefault="00C06F9F" w:rsidP="00C06F9F">
            <w:pPr>
              <w:jc w:val="center"/>
              <w:rPr>
                <w:rFonts w:ascii="Arial" w:hAnsi="Arial" w:cs="Arial"/>
                <w:b/>
                <w:sz w:val="24"/>
                <w:szCs w:val="24"/>
              </w:rPr>
            </w:pP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C06F9F" w:rsidRDefault="00C06F9F" w:rsidP="00C06F9F">
            <w:pPr>
              <w:rPr>
                <w:rFonts w:ascii="Arial" w:hAnsi="Arial" w:cs="Arial"/>
                <w:sz w:val="24"/>
                <w:szCs w:val="24"/>
              </w:rPr>
            </w:pPr>
          </w:p>
        </w:tc>
        <w:tc>
          <w:tcPr>
            <w:tcW w:w="226"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316" w:type="pct"/>
            <w:vMerge/>
            <w:shd w:val="clear" w:color="auto" w:fill="auto"/>
            <w:vAlign w:val="center"/>
            <w:hideMark/>
          </w:tcPr>
          <w:p w:rsidR="00C06F9F" w:rsidRPr="00C06F9F" w:rsidRDefault="00C06F9F" w:rsidP="00C06F9F">
            <w:pPr>
              <w:rPr>
                <w:rFonts w:ascii="Arial" w:hAnsi="Arial" w:cs="Arial"/>
                <w:sz w:val="24"/>
                <w:szCs w:val="24"/>
              </w:rPr>
            </w:pPr>
          </w:p>
        </w:tc>
        <w:tc>
          <w:tcPr>
            <w:tcW w:w="317" w:type="pct"/>
            <w:vMerge/>
            <w:shd w:val="clear" w:color="auto" w:fill="auto"/>
            <w:vAlign w:val="center"/>
            <w:hideMark/>
          </w:tcPr>
          <w:p w:rsidR="00C06F9F" w:rsidRPr="00C06F9F" w:rsidRDefault="00C06F9F" w:rsidP="00C06F9F">
            <w:pPr>
              <w:rPr>
                <w:rFonts w:ascii="Arial" w:hAnsi="Arial" w:cs="Arial"/>
                <w:sz w:val="24"/>
                <w:szCs w:val="24"/>
              </w:rPr>
            </w:pPr>
          </w:p>
        </w:tc>
        <w:tc>
          <w:tcPr>
            <w:tcW w:w="314" w:type="pct"/>
            <w:vMerge/>
            <w:shd w:val="clear" w:color="auto" w:fill="auto"/>
            <w:vAlign w:val="center"/>
            <w:hideMark/>
          </w:tcPr>
          <w:p w:rsidR="00C06F9F" w:rsidRPr="00C06F9F" w:rsidRDefault="00C06F9F" w:rsidP="00C06F9F">
            <w:pPr>
              <w:rPr>
                <w:rFonts w:ascii="Arial" w:hAnsi="Arial" w:cs="Arial"/>
                <w:sz w:val="24"/>
                <w:szCs w:val="24"/>
              </w:rPr>
            </w:pPr>
          </w:p>
        </w:tc>
        <w:tc>
          <w:tcPr>
            <w:tcW w:w="227"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w:t>
            </w:r>
            <w:r w:rsidRPr="00C06F9F">
              <w:rPr>
                <w:rFonts w:ascii="Arial" w:hAnsi="Arial" w:cs="Arial"/>
                <w:sz w:val="24"/>
                <w:szCs w:val="24"/>
              </w:rPr>
              <w:lastRenderedPageBreak/>
              <w:t>кой области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Дорожного фонда Московской области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34"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C06F9F" w:rsidRDefault="00C06F9F" w:rsidP="00C06F9F">
            <w:pPr>
              <w:rPr>
                <w:rFonts w:ascii="Arial" w:hAnsi="Arial" w:cs="Arial"/>
                <w:sz w:val="24"/>
                <w:szCs w:val="24"/>
              </w:rPr>
            </w:pPr>
          </w:p>
        </w:tc>
        <w:tc>
          <w:tcPr>
            <w:tcW w:w="226"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316" w:type="pct"/>
            <w:vMerge/>
            <w:shd w:val="clear" w:color="auto" w:fill="auto"/>
            <w:vAlign w:val="center"/>
            <w:hideMark/>
          </w:tcPr>
          <w:p w:rsidR="00C06F9F" w:rsidRPr="00C06F9F" w:rsidRDefault="00C06F9F" w:rsidP="00C06F9F">
            <w:pPr>
              <w:rPr>
                <w:rFonts w:ascii="Arial" w:hAnsi="Arial" w:cs="Arial"/>
                <w:sz w:val="24"/>
                <w:szCs w:val="24"/>
              </w:rPr>
            </w:pPr>
          </w:p>
        </w:tc>
        <w:tc>
          <w:tcPr>
            <w:tcW w:w="317" w:type="pct"/>
            <w:vMerge/>
            <w:shd w:val="clear" w:color="auto" w:fill="auto"/>
            <w:vAlign w:val="center"/>
            <w:hideMark/>
          </w:tcPr>
          <w:p w:rsidR="00C06F9F" w:rsidRPr="00C06F9F" w:rsidRDefault="00C06F9F" w:rsidP="00C06F9F">
            <w:pPr>
              <w:rPr>
                <w:rFonts w:ascii="Arial" w:hAnsi="Arial" w:cs="Arial"/>
                <w:sz w:val="24"/>
                <w:szCs w:val="24"/>
              </w:rPr>
            </w:pPr>
          </w:p>
        </w:tc>
        <w:tc>
          <w:tcPr>
            <w:tcW w:w="314" w:type="pct"/>
            <w:vMerge/>
            <w:shd w:val="clear" w:color="auto" w:fill="auto"/>
            <w:vAlign w:val="center"/>
            <w:hideMark/>
          </w:tcPr>
          <w:p w:rsidR="00C06F9F" w:rsidRPr="00C06F9F" w:rsidRDefault="00C06F9F" w:rsidP="00C06F9F">
            <w:pPr>
              <w:rPr>
                <w:rFonts w:ascii="Arial" w:hAnsi="Arial" w:cs="Arial"/>
                <w:sz w:val="24"/>
                <w:szCs w:val="24"/>
              </w:rPr>
            </w:pPr>
          </w:p>
        </w:tc>
        <w:tc>
          <w:tcPr>
            <w:tcW w:w="227"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C06F9F" w:rsidRDefault="00C06F9F" w:rsidP="00C06F9F">
            <w:pPr>
              <w:rPr>
                <w:rFonts w:ascii="Arial" w:hAnsi="Arial" w:cs="Arial"/>
                <w:sz w:val="24"/>
                <w:szCs w:val="24"/>
              </w:rPr>
            </w:pPr>
          </w:p>
        </w:tc>
        <w:tc>
          <w:tcPr>
            <w:tcW w:w="226" w:type="pct"/>
            <w:vMerge/>
            <w:shd w:val="clear" w:color="auto" w:fill="auto"/>
            <w:vAlign w:val="center"/>
            <w:hideMark/>
          </w:tcPr>
          <w:p w:rsidR="00C06F9F" w:rsidRPr="00C06F9F" w:rsidRDefault="00C06F9F" w:rsidP="00C06F9F">
            <w:pPr>
              <w:rPr>
                <w:rFonts w:ascii="Arial" w:hAnsi="Arial" w:cs="Arial"/>
                <w:sz w:val="24"/>
                <w:szCs w:val="24"/>
              </w:rPr>
            </w:pPr>
          </w:p>
        </w:tc>
        <w:tc>
          <w:tcPr>
            <w:tcW w:w="406" w:type="pct"/>
            <w:vMerge/>
            <w:shd w:val="clear" w:color="auto" w:fill="auto"/>
            <w:vAlign w:val="center"/>
            <w:hideMark/>
          </w:tcPr>
          <w:p w:rsidR="00C06F9F" w:rsidRPr="00C06F9F" w:rsidRDefault="00C06F9F" w:rsidP="00C06F9F">
            <w:pPr>
              <w:rPr>
                <w:rFonts w:ascii="Arial" w:hAnsi="Arial" w:cs="Arial"/>
                <w:sz w:val="24"/>
                <w:szCs w:val="24"/>
              </w:rPr>
            </w:pPr>
          </w:p>
        </w:tc>
        <w:tc>
          <w:tcPr>
            <w:tcW w:w="316" w:type="pct"/>
            <w:vMerge/>
            <w:shd w:val="clear" w:color="auto" w:fill="auto"/>
            <w:vAlign w:val="center"/>
            <w:hideMark/>
          </w:tcPr>
          <w:p w:rsidR="00C06F9F" w:rsidRPr="00C06F9F" w:rsidRDefault="00C06F9F" w:rsidP="00C06F9F">
            <w:pPr>
              <w:rPr>
                <w:rFonts w:ascii="Arial" w:hAnsi="Arial" w:cs="Arial"/>
                <w:sz w:val="24"/>
                <w:szCs w:val="24"/>
              </w:rPr>
            </w:pPr>
          </w:p>
        </w:tc>
        <w:tc>
          <w:tcPr>
            <w:tcW w:w="317" w:type="pct"/>
            <w:vMerge/>
            <w:shd w:val="clear" w:color="auto" w:fill="auto"/>
            <w:vAlign w:val="center"/>
            <w:hideMark/>
          </w:tcPr>
          <w:p w:rsidR="00C06F9F" w:rsidRPr="00C06F9F" w:rsidRDefault="00C06F9F" w:rsidP="00C06F9F">
            <w:pPr>
              <w:rPr>
                <w:rFonts w:ascii="Arial" w:hAnsi="Arial" w:cs="Arial"/>
                <w:sz w:val="24"/>
                <w:szCs w:val="24"/>
              </w:rPr>
            </w:pPr>
          </w:p>
        </w:tc>
        <w:tc>
          <w:tcPr>
            <w:tcW w:w="314" w:type="pct"/>
            <w:vMerge/>
            <w:shd w:val="clear" w:color="auto" w:fill="auto"/>
            <w:vAlign w:val="center"/>
            <w:hideMark/>
          </w:tcPr>
          <w:p w:rsidR="00C06F9F" w:rsidRPr="00C06F9F" w:rsidRDefault="00C06F9F" w:rsidP="00C06F9F">
            <w:pPr>
              <w:rPr>
                <w:rFonts w:ascii="Arial" w:hAnsi="Arial" w:cs="Arial"/>
                <w:sz w:val="24"/>
                <w:szCs w:val="24"/>
              </w:rPr>
            </w:pPr>
          </w:p>
        </w:tc>
        <w:tc>
          <w:tcPr>
            <w:tcW w:w="227"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361" w:type="pct"/>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sz w:val="24"/>
                <w:szCs w:val="24"/>
              </w:rPr>
              <w:t>7 720,</w:t>
            </w:r>
            <w:r w:rsidRPr="00C06F9F">
              <w:rPr>
                <w:rFonts w:ascii="Arial" w:hAnsi="Arial" w:cs="Arial"/>
                <w:sz w:val="24"/>
                <w:szCs w:val="24"/>
                <w:lang w:val="en-US"/>
              </w:rPr>
              <w:t>27</w:t>
            </w:r>
          </w:p>
          <w:p w:rsidR="00C06F9F" w:rsidRPr="00C06F9F" w:rsidRDefault="00C06F9F" w:rsidP="00C06F9F">
            <w:pPr>
              <w:jc w:val="center"/>
              <w:rPr>
                <w:rFonts w:ascii="Arial" w:hAnsi="Arial" w:cs="Arial"/>
                <w:sz w:val="24"/>
                <w:szCs w:val="24"/>
              </w:rPr>
            </w:pP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sz w:val="24"/>
                <w:szCs w:val="24"/>
              </w:rPr>
              <w:t>7 720,</w:t>
            </w:r>
            <w:r w:rsidRPr="00C06F9F">
              <w:rPr>
                <w:rFonts w:ascii="Arial" w:hAnsi="Arial" w:cs="Arial"/>
                <w:sz w:val="24"/>
                <w:szCs w:val="24"/>
                <w:lang w:val="en-US"/>
              </w:rPr>
              <w:t>27</w:t>
            </w:r>
          </w:p>
          <w:p w:rsidR="00C06F9F" w:rsidRPr="00C06F9F" w:rsidRDefault="00C06F9F" w:rsidP="00C06F9F">
            <w:pPr>
              <w:jc w:val="center"/>
              <w:rPr>
                <w:rFonts w:ascii="Arial" w:hAnsi="Arial" w:cs="Arial"/>
                <w:sz w:val="24"/>
                <w:szCs w:val="24"/>
              </w:rPr>
            </w:pP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397"/>
        </w:trPr>
        <w:tc>
          <w:tcPr>
            <w:tcW w:w="134" w:type="pct"/>
            <w:vMerge/>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397"/>
        </w:trPr>
        <w:tc>
          <w:tcPr>
            <w:tcW w:w="1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2.</w:t>
            </w:r>
          </w:p>
        </w:tc>
        <w:tc>
          <w:tcPr>
            <w:tcW w:w="542" w:type="pct"/>
            <w:vMerge w:val="restart"/>
            <w:tcBorders>
              <w:top w:val="single" w:sz="4" w:space="0" w:color="auto"/>
              <w:left w:val="single" w:sz="4" w:space="0" w:color="auto"/>
              <w:right w:val="single" w:sz="4" w:space="0" w:color="auto"/>
            </w:tcBorders>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п. Власиха, </w:t>
            </w:r>
          </w:p>
          <w:p w:rsidR="00C06F9F" w:rsidRPr="00C06F9F" w:rsidRDefault="00C06F9F" w:rsidP="00C06F9F">
            <w:pPr>
              <w:rPr>
                <w:rFonts w:ascii="Arial" w:hAnsi="Arial" w:cs="Arial"/>
                <w:sz w:val="24"/>
                <w:szCs w:val="24"/>
              </w:rPr>
            </w:pPr>
            <w:r w:rsidRPr="00C06F9F">
              <w:rPr>
                <w:rFonts w:ascii="Arial" w:hAnsi="Arial" w:cs="Arial"/>
                <w:sz w:val="24"/>
                <w:szCs w:val="24"/>
              </w:rPr>
              <w:t>ул. Маршала Жукова дом 21 - дом 22</w:t>
            </w:r>
          </w:p>
        </w:tc>
        <w:tc>
          <w:tcPr>
            <w:tcW w:w="226" w:type="pct"/>
            <w:vMerge w:val="restart"/>
            <w:shd w:val="clear" w:color="auto" w:fill="auto"/>
          </w:tcPr>
          <w:p w:rsidR="00C06F9F" w:rsidRPr="00C06F9F" w:rsidRDefault="00C06F9F" w:rsidP="00C06F9F">
            <w:pPr>
              <w:rPr>
                <w:rFonts w:ascii="Arial" w:hAnsi="Arial" w:cs="Arial"/>
                <w:sz w:val="24"/>
                <w:szCs w:val="24"/>
              </w:rPr>
            </w:pP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1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01.05.2024– 31.08.2024</w:t>
            </w:r>
          </w:p>
        </w:tc>
        <w:tc>
          <w:tcPr>
            <w:tcW w:w="31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31.08.2024</w:t>
            </w:r>
          </w:p>
        </w:tc>
        <w:tc>
          <w:tcPr>
            <w:tcW w:w="314" w:type="pct"/>
            <w:vMerge w:val="restart"/>
            <w:shd w:val="clear" w:color="auto" w:fill="auto"/>
          </w:tcPr>
          <w:p w:rsidR="00C06F9F" w:rsidRPr="00C06F9F" w:rsidRDefault="00C06F9F" w:rsidP="00C06F9F">
            <w:pPr>
              <w:rPr>
                <w:rFonts w:ascii="Arial" w:hAnsi="Arial" w:cs="Arial"/>
                <w:sz w:val="24"/>
                <w:szCs w:val="24"/>
                <w:lang w:val="en-US"/>
              </w:rPr>
            </w:pPr>
            <w:r w:rsidRPr="00C06F9F">
              <w:rPr>
                <w:rFonts w:ascii="Arial" w:hAnsi="Arial" w:cs="Arial"/>
                <w:sz w:val="24"/>
                <w:szCs w:val="24"/>
              </w:rPr>
              <w:t> 7</w:t>
            </w:r>
            <w:r w:rsidRPr="00C06F9F">
              <w:rPr>
                <w:rFonts w:ascii="Arial" w:hAnsi="Arial" w:cs="Arial"/>
                <w:sz w:val="24"/>
                <w:szCs w:val="24"/>
                <w:lang w:val="en-US"/>
              </w:rPr>
              <w:t> </w:t>
            </w:r>
            <w:r w:rsidRPr="00C06F9F">
              <w:rPr>
                <w:rFonts w:ascii="Arial" w:hAnsi="Arial" w:cs="Arial"/>
                <w:sz w:val="24"/>
                <w:szCs w:val="24"/>
              </w:rPr>
              <w:t>667,</w:t>
            </w:r>
            <w:r w:rsidRPr="00C06F9F">
              <w:rPr>
                <w:rFonts w:ascii="Arial" w:hAnsi="Arial" w:cs="Arial"/>
                <w:sz w:val="24"/>
                <w:szCs w:val="24"/>
                <w:lang w:val="en-US"/>
              </w:rPr>
              <w:t>48</w:t>
            </w:r>
          </w:p>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1"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7</w:t>
            </w:r>
            <w:r w:rsidRPr="00C06F9F">
              <w:rPr>
                <w:rFonts w:ascii="Arial" w:hAnsi="Arial" w:cs="Arial"/>
                <w:b/>
                <w:color w:val="000000"/>
                <w:sz w:val="24"/>
                <w:szCs w:val="24"/>
                <w:lang w:val="en-US"/>
              </w:rPr>
              <w:t> </w:t>
            </w:r>
            <w:r w:rsidRPr="00C06F9F">
              <w:rPr>
                <w:rFonts w:ascii="Arial" w:hAnsi="Arial" w:cs="Arial"/>
                <w:b/>
                <w:color w:val="000000"/>
                <w:sz w:val="24"/>
                <w:szCs w:val="24"/>
              </w:rPr>
              <w:t>667,</w:t>
            </w:r>
            <w:r w:rsidRPr="00C06F9F">
              <w:rPr>
                <w:rFonts w:ascii="Arial" w:hAnsi="Arial" w:cs="Arial"/>
                <w:b/>
                <w:color w:val="000000"/>
                <w:sz w:val="24"/>
                <w:szCs w:val="24"/>
                <w:lang w:val="en-US"/>
              </w:rPr>
              <w:t>48</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7</w:t>
            </w:r>
            <w:r w:rsidRPr="00C06F9F">
              <w:rPr>
                <w:rFonts w:ascii="Arial" w:hAnsi="Arial" w:cs="Arial"/>
                <w:b/>
                <w:color w:val="000000"/>
                <w:sz w:val="24"/>
                <w:szCs w:val="24"/>
                <w:lang w:val="en-US"/>
              </w:rPr>
              <w:t> </w:t>
            </w:r>
            <w:r w:rsidRPr="00C06F9F">
              <w:rPr>
                <w:rFonts w:ascii="Arial" w:hAnsi="Arial" w:cs="Arial"/>
                <w:b/>
                <w:color w:val="000000"/>
                <w:sz w:val="24"/>
                <w:szCs w:val="24"/>
              </w:rPr>
              <w:t>667,</w:t>
            </w:r>
            <w:r w:rsidRPr="00C06F9F">
              <w:rPr>
                <w:rFonts w:ascii="Arial" w:hAnsi="Arial" w:cs="Arial"/>
                <w:b/>
                <w:color w:val="000000"/>
                <w:sz w:val="24"/>
                <w:szCs w:val="24"/>
                <w:lang w:val="en-US"/>
              </w:rPr>
              <w:t>48</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Дорожного фонда Московской области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20"/>
        </w:trPr>
        <w:tc>
          <w:tcPr>
            <w:tcW w:w="134" w:type="pct"/>
            <w:vMerge/>
            <w:tcBorders>
              <w:right w:val="single" w:sz="4" w:space="0" w:color="auto"/>
            </w:tcBorders>
            <w:shd w:val="clear" w:color="auto" w:fill="FFFF00"/>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C06F9F" w:rsidRPr="00C06F9F" w:rsidRDefault="00C06F9F" w:rsidP="00C06F9F">
            <w:pPr>
              <w:rPr>
                <w:rFonts w:ascii="Arial" w:hAnsi="Arial" w:cs="Arial"/>
                <w:sz w:val="24"/>
                <w:szCs w:val="24"/>
              </w:rPr>
            </w:pPr>
          </w:p>
        </w:tc>
        <w:tc>
          <w:tcPr>
            <w:tcW w:w="226" w:type="pct"/>
            <w:vMerge/>
            <w:shd w:val="clear" w:color="auto" w:fill="FFFF00"/>
            <w:vAlign w:val="center"/>
          </w:tcPr>
          <w:p w:rsidR="00C06F9F" w:rsidRPr="00C06F9F" w:rsidRDefault="00C06F9F" w:rsidP="00C06F9F">
            <w:pPr>
              <w:rPr>
                <w:rFonts w:ascii="Arial" w:hAnsi="Arial" w:cs="Arial"/>
                <w:sz w:val="24"/>
                <w:szCs w:val="24"/>
              </w:rPr>
            </w:pPr>
          </w:p>
        </w:tc>
        <w:tc>
          <w:tcPr>
            <w:tcW w:w="406" w:type="pct"/>
            <w:vMerge/>
            <w:shd w:val="clear" w:color="auto" w:fill="FFFF00"/>
            <w:vAlign w:val="center"/>
          </w:tcPr>
          <w:p w:rsidR="00C06F9F" w:rsidRPr="00C06F9F" w:rsidRDefault="00C06F9F" w:rsidP="00C06F9F">
            <w:pPr>
              <w:rPr>
                <w:rFonts w:ascii="Arial" w:hAnsi="Arial" w:cs="Arial"/>
                <w:sz w:val="24"/>
                <w:szCs w:val="24"/>
              </w:rPr>
            </w:pPr>
          </w:p>
        </w:tc>
        <w:tc>
          <w:tcPr>
            <w:tcW w:w="316" w:type="pct"/>
            <w:vMerge/>
            <w:shd w:val="clear" w:color="auto" w:fill="FFFF00"/>
            <w:vAlign w:val="center"/>
          </w:tcPr>
          <w:p w:rsidR="00C06F9F" w:rsidRPr="00C06F9F" w:rsidRDefault="00C06F9F" w:rsidP="00C06F9F">
            <w:pPr>
              <w:rPr>
                <w:rFonts w:ascii="Arial" w:hAnsi="Arial" w:cs="Arial"/>
                <w:sz w:val="24"/>
                <w:szCs w:val="24"/>
              </w:rPr>
            </w:pPr>
          </w:p>
        </w:tc>
        <w:tc>
          <w:tcPr>
            <w:tcW w:w="317" w:type="pct"/>
            <w:vMerge/>
            <w:shd w:val="clear" w:color="auto" w:fill="FFFF00"/>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FFFF00"/>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C06F9F" w:rsidRPr="00C06F9F" w:rsidRDefault="00C06F9F" w:rsidP="00C06F9F">
            <w:pPr>
              <w:rPr>
                <w:rFonts w:ascii="Arial" w:hAnsi="Arial" w:cs="Arial"/>
                <w:sz w:val="24"/>
                <w:szCs w:val="24"/>
              </w:rPr>
            </w:pPr>
          </w:p>
        </w:tc>
        <w:tc>
          <w:tcPr>
            <w:tcW w:w="226" w:type="pct"/>
            <w:vMerge/>
            <w:shd w:val="clear" w:color="auto" w:fill="FFFF00"/>
            <w:vAlign w:val="center"/>
          </w:tcPr>
          <w:p w:rsidR="00C06F9F" w:rsidRPr="00C06F9F" w:rsidRDefault="00C06F9F" w:rsidP="00C06F9F">
            <w:pPr>
              <w:rPr>
                <w:rFonts w:ascii="Arial" w:hAnsi="Arial" w:cs="Arial"/>
                <w:sz w:val="24"/>
                <w:szCs w:val="24"/>
              </w:rPr>
            </w:pPr>
          </w:p>
        </w:tc>
        <w:tc>
          <w:tcPr>
            <w:tcW w:w="406" w:type="pct"/>
            <w:vMerge/>
            <w:shd w:val="clear" w:color="auto" w:fill="FFFF00"/>
            <w:vAlign w:val="center"/>
          </w:tcPr>
          <w:p w:rsidR="00C06F9F" w:rsidRPr="00C06F9F" w:rsidRDefault="00C06F9F" w:rsidP="00C06F9F">
            <w:pPr>
              <w:rPr>
                <w:rFonts w:ascii="Arial" w:hAnsi="Arial" w:cs="Arial"/>
                <w:sz w:val="24"/>
                <w:szCs w:val="24"/>
              </w:rPr>
            </w:pPr>
          </w:p>
        </w:tc>
        <w:tc>
          <w:tcPr>
            <w:tcW w:w="316" w:type="pct"/>
            <w:vMerge/>
            <w:shd w:val="clear" w:color="auto" w:fill="FFFF00"/>
            <w:vAlign w:val="center"/>
          </w:tcPr>
          <w:p w:rsidR="00C06F9F" w:rsidRPr="00C06F9F" w:rsidRDefault="00C06F9F" w:rsidP="00C06F9F">
            <w:pPr>
              <w:rPr>
                <w:rFonts w:ascii="Arial" w:hAnsi="Arial" w:cs="Arial"/>
                <w:sz w:val="24"/>
                <w:szCs w:val="24"/>
              </w:rPr>
            </w:pPr>
          </w:p>
        </w:tc>
        <w:tc>
          <w:tcPr>
            <w:tcW w:w="317" w:type="pct"/>
            <w:vMerge/>
            <w:shd w:val="clear" w:color="auto" w:fill="FFFF00"/>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бюджета </w:t>
            </w:r>
            <w:r w:rsidRPr="00C06F9F">
              <w:rPr>
                <w:rFonts w:ascii="Arial" w:hAnsi="Arial" w:cs="Arial"/>
                <w:sz w:val="24"/>
                <w:szCs w:val="24"/>
              </w:rPr>
              <w:lastRenderedPageBreak/>
              <w:t>городского округа</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7</w:t>
            </w:r>
            <w:r w:rsidRPr="00C06F9F">
              <w:rPr>
                <w:rFonts w:ascii="Arial" w:hAnsi="Arial" w:cs="Arial"/>
                <w:sz w:val="24"/>
                <w:szCs w:val="24"/>
                <w:lang w:val="en-US"/>
              </w:rPr>
              <w:t> </w:t>
            </w:r>
            <w:r w:rsidRPr="00C06F9F">
              <w:rPr>
                <w:rFonts w:ascii="Arial" w:hAnsi="Arial" w:cs="Arial"/>
                <w:sz w:val="24"/>
                <w:szCs w:val="24"/>
              </w:rPr>
              <w:t>667,</w:t>
            </w:r>
            <w:r w:rsidRPr="00C06F9F">
              <w:rPr>
                <w:rFonts w:ascii="Arial" w:hAnsi="Arial" w:cs="Arial"/>
                <w:sz w:val="24"/>
                <w:szCs w:val="24"/>
                <w:lang w:val="en-US"/>
              </w:rPr>
              <w:t>48</w:t>
            </w:r>
          </w:p>
          <w:p w:rsidR="00C06F9F" w:rsidRPr="00C06F9F" w:rsidRDefault="00C06F9F" w:rsidP="00C06F9F">
            <w:pPr>
              <w:jc w:val="center"/>
              <w:rPr>
                <w:rFonts w:ascii="Arial" w:hAnsi="Arial" w:cs="Arial"/>
                <w:sz w:val="24"/>
                <w:szCs w:val="24"/>
              </w:rPr>
            </w:pP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r w:rsidRPr="00C06F9F">
              <w:rPr>
                <w:rFonts w:ascii="Arial" w:hAnsi="Arial" w:cs="Arial"/>
                <w:sz w:val="24"/>
                <w:szCs w:val="24"/>
                <w:lang w:val="en-US"/>
              </w:rPr>
              <w:t> </w:t>
            </w:r>
            <w:r w:rsidRPr="00C06F9F">
              <w:rPr>
                <w:rFonts w:ascii="Arial" w:hAnsi="Arial" w:cs="Arial"/>
                <w:sz w:val="24"/>
                <w:szCs w:val="24"/>
              </w:rPr>
              <w:t>667,</w:t>
            </w:r>
            <w:r w:rsidRPr="00C06F9F">
              <w:rPr>
                <w:rFonts w:ascii="Arial" w:hAnsi="Arial" w:cs="Arial"/>
                <w:sz w:val="24"/>
                <w:szCs w:val="24"/>
                <w:lang w:val="en-US"/>
              </w:rPr>
              <w:t>48</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397"/>
        </w:trPr>
        <w:tc>
          <w:tcPr>
            <w:tcW w:w="134" w:type="pct"/>
            <w:vMerge/>
            <w:tcBorders>
              <w:right w:val="single" w:sz="4" w:space="0" w:color="auto"/>
            </w:tcBorders>
            <w:shd w:val="clear" w:color="auto" w:fill="FFFF00"/>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C06F9F" w:rsidRPr="00C06F9F" w:rsidRDefault="00C06F9F" w:rsidP="00C06F9F">
            <w:pPr>
              <w:rPr>
                <w:rFonts w:ascii="Arial" w:hAnsi="Arial" w:cs="Arial"/>
                <w:sz w:val="24"/>
                <w:szCs w:val="24"/>
              </w:rPr>
            </w:pPr>
          </w:p>
        </w:tc>
        <w:tc>
          <w:tcPr>
            <w:tcW w:w="226" w:type="pct"/>
            <w:vMerge/>
            <w:shd w:val="clear" w:color="auto" w:fill="FFFF00"/>
            <w:vAlign w:val="center"/>
          </w:tcPr>
          <w:p w:rsidR="00C06F9F" w:rsidRPr="00C06F9F" w:rsidRDefault="00C06F9F" w:rsidP="00C06F9F">
            <w:pPr>
              <w:rPr>
                <w:rFonts w:ascii="Arial" w:hAnsi="Arial" w:cs="Arial"/>
                <w:sz w:val="24"/>
                <w:szCs w:val="24"/>
              </w:rPr>
            </w:pPr>
          </w:p>
        </w:tc>
        <w:tc>
          <w:tcPr>
            <w:tcW w:w="406" w:type="pct"/>
            <w:vMerge/>
            <w:shd w:val="clear" w:color="auto" w:fill="FFFF00"/>
            <w:vAlign w:val="center"/>
          </w:tcPr>
          <w:p w:rsidR="00C06F9F" w:rsidRPr="00C06F9F" w:rsidRDefault="00C06F9F" w:rsidP="00C06F9F">
            <w:pPr>
              <w:rPr>
                <w:rFonts w:ascii="Arial" w:hAnsi="Arial" w:cs="Arial"/>
                <w:sz w:val="24"/>
                <w:szCs w:val="24"/>
              </w:rPr>
            </w:pPr>
          </w:p>
        </w:tc>
        <w:tc>
          <w:tcPr>
            <w:tcW w:w="316" w:type="pct"/>
            <w:vMerge/>
            <w:shd w:val="clear" w:color="auto" w:fill="FFFF00"/>
            <w:vAlign w:val="center"/>
          </w:tcPr>
          <w:p w:rsidR="00C06F9F" w:rsidRPr="00C06F9F" w:rsidRDefault="00C06F9F" w:rsidP="00C06F9F">
            <w:pPr>
              <w:rPr>
                <w:rFonts w:ascii="Arial" w:hAnsi="Arial" w:cs="Arial"/>
                <w:sz w:val="24"/>
                <w:szCs w:val="24"/>
              </w:rPr>
            </w:pPr>
          </w:p>
        </w:tc>
        <w:tc>
          <w:tcPr>
            <w:tcW w:w="317" w:type="pct"/>
            <w:vMerge/>
            <w:shd w:val="clear" w:color="auto" w:fill="FFFF00"/>
            <w:vAlign w:val="center"/>
          </w:tcPr>
          <w:p w:rsidR="00C06F9F" w:rsidRPr="00C06F9F" w:rsidRDefault="00C06F9F" w:rsidP="00C06F9F">
            <w:pPr>
              <w:rPr>
                <w:rFonts w:ascii="Arial" w:hAnsi="Arial" w:cs="Arial"/>
                <w:sz w:val="24"/>
                <w:szCs w:val="24"/>
              </w:rPr>
            </w:pPr>
          </w:p>
        </w:tc>
        <w:tc>
          <w:tcPr>
            <w:tcW w:w="314" w:type="pct"/>
            <w:vMerge/>
            <w:shd w:val="clear" w:color="auto" w:fill="FFFF00"/>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p>
        </w:tc>
      </w:tr>
    </w:tbl>
    <w:p w:rsidR="00C06F9F" w:rsidRPr="00C06F9F" w:rsidRDefault="00C06F9F" w:rsidP="00C06F9F">
      <w:pPr>
        <w:rPr>
          <w:rFonts w:ascii="Arial" w:hAnsi="Arial" w:cs="Arial"/>
          <w:b/>
          <w:bCs/>
          <w:sz w:val="24"/>
          <w:szCs w:val="24"/>
        </w:rPr>
      </w:pPr>
    </w:p>
    <w:p w:rsidR="00C06F9F" w:rsidRPr="00C06F9F" w:rsidRDefault="00C06F9F" w:rsidP="00C06F9F">
      <w:pPr>
        <w:pStyle w:val="ConsPlusNormal"/>
        <w:pageBreakBefore/>
        <w:jc w:val="center"/>
        <w:rPr>
          <w:sz w:val="24"/>
          <w:szCs w:val="24"/>
        </w:rPr>
      </w:pPr>
      <w:r w:rsidRPr="00C06F9F">
        <w:rPr>
          <w:b/>
          <w:sz w:val="24"/>
          <w:szCs w:val="24"/>
        </w:rPr>
        <w:lastRenderedPageBreak/>
        <w:t xml:space="preserve">Адресный перечень, предусмотренный в рамках реализации мероприятия 01.30. </w:t>
      </w:r>
      <w:r w:rsidRPr="00C06F9F">
        <w:rPr>
          <w:b/>
          <w:iCs/>
          <w:sz w:val="24"/>
          <w:szCs w:val="24"/>
        </w:rPr>
        <w:t>Модернизация детских игровых площадок, установленных ранее с привлечением средств бюджета Московской области</w:t>
      </w:r>
    </w:p>
    <w:p w:rsidR="00C06F9F" w:rsidRPr="00C06F9F" w:rsidRDefault="00C06F9F" w:rsidP="00C06F9F">
      <w:pPr>
        <w:pStyle w:val="ConsPlusNormal"/>
        <w:ind w:left="539"/>
        <w:jc w:val="center"/>
        <w:rPr>
          <w:b/>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C06F9F" w:rsidRPr="00C06F9F" w:rsidTr="00C06F9F">
        <w:trPr>
          <w:trHeight w:val="1635"/>
        </w:trPr>
        <w:tc>
          <w:tcPr>
            <w:tcW w:w="134" w:type="pct"/>
            <w:vMerge w:val="restart"/>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п/п</w:t>
            </w:r>
          </w:p>
        </w:tc>
        <w:tc>
          <w:tcPr>
            <w:tcW w:w="542" w:type="pct"/>
            <w:vMerge w:val="restar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Мощ</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ность</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прирост</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мощ</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ности</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объекта строи-</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тель</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ства</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(кв.</w:t>
            </w:r>
          </w:p>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метр, погон-</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ный</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метр, место, койко-место</w:t>
            </w:r>
          </w:p>
          <w:p w:rsidR="00C06F9F" w:rsidRPr="00C06F9F" w:rsidRDefault="00C06F9F" w:rsidP="00C06F9F">
            <w:pPr>
              <w:jc w:val="center"/>
              <w:rPr>
                <w:rFonts w:ascii="Arial" w:hAnsi="Arial" w:cs="Arial"/>
                <w:sz w:val="24"/>
                <w:szCs w:val="24"/>
              </w:rPr>
            </w:pPr>
            <w:r w:rsidRPr="00C06F9F">
              <w:rPr>
                <w:rFonts w:ascii="Arial" w:hAnsi="Arial" w:cs="Arial"/>
                <w:sz w:val="24"/>
                <w:szCs w:val="24"/>
              </w:rPr>
              <w:t>и так далее)</w:t>
            </w:r>
          </w:p>
        </w:tc>
        <w:tc>
          <w:tcPr>
            <w:tcW w:w="406" w:type="pct"/>
            <w:vMerge w:val="restar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 xml:space="preserve">Виды работ  в соответствии с </w:t>
            </w:r>
            <w:proofErr w:type="spellStart"/>
            <w:r w:rsidRPr="00C06F9F">
              <w:rPr>
                <w:rFonts w:ascii="Arial" w:hAnsi="Arial" w:cs="Arial"/>
                <w:sz w:val="24"/>
                <w:szCs w:val="24"/>
              </w:rPr>
              <w:t>классификато</w:t>
            </w:r>
            <w:proofErr w:type="spellEnd"/>
            <w:r w:rsidRPr="00C06F9F">
              <w:rPr>
                <w:rFonts w:ascii="Arial" w:hAnsi="Arial" w:cs="Arial"/>
                <w:sz w:val="24"/>
                <w:szCs w:val="24"/>
              </w:rPr>
              <w:t>-ром работ</w:t>
            </w:r>
          </w:p>
        </w:tc>
        <w:tc>
          <w:tcPr>
            <w:tcW w:w="316" w:type="pct"/>
            <w:vMerge w:val="restar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Сроки проведения работ</w:t>
            </w:r>
          </w:p>
        </w:tc>
        <w:tc>
          <w:tcPr>
            <w:tcW w:w="316" w:type="pct"/>
            <w:vMerge w:val="restar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Открытие объекта/за-</w:t>
            </w:r>
            <w:proofErr w:type="spellStart"/>
            <w:r w:rsidRPr="00C06F9F">
              <w:rPr>
                <w:rFonts w:ascii="Arial" w:hAnsi="Arial" w:cs="Arial"/>
                <w:sz w:val="24"/>
                <w:szCs w:val="24"/>
              </w:rPr>
              <w:t>вершение</w:t>
            </w:r>
            <w:proofErr w:type="spellEnd"/>
            <w:r w:rsidRPr="00C06F9F">
              <w:rPr>
                <w:rFonts w:ascii="Arial" w:hAnsi="Arial" w:cs="Arial"/>
                <w:sz w:val="24"/>
                <w:szCs w:val="24"/>
              </w:rPr>
              <w:t xml:space="preserve"> работ</w:t>
            </w:r>
          </w:p>
        </w:tc>
        <w:tc>
          <w:tcPr>
            <w:tcW w:w="316" w:type="pct"/>
            <w:vMerge w:val="restart"/>
            <w:vAlign w:val="center"/>
            <w:hideMark/>
          </w:tcPr>
          <w:p w:rsidR="00C06F9F" w:rsidRPr="00C06F9F" w:rsidRDefault="00C06F9F" w:rsidP="00C06F9F">
            <w:pPr>
              <w:jc w:val="center"/>
              <w:rPr>
                <w:rFonts w:ascii="Arial" w:hAnsi="Arial" w:cs="Arial"/>
                <w:sz w:val="24"/>
                <w:szCs w:val="24"/>
              </w:rPr>
            </w:pPr>
            <w:proofErr w:type="spellStart"/>
            <w:proofErr w:type="gramStart"/>
            <w:r w:rsidRPr="00C06F9F">
              <w:rPr>
                <w:rFonts w:ascii="Arial" w:hAnsi="Arial" w:cs="Arial"/>
                <w:sz w:val="24"/>
                <w:szCs w:val="24"/>
              </w:rPr>
              <w:t>Предель-ная</w:t>
            </w:r>
            <w:proofErr w:type="spellEnd"/>
            <w:proofErr w:type="gramEnd"/>
            <w:r w:rsidRPr="00C06F9F">
              <w:rPr>
                <w:rFonts w:ascii="Arial" w:hAnsi="Arial" w:cs="Arial"/>
                <w:sz w:val="24"/>
                <w:szCs w:val="24"/>
              </w:rPr>
              <w:t xml:space="preserve"> </w:t>
            </w:r>
            <w:proofErr w:type="spellStart"/>
            <w:r w:rsidRPr="00C06F9F">
              <w:rPr>
                <w:rFonts w:ascii="Arial" w:hAnsi="Arial" w:cs="Arial"/>
                <w:sz w:val="24"/>
                <w:szCs w:val="24"/>
              </w:rPr>
              <w:t>стои-мость</w:t>
            </w:r>
            <w:proofErr w:type="spellEnd"/>
            <w:r w:rsidRPr="00C06F9F">
              <w:rPr>
                <w:rFonts w:ascii="Arial" w:hAnsi="Arial" w:cs="Arial"/>
                <w:sz w:val="24"/>
                <w:szCs w:val="24"/>
              </w:rPr>
              <w:t xml:space="preserve"> объекта капиталь-</w:t>
            </w:r>
            <w:proofErr w:type="spellStart"/>
            <w:r w:rsidRPr="00C06F9F">
              <w:rPr>
                <w:rFonts w:ascii="Arial" w:hAnsi="Arial" w:cs="Arial"/>
                <w:sz w:val="24"/>
                <w:szCs w:val="24"/>
              </w:rPr>
              <w:t>ного</w:t>
            </w:r>
            <w:proofErr w:type="spellEnd"/>
            <w:r w:rsidRPr="00C06F9F">
              <w:rPr>
                <w:rFonts w:ascii="Arial" w:hAnsi="Arial" w:cs="Arial"/>
                <w:sz w:val="24"/>
                <w:szCs w:val="24"/>
              </w:rPr>
              <w:t xml:space="preserve"> строи-</w:t>
            </w:r>
            <w:proofErr w:type="spellStart"/>
            <w:r w:rsidRPr="00C06F9F">
              <w:rPr>
                <w:rFonts w:ascii="Arial" w:hAnsi="Arial" w:cs="Arial"/>
                <w:sz w:val="24"/>
                <w:szCs w:val="24"/>
              </w:rPr>
              <w:t>тельства</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r w:rsidRPr="00C06F9F">
              <w:rPr>
                <w:rFonts w:ascii="Arial" w:hAnsi="Arial" w:cs="Arial"/>
                <w:sz w:val="24"/>
                <w:szCs w:val="24"/>
              </w:rPr>
              <w:t>работ  (тыс. руб.)</w:t>
            </w:r>
          </w:p>
        </w:tc>
        <w:tc>
          <w:tcPr>
            <w:tcW w:w="226" w:type="pct"/>
            <w:vMerge w:val="restar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Профинансировано на 01.01.23  (тыс. руб.)</w:t>
            </w:r>
          </w:p>
        </w:tc>
        <w:tc>
          <w:tcPr>
            <w:tcW w:w="406" w:type="pct"/>
            <w:vMerge w:val="restar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Источники финансирования</w:t>
            </w:r>
          </w:p>
        </w:tc>
        <w:tc>
          <w:tcPr>
            <w:tcW w:w="1840" w:type="pct"/>
            <w:gridSpan w:val="6"/>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Остаток сметной стоимости до ввода в эксплуатацию объекта капитального строительства/до завершения работ (тыс. </w:t>
            </w:r>
            <w:r w:rsidRPr="00C06F9F">
              <w:rPr>
                <w:rFonts w:ascii="Arial" w:hAnsi="Arial" w:cs="Arial"/>
                <w:sz w:val="24"/>
                <w:szCs w:val="24"/>
              </w:rPr>
              <w:lastRenderedPageBreak/>
              <w:t>рублей)</w:t>
            </w:r>
          </w:p>
        </w:tc>
      </w:tr>
      <w:tr w:rsidR="00C06F9F" w:rsidRPr="00C06F9F" w:rsidTr="00C06F9F">
        <w:trPr>
          <w:trHeight w:val="1290"/>
        </w:trPr>
        <w:tc>
          <w:tcPr>
            <w:tcW w:w="134" w:type="pct"/>
            <w:vMerge/>
            <w:hideMark/>
          </w:tcPr>
          <w:p w:rsidR="00C06F9F" w:rsidRPr="00C06F9F" w:rsidRDefault="00C06F9F" w:rsidP="00C06F9F">
            <w:pPr>
              <w:jc w:val="center"/>
              <w:rPr>
                <w:rFonts w:ascii="Arial" w:hAnsi="Arial" w:cs="Arial"/>
                <w:sz w:val="24"/>
                <w:szCs w:val="24"/>
              </w:rPr>
            </w:pPr>
          </w:p>
        </w:tc>
        <w:tc>
          <w:tcPr>
            <w:tcW w:w="542" w:type="pct"/>
            <w:vMerge/>
            <w:vAlign w:val="center"/>
            <w:hideMark/>
          </w:tcPr>
          <w:p w:rsidR="00C06F9F" w:rsidRPr="00C06F9F" w:rsidRDefault="00C06F9F" w:rsidP="00C06F9F">
            <w:pPr>
              <w:jc w:val="center"/>
              <w:rPr>
                <w:rFonts w:ascii="Arial" w:hAnsi="Arial" w:cs="Arial"/>
                <w:sz w:val="24"/>
                <w:szCs w:val="24"/>
              </w:rPr>
            </w:pPr>
          </w:p>
        </w:tc>
        <w:tc>
          <w:tcPr>
            <w:tcW w:w="226" w:type="pct"/>
            <w:vMerge/>
            <w:vAlign w:val="center"/>
            <w:hideMark/>
          </w:tcPr>
          <w:p w:rsidR="00C06F9F" w:rsidRPr="00C06F9F" w:rsidRDefault="00C06F9F" w:rsidP="00C06F9F">
            <w:pPr>
              <w:jc w:val="center"/>
              <w:rPr>
                <w:rFonts w:ascii="Arial" w:hAnsi="Arial" w:cs="Arial"/>
                <w:sz w:val="24"/>
                <w:szCs w:val="24"/>
              </w:rPr>
            </w:pPr>
          </w:p>
        </w:tc>
        <w:tc>
          <w:tcPr>
            <w:tcW w:w="406" w:type="pct"/>
            <w:vMerge/>
            <w:vAlign w:val="center"/>
            <w:hideMark/>
          </w:tcPr>
          <w:p w:rsidR="00C06F9F" w:rsidRPr="00C06F9F" w:rsidRDefault="00C06F9F" w:rsidP="00C06F9F">
            <w:pPr>
              <w:jc w:val="center"/>
              <w:rPr>
                <w:rFonts w:ascii="Arial" w:hAnsi="Arial" w:cs="Arial"/>
                <w:sz w:val="24"/>
                <w:szCs w:val="24"/>
              </w:rPr>
            </w:pPr>
          </w:p>
        </w:tc>
        <w:tc>
          <w:tcPr>
            <w:tcW w:w="316" w:type="pct"/>
            <w:vMerge/>
            <w:vAlign w:val="center"/>
            <w:hideMark/>
          </w:tcPr>
          <w:p w:rsidR="00C06F9F" w:rsidRPr="00C06F9F" w:rsidRDefault="00C06F9F" w:rsidP="00C06F9F">
            <w:pPr>
              <w:jc w:val="center"/>
              <w:rPr>
                <w:rFonts w:ascii="Arial" w:hAnsi="Arial" w:cs="Arial"/>
                <w:sz w:val="24"/>
                <w:szCs w:val="24"/>
              </w:rPr>
            </w:pPr>
          </w:p>
        </w:tc>
        <w:tc>
          <w:tcPr>
            <w:tcW w:w="316" w:type="pct"/>
            <w:vMerge/>
            <w:vAlign w:val="center"/>
            <w:hideMark/>
          </w:tcPr>
          <w:p w:rsidR="00C06F9F" w:rsidRPr="00C06F9F" w:rsidRDefault="00C06F9F" w:rsidP="00C06F9F">
            <w:pPr>
              <w:jc w:val="center"/>
              <w:rPr>
                <w:rFonts w:ascii="Arial" w:hAnsi="Arial" w:cs="Arial"/>
                <w:sz w:val="24"/>
                <w:szCs w:val="24"/>
              </w:rPr>
            </w:pPr>
          </w:p>
        </w:tc>
        <w:tc>
          <w:tcPr>
            <w:tcW w:w="316" w:type="pct"/>
            <w:vMerge/>
            <w:vAlign w:val="center"/>
            <w:hideMark/>
          </w:tcPr>
          <w:p w:rsidR="00C06F9F" w:rsidRPr="00C06F9F" w:rsidRDefault="00C06F9F" w:rsidP="00C06F9F">
            <w:pPr>
              <w:jc w:val="center"/>
              <w:rPr>
                <w:rFonts w:ascii="Arial" w:hAnsi="Arial" w:cs="Arial"/>
                <w:sz w:val="24"/>
                <w:szCs w:val="24"/>
              </w:rPr>
            </w:pPr>
          </w:p>
        </w:tc>
        <w:tc>
          <w:tcPr>
            <w:tcW w:w="226" w:type="pct"/>
            <w:vMerge/>
            <w:vAlign w:val="center"/>
            <w:hideMark/>
          </w:tcPr>
          <w:p w:rsidR="00C06F9F" w:rsidRPr="00C06F9F" w:rsidRDefault="00C06F9F" w:rsidP="00C06F9F">
            <w:pPr>
              <w:jc w:val="center"/>
              <w:rPr>
                <w:rFonts w:ascii="Arial" w:hAnsi="Arial" w:cs="Arial"/>
                <w:sz w:val="24"/>
                <w:szCs w:val="24"/>
              </w:rPr>
            </w:pPr>
          </w:p>
        </w:tc>
        <w:tc>
          <w:tcPr>
            <w:tcW w:w="406" w:type="pct"/>
            <w:vMerge/>
            <w:vAlign w:val="center"/>
            <w:hideMark/>
          </w:tcPr>
          <w:p w:rsidR="00C06F9F" w:rsidRPr="00C06F9F" w:rsidRDefault="00C06F9F" w:rsidP="00C06F9F">
            <w:pPr>
              <w:jc w:val="center"/>
              <w:rPr>
                <w:rFonts w:ascii="Arial" w:hAnsi="Arial" w:cs="Arial"/>
                <w:sz w:val="24"/>
                <w:szCs w:val="24"/>
              </w:rPr>
            </w:pPr>
          </w:p>
        </w:tc>
        <w:tc>
          <w:tcPr>
            <w:tcW w:w="361" w:type="pc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17" w:type="pc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 год</w:t>
            </w:r>
          </w:p>
        </w:tc>
        <w:tc>
          <w:tcPr>
            <w:tcW w:w="361" w:type="pc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271" w:type="pc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271" w:type="pc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59" w:type="pct"/>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271" w:type="pct"/>
            <w:vMerge/>
            <w:hideMark/>
          </w:tcPr>
          <w:p w:rsidR="00C06F9F" w:rsidRPr="00C06F9F" w:rsidRDefault="00C06F9F" w:rsidP="00C06F9F">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C06F9F" w:rsidRPr="00C06F9F" w:rsidTr="00C06F9F">
        <w:trPr>
          <w:trHeight w:val="300"/>
          <w:tblHeader/>
        </w:trPr>
        <w:tc>
          <w:tcPr>
            <w:tcW w:w="13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54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2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40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31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31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22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40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31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26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26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C06F9F" w:rsidRPr="00C06F9F" w:rsidTr="00C06F9F">
        <w:trPr>
          <w:trHeight w:val="304"/>
        </w:trPr>
        <w:tc>
          <w:tcPr>
            <w:tcW w:w="1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542" w:type="pct"/>
            <w:vMerge w:val="restart"/>
            <w:tcBorders>
              <w:top w:val="single" w:sz="4" w:space="0" w:color="auto"/>
              <w:left w:val="single" w:sz="4" w:space="0" w:color="auto"/>
              <w:right w:val="single" w:sz="4" w:space="0" w:color="auto"/>
            </w:tcBorders>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п. Власиха, </w:t>
            </w:r>
          </w:p>
          <w:p w:rsidR="00C06F9F" w:rsidRPr="00C06F9F" w:rsidRDefault="00C06F9F" w:rsidP="00C06F9F">
            <w:pPr>
              <w:rPr>
                <w:rFonts w:ascii="Arial" w:hAnsi="Arial" w:cs="Arial"/>
                <w:sz w:val="24"/>
                <w:szCs w:val="24"/>
              </w:rPr>
            </w:pPr>
            <w:r w:rsidRPr="00C06F9F">
              <w:rPr>
                <w:rFonts w:ascii="Arial" w:hAnsi="Arial" w:cs="Arial"/>
                <w:sz w:val="24"/>
                <w:szCs w:val="24"/>
              </w:rPr>
              <w:lastRenderedPageBreak/>
              <w:t>мкр. Школьный, д. 9</w:t>
            </w:r>
          </w:p>
        </w:tc>
        <w:tc>
          <w:tcPr>
            <w:tcW w:w="226" w:type="pct"/>
            <w:vMerge w:val="restart"/>
            <w:shd w:val="clear" w:color="auto" w:fill="auto"/>
          </w:tcPr>
          <w:p w:rsidR="00C06F9F" w:rsidRPr="00C06F9F" w:rsidRDefault="00C06F9F" w:rsidP="00C06F9F">
            <w:pPr>
              <w:rPr>
                <w:rFonts w:ascii="Arial" w:hAnsi="Arial" w:cs="Arial"/>
                <w:sz w:val="24"/>
                <w:szCs w:val="24"/>
              </w:rPr>
            </w:pP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1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01.05.2024 – 31.10.2024</w:t>
            </w:r>
          </w:p>
        </w:tc>
        <w:tc>
          <w:tcPr>
            <w:tcW w:w="31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31.10.2024</w:t>
            </w:r>
          </w:p>
        </w:tc>
        <w:tc>
          <w:tcPr>
            <w:tcW w:w="314"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13 462,39</w:t>
            </w: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1" w:type="pct"/>
            <w:shd w:val="clear" w:color="auto" w:fill="auto"/>
          </w:tcPr>
          <w:p w:rsidR="00C06F9F" w:rsidRPr="00C06F9F" w:rsidRDefault="00C06F9F" w:rsidP="00C06F9F">
            <w:pPr>
              <w:jc w:val="center"/>
              <w:rPr>
                <w:rFonts w:ascii="Arial" w:hAnsi="Arial" w:cs="Arial"/>
                <w:b/>
                <w:sz w:val="24"/>
                <w:szCs w:val="24"/>
                <w:lang w:val="en-US"/>
              </w:rPr>
            </w:pPr>
            <w:r w:rsidRPr="00C06F9F">
              <w:rPr>
                <w:rFonts w:ascii="Arial" w:hAnsi="Arial" w:cs="Arial"/>
                <w:b/>
                <w:color w:val="000000"/>
                <w:sz w:val="24"/>
                <w:szCs w:val="24"/>
              </w:rPr>
              <w:t>13 462,39</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color w:val="000000"/>
                <w:sz w:val="24"/>
                <w:szCs w:val="24"/>
              </w:rPr>
              <w:t>13 462,39</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w:t>
            </w:r>
            <w:r w:rsidRPr="00C06F9F">
              <w:rPr>
                <w:rFonts w:ascii="Arial" w:hAnsi="Arial" w:cs="Arial"/>
                <w:sz w:val="24"/>
                <w:szCs w:val="24"/>
              </w:rPr>
              <w:lastRenderedPageBreak/>
              <w:t>кой области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361" w:type="pct"/>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color w:val="000000"/>
                <w:sz w:val="24"/>
                <w:szCs w:val="24"/>
              </w:rPr>
              <w:t>13 462,39</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13 462,39</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397"/>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p>
        </w:tc>
      </w:tr>
      <w:tr w:rsidR="00C06F9F" w:rsidRPr="00C06F9F" w:rsidTr="00C06F9F">
        <w:trPr>
          <w:trHeight w:val="339"/>
        </w:trPr>
        <w:tc>
          <w:tcPr>
            <w:tcW w:w="134" w:type="pct"/>
            <w:vMerge w:val="restar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п. Власиха, </w:t>
            </w:r>
          </w:p>
          <w:p w:rsidR="00C06F9F" w:rsidRPr="00C06F9F" w:rsidRDefault="00C06F9F" w:rsidP="00C06F9F">
            <w:pPr>
              <w:rPr>
                <w:rFonts w:ascii="Arial" w:hAnsi="Arial" w:cs="Arial"/>
                <w:sz w:val="24"/>
                <w:szCs w:val="24"/>
              </w:rPr>
            </w:pPr>
            <w:r w:rsidRPr="00C06F9F">
              <w:rPr>
                <w:rFonts w:ascii="Arial" w:hAnsi="Arial" w:cs="Arial"/>
                <w:sz w:val="24"/>
                <w:szCs w:val="24"/>
              </w:rPr>
              <w:t xml:space="preserve">ул. Маршала Жукова, </w:t>
            </w:r>
            <w:r w:rsidRPr="00C06F9F">
              <w:rPr>
                <w:rFonts w:ascii="Arial" w:hAnsi="Arial" w:cs="Arial"/>
                <w:sz w:val="24"/>
                <w:szCs w:val="24"/>
              </w:rPr>
              <w:br/>
              <w:t>д. 18</w:t>
            </w:r>
          </w:p>
        </w:tc>
        <w:tc>
          <w:tcPr>
            <w:tcW w:w="226" w:type="pct"/>
            <w:vMerge w:val="restart"/>
            <w:shd w:val="clear" w:color="auto" w:fill="auto"/>
          </w:tcPr>
          <w:p w:rsidR="00C06F9F" w:rsidRPr="00C06F9F" w:rsidRDefault="00C06F9F" w:rsidP="00C06F9F">
            <w:pPr>
              <w:rPr>
                <w:rFonts w:ascii="Arial" w:hAnsi="Arial" w:cs="Arial"/>
                <w:sz w:val="24"/>
                <w:szCs w:val="24"/>
              </w:rPr>
            </w:pPr>
          </w:p>
        </w:tc>
        <w:tc>
          <w:tcPr>
            <w:tcW w:w="40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31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01.05.2024 – 31.10.2024</w:t>
            </w:r>
          </w:p>
        </w:tc>
        <w:tc>
          <w:tcPr>
            <w:tcW w:w="317"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31.10.2024</w:t>
            </w:r>
          </w:p>
        </w:tc>
        <w:tc>
          <w:tcPr>
            <w:tcW w:w="314"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14 503,99</w:t>
            </w: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1"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color w:val="000000"/>
                <w:sz w:val="24"/>
                <w:szCs w:val="24"/>
              </w:rPr>
              <w:t>14 503,99</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color w:val="000000"/>
                <w:sz w:val="24"/>
                <w:szCs w:val="24"/>
              </w:rPr>
              <w:t>14 503,99</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14 503,99</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color w:val="000000"/>
                <w:sz w:val="24"/>
                <w:szCs w:val="24"/>
              </w:rPr>
              <w:t>14 503,99</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397"/>
        </w:trPr>
        <w:tc>
          <w:tcPr>
            <w:tcW w:w="134" w:type="pct"/>
            <w:vMerge/>
            <w:tcBorders>
              <w:right w:val="single" w:sz="4" w:space="0" w:color="auto"/>
            </w:tcBorders>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C06F9F" w:rsidRPr="00C06F9F" w:rsidRDefault="00C06F9F" w:rsidP="00C06F9F">
            <w:pPr>
              <w:rPr>
                <w:rFonts w:ascii="Arial" w:hAnsi="Arial" w:cs="Arial"/>
                <w:sz w:val="24"/>
                <w:szCs w:val="24"/>
              </w:rPr>
            </w:pPr>
          </w:p>
        </w:tc>
        <w:tc>
          <w:tcPr>
            <w:tcW w:w="226" w:type="pct"/>
            <w:vMerge/>
            <w:shd w:val="clear" w:color="auto" w:fill="auto"/>
            <w:vAlign w:val="center"/>
          </w:tcPr>
          <w:p w:rsidR="00C06F9F" w:rsidRPr="00C06F9F" w:rsidRDefault="00C06F9F" w:rsidP="00C06F9F">
            <w:pPr>
              <w:rPr>
                <w:rFonts w:ascii="Arial" w:hAnsi="Arial" w:cs="Arial"/>
                <w:sz w:val="24"/>
                <w:szCs w:val="24"/>
              </w:rPr>
            </w:pPr>
          </w:p>
        </w:tc>
        <w:tc>
          <w:tcPr>
            <w:tcW w:w="406" w:type="pct"/>
            <w:vMerge/>
            <w:shd w:val="clear" w:color="auto" w:fill="auto"/>
            <w:vAlign w:val="center"/>
          </w:tcPr>
          <w:p w:rsidR="00C06F9F" w:rsidRPr="00C06F9F" w:rsidRDefault="00C06F9F" w:rsidP="00C06F9F">
            <w:pPr>
              <w:rPr>
                <w:rFonts w:ascii="Arial" w:hAnsi="Arial" w:cs="Arial"/>
                <w:sz w:val="24"/>
                <w:szCs w:val="24"/>
              </w:rPr>
            </w:pPr>
          </w:p>
        </w:tc>
        <w:tc>
          <w:tcPr>
            <w:tcW w:w="316" w:type="pct"/>
            <w:vMerge/>
            <w:shd w:val="clear" w:color="auto" w:fill="auto"/>
            <w:vAlign w:val="center"/>
          </w:tcPr>
          <w:p w:rsidR="00C06F9F" w:rsidRPr="00C06F9F" w:rsidRDefault="00C06F9F" w:rsidP="00C06F9F">
            <w:pPr>
              <w:rPr>
                <w:rFonts w:ascii="Arial" w:hAnsi="Arial" w:cs="Arial"/>
                <w:sz w:val="24"/>
                <w:szCs w:val="24"/>
              </w:rPr>
            </w:pPr>
          </w:p>
        </w:tc>
        <w:tc>
          <w:tcPr>
            <w:tcW w:w="317" w:type="pct"/>
            <w:vMerge/>
            <w:shd w:val="clear" w:color="auto" w:fill="auto"/>
            <w:vAlign w:val="center"/>
          </w:tcPr>
          <w:p w:rsidR="00C06F9F" w:rsidRPr="00C06F9F" w:rsidRDefault="00C06F9F" w:rsidP="00C06F9F">
            <w:pPr>
              <w:rPr>
                <w:rFonts w:ascii="Arial" w:hAnsi="Arial" w:cs="Arial"/>
                <w:sz w:val="24"/>
                <w:szCs w:val="24"/>
              </w:rPr>
            </w:pPr>
          </w:p>
        </w:tc>
        <w:tc>
          <w:tcPr>
            <w:tcW w:w="314" w:type="pct"/>
            <w:vMerge/>
            <w:shd w:val="clear" w:color="auto" w:fill="auto"/>
            <w:vAlign w:val="center"/>
          </w:tcPr>
          <w:p w:rsidR="00C06F9F" w:rsidRPr="00C06F9F" w:rsidRDefault="00C06F9F" w:rsidP="00C06F9F">
            <w:pPr>
              <w:rPr>
                <w:rFonts w:ascii="Arial" w:hAnsi="Arial" w:cs="Arial"/>
                <w:sz w:val="24"/>
                <w:szCs w:val="24"/>
              </w:rPr>
            </w:pPr>
          </w:p>
        </w:tc>
        <w:tc>
          <w:tcPr>
            <w:tcW w:w="227" w:type="pct"/>
            <w:shd w:val="clear" w:color="auto" w:fill="auto"/>
          </w:tcPr>
          <w:p w:rsidR="00C06F9F" w:rsidRPr="00C06F9F" w:rsidRDefault="00C06F9F" w:rsidP="00C06F9F">
            <w:pPr>
              <w:rPr>
                <w:rFonts w:ascii="Arial" w:hAnsi="Arial" w:cs="Arial"/>
                <w:sz w:val="24"/>
                <w:szCs w:val="24"/>
              </w:rPr>
            </w:pPr>
          </w:p>
        </w:tc>
        <w:tc>
          <w:tcPr>
            <w:tcW w:w="406"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p>
        </w:tc>
      </w:tr>
    </w:tbl>
    <w:p w:rsidR="00C06F9F" w:rsidRPr="00C06F9F" w:rsidRDefault="00C06F9F" w:rsidP="00C06F9F">
      <w:pPr>
        <w:pStyle w:val="ConsPlusNormal"/>
        <w:jc w:val="center"/>
        <w:rPr>
          <w:sz w:val="24"/>
          <w:szCs w:val="24"/>
        </w:rPr>
      </w:pPr>
      <w:r w:rsidRPr="00C06F9F">
        <w:rPr>
          <w:b/>
          <w:sz w:val="24"/>
          <w:szCs w:val="24"/>
        </w:rPr>
        <w:t xml:space="preserve">Адресный перечень, предусмотренный в рамках реализации мероприятия 01.33. </w:t>
      </w:r>
      <w:r w:rsidRPr="00C06F9F">
        <w:rPr>
          <w:b/>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p w:rsidR="00C06F9F" w:rsidRPr="00C06F9F" w:rsidRDefault="00C06F9F" w:rsidP="00C06F9F">
      <w:pPr>
        <w:pStyle w:val="ConsPlusNormal"/>
        <w:ind w:left="539"/>
        <w:jc w:val="center"/>
        <w:rPr>
          <w:b/>
          <w:bCs/>
          <w:sz w:val="24"/>
          <w:szCs w:val="24"/>
        </w:rPr>
      </w:pPr>
    </w:p>
    <w:tbl>
      <w:tblPr>
        <w:tblStyle w:val="a3"/>
        <w:tblW w:w="5000" w:type="pct"/>
        <w:tblLayout w:type="fixed"/>
        <w:tblLook w:val="04A0" w:firstRow="1" w:lastRow="0" w:firstColumn="1" w:lastColumn="0" w:noHBand="0" w:noVBand="1"/>
      </w:tblPr>
      <w:tblGrid>
        <w:gridCol w:w="406"/>
        <w:gridCol w:w="1641"/>
        <w:gridCol w:w="818"/>
        <w:gridCol w:w="1231"/>
        <w:gridCol w:w="956"/>
        <w:gridCol w:w="820"/>
        <w:gridCol w:w="1092"/>
        <w:gridCol w:w="548"/>
        <w:gridCol w:w="1228"/>
        <w:gridCol w:w="1092"/>
        <w:gridCol w:w="959"/>
        <w:gridCol w:w="956"/>
        <w:gridCol w:w="956"/>
        <w:gridCol w:w="820"/>
        <w:gridCol w:w="784"/>
        <w:gridCol w:w="820"/>
      </w:tblGrid>
      <w:tr w:rsidR="00C06F9F" w:rsidRPr="00C06F9F" w:rsidTr="00C06F9F">
        <w:trPr>
          <w:trHeight w:val="1635"/>
        </w:trPr>
        <w:tc>
          <w:tcPr>
            <w:tcW w:w="134"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п/п</w:t>
            </w:r>
          </w:p>
        </w:tc>
        <w:tc>
          <w:tcPr>
            <w:tcW w:w="542"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Наименование муниципального образования Московской области/наименование </w:t>
            </w:r>
            <w:r w:rsidRPr="00C06F9F">
              <w:rPr>
                <w:rFonts w:ascii="Arial" w:hAnsi="Arial" w:cs="Arial"/>
                <w:sz w:val="24"/>
                <w:szCs w:val="24"/>
              </w:rPr>
              <w:lastRenderedPageBreak/>
              <w:t>объекта, адрес объекта</w:t>
            </w:r>
          </w:p>
        </w:tc>
        <w:tc>
          <w:tcPr>
            <w:tcW w:w="270" w:type="pct"/>
            <w:vMerge w:val="restart"/>
            <w:shd w:val="clear" w:color="auto" w:fill="auto"/>
            <w:vAlign w:val="center"/>
            <w:hideMark/>
          </w:tcPr>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lastRenderedPageBreak/>
              <w:t>Мощ</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ность</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r w:rsidRPr="00C06F9F">
              <w:rPr>
                <w:rFonts w:ascii="Arial" w:hAnsi="Arial" w:cs="Arial"/>
                <w:sz w:val="24"/>
                <w:szCs w:val="24"/>
              </w:rPr>
              <w:t>прирост</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lastRenderedPageBreak/>
              <w:t>мощ</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ности</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объекта строи-</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тель</w:t>
            </w:r>
            <w:proofErr w:type="spellEnd"/>
            <w:r w:rsidRPr="00C06F9F">
              <w:rPr>
                <w:rFonts w:ascii="Arial" w:hAnsi="Arial" w:cs="Arial"/>
                <w:sz w:val="24"/>
                <w:szCs w:val="24"/>
              </w:rPr>
              <w:t>-</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ства</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(кв.</w:t>
            </w:r>
          </w:p>
          <w:p w:rsidR="00C06F9F" w:rsidRPr="00C06F9F" w:rsidRDefault="00C06F9F" w:rsidP="00C06F9F">
            <w:pPr>
              <w:jc w:val="center"/>
              <w:rPr>
                <w:rFonts w:ascii="Arial" w:hAnsi="Arial" w:cs="Arial"/>
                <w:sz w:val="24"/>
                <w:szCs w:val="24"/>
              </w:rPr>
            </w:pPr>
            <w:r w:rsidRPr="00C06F9F">
              <w:rPr>
                <w:rFonts w:ascii="Arial" w:hAnsi="Arial" w:cs="Arial"/>
                <w:sz w:val="24"/>
                <w:szCs w:val="24"/>
              </w:rPr>
              <w:t>метр, погон-</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ный</w:t>
            </w:r>
            <w:proofErr w:type="spellEnd"/>
          </w:p>
          <w:p w:rsidR="00C06F9F" w:rsidRPr="00C06F9F" w:rsidRDefault="00C06F9F" w:rsidP="00C06F9F">
            <w:pPr>
              <w:jc w:val="center"/>
              <w:rPr>
                <w:rFonts w:ascii="Arial" w:hAnsi="Arial" w:cs="Arial"/>
                <w:sz w:val="24"/>
                <w:szCs w:val="24"/>
              </w:rPr>
            </w:pPr>
            <w:r w:rsidRPr="00C06F9F">
              <w:rPr>
                <w:rFonts w:ascii="Arial" w:hAnsi="Arial" w:cs="Arial"/>
                <w:sz w:val="24"/>
                <w:szCs w:val="24"/>
              </w:rPr>
              <w:t>метр, место, койко-место</w:t>
            </w:r>
          </w:p>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и так далее)</w:t>
            </w:r>
          </w:p>
        </w:tc>
        <w:tc>
          <w:tcPr>
            <w:tcW w:w="407"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 xml:space="preserve">Виды работ  в соответствии с </w:t>
            </w:r>
            <w:proofErr w:type="spellStart"/>
            <w:r w:rsidRPr="00C06F9F">
              <w:rPr>
                <w:rFonts w:ascii="Arial" w:hAnsi="Arial" w:cs="Arial"/>
                <w:sz w:val="24"/>
                <w:szCs w:val="24"/>
              </w:rPr>
              <w:t>классификато</w:t>
            </w:r>
            <w:proofErr w:type="spellEnd"/>
            <w:r w:rsidRPr="00C06F9F">
              <w:rPr>
                <w:rFonts w:ascii="Arial" w:hAnsi="Arial" w:cs="Arial"/>
                <w:sz w:val="24"/>
                <w:szCs w:val="24"/>
              </w:rPr>
              <w:t>-ром работ</w:t>
            </w:r>
          </w:p>
        </w:tc>
        <w:tc>
          <w:tcPr>
            <w:tcW w:w="316"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Сроки проведения работ</w:t>
            </w:r>
          </w:p>
        </w:tc>
        <w:tc>
          <w:tcPr>
            <w:tcW w:w="27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Открытие объекта/</w:t>
            </w:r>
          </w:p>
          <w:p w:rsidR="00C06F9F" w:rsidRPr="00C06F9F" w:rsidRDefault="00C06F9F" w:rsidP="00C06F9F">
            <w:pPr>
              <w:jc w:val="center"/>
              <w:rPr>
                <w:rFonts w:ascii="Arial" w:hAnsi="Arial" w:cs="Arial"/>
                <w:sz w:val="24"/>
                <w:szCs w:val="24"/>
              </w:rPr>
            </w:pPr>
            <w:proofErr w:type="spellStart"/>
            <w:r w:rsidRPr="00C06F9F">
              <w:rPr>
                <w:rFonts w:ascii="Arial" w:hAnsi="Arial" w:cs="Arial"/>
                <w:sz w:val="24"/>
                <w:szCs w:val="24"/>
              </w:rPr>
              <w:t>заверше-ние</w:t>
            </w:r>
            <w:proofErr w:type="spellEnd"/>
            <w:r w:rsidRPr="00C06F9F">
              <w:rPr>
                <w:rFonts w:ascii="Arial" w:hAnsi="Arial" w:cs="Arial"/>
                <w:sz w:val="24"/>
                <w:szCs w:val="24"/>
              </w:rPr>
              <w:t xml:space="preserve"> </w:t>
            </w:r>
            <w:r w:rsidRPr="00C06F9F">
              <w:rPr>
                <w:rFonts w:ascii="Arial" w:hAnsi="Arial" w:cs="Arial"/>
                <w:sz w:val="24"/>
                <w:szCs w:val="24"/>
              </w:rPr>
              <w:lastRenderedPageBreak/>
              <w:t>работ</w:t>
            </w:r>
          </w:p>
        </w:tc>
        <w:tc>
          <w:tcPr>
            <w:tcW w:w="36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 xml:space="preserve">Предельная стоимость объекта капитального </w:t>
            </w:r>
            <w:r w:rsidRPr="00C06F9F">
              <w:rPr>
                <w:rFonts w:ascii="Arial" w:hAnsi="Arial" w:cs="Arial"/>
                <w:sz w:val="24"/>
                <w:szCs w:val="24"/>
              </w:rPr>
              <w:lastRenderedPageBreak/>
              <w:t>строительства/</w:t>
            </w:r>
          </w:p>
          <w:p w:rsidR="00C06F9F" w:rsidRPr="00C06F9F" w:rsidRDefault="00C06F9F" w:rsidP="00C06F9F">
            <w:pPr>
              <w:jc w:val="center"/>
              <w:rPr>
                <w:rFonts w:ascii="Arial" w:hAnsi="Arial" w:cs="Arial"/>
                <w:sz w:val="24"/>
                <w:szCs w:val="24"/>
              </w:rPr>
            </w:pPr>
            <w:r w:rsidRPr="00C06F9F">
              <w:rPr>
                <w:rFonts w:ascii="Arial" w:hAnsi="Arial" w:cs="Arial"/>
                <w:sz w:val="24"/>
                <w:szCs w:val="24"/>
              </w:rPr>
              <w:t>работ</w:t>
            </w:r>
          </w:p>
          <w:p w:rsidR="00C06F9F" w:rsidRPr="00C06F9F" w:rsidRDefault="00C06F9F" w:rsidP="00C06F9F">
            <w:pPr>
              <w:jc w:val="center"/>
              <w:rPr>
                <w:rFonts w:ascii="Arial" w:hAnsi="Arial" w:cs="Arial"/>
                <w:sz w:val="24"/>
                <w:szCs w:val="24"/>
              </w:rPr>
            </w:pPr>
            <w:r w:rsidRPr="00C06F9F">
              <w:rPr>
                <w:rFonts w:ascii="Arial" w:hAnsi="Arial" w:cs="Arial"/>
                <w:sz w:val="24"/>
                <w:szCs w:val="24"/>
              </w:rPr>
              <w:t>(тыс. руб.)</w:t>
            </w:r>
          </w:p>
        </w:tc>
        <w:tc>
          <w:tcPr>
            <w:tcW w:w="18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 xml:space="preserve">Профинансировано на </w:t>
            </w:r>
            <w:r w:rsidRPr="00C06F9F">
              <w:rPr>
                <w:rFonts w:ascii="Arial" w:hAnsi="Arial" w:cs="Arial"/>
                <w:sz w:val="24"/>
                <w:szCs w:val="24"/>
              </w:rPr>
              <w:lastRenderedPageBreak/>
              <w:t>01.01.2025  (тыс. руб.)</w:t>
            </w:r>
          </w:p>
        </w:tc>
        <w:tc>
          <w:tcPr>
            <w:tcW w:w="406"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Источники финансирования</w:t>
            </w:r>
          </w:p>
        </w:tc>
        <w:tc>
          <w:tcPr>
            <w:tcW w:w="1840" w:type="pct"/>
            <w:gridSpan w:val="6"/>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Остаток сметной стоимости до ввода в </w:t>
            </w:r>
            <w:r w:rsidRPr="00C06F9F">
              <w:rPr>
                <w:rFonts w:ascii="Arial" w:hAnsi="Arial" w:cs="Arial"/>
                <w:sz w:val="24"/>
                <w:szCs w:val="24"/>
              </w:rPr>
              <w:lastRenderedPageBreak/>
              <w:t>эксплуатацию объекта капитального строительства/до завершения работ (тыс. рублей)</w:t>
            </w:r>
          </w:p>
        </w:tc>
      </w:tr>
      <w:tr w:rsidR="00C06F9F" w:rsidRPr="00C06F9F" w:rsidTr="004A107E">
        <w:trPr>
          <w:trHeight w:val="1290"/>
        </w:trPr>
        <w:tc>
          <w:tcPr>
            <w:tcW w:w="134" w:type="pct"/>
            <w:vMerge/>
            <w:shd w:val="clear" w:color="auto" w:fill="auto"/>
            <w:hideMark/>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270"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407"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31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271"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361"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181"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406" w:type="pct"/>
            <w:vMerge/>
            <w:shd w:val="clear" w:color="auto" w:fill="FFFF00"/>
            <w:vAlign w:val="center"/>
            <w:hideMark/>
          </w:tcPr>
          <w:p w:rsidR="00C06F9F" w:rsidRPr="00C06F9F" w:rsidRDefault="00C06F9F" w:rsidP="00C06F9F">
            <w:pPr>
              <w:jc w:val="center"/>
              <w:rPr>
                <w:rFonts w:ascii="Arial" w:hAnsi="Arial" w:cs="Arial"/>
                <w:sz w:val="24"/>
                <w:szCs w:val="24"/>
              </w:rPr>
            </w:pP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всего</w:t>
            </w:r>
          </w:p>
        </w:tc>
        <w:tc>
          <w:tcPr>
            <w:tcW w:w="31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2023 год</w:t>
            </w:r>
          </w:p>
        </w:tc>
        <w:tc>
          <w:tcPr>
            <w:tcW w:w="3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2024 год</w:t>
            </w:r>
          </w:p>
        </w:tc>
        <w:tc>
          <w:tcPr>
            <w:tcW w:w="3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2025 год</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2026 год</w:t>
            </w:r>
          </w:p>
        </w:tc>
        <w:tc>
          <w:tcPr>
            <w:tcW w:w="259"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2027 год</w:t>
            </w:r>
          </w:p>
        </w:tc>
        <w:tc>
          <w:tcPr>
            <w:tcW w:w="271" w:type="pct"/>
            <w:vMerge/>
            <w:shd w:val="clear" w:color="auto" w:fill="FFFF00"/>
            <w:hideMark/>
          </w:tcPr>
          <w:p w:rsidR="00C06F9F" w:rsidRPr="00C06F9F" w:rsidRDefault="00C06F9F" w:rsidP="00C06F9F">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818"/>
        <w:gridCol w:w="1231"/>
        <w:gridCol w:w="956"/>
        <w:gridCol w:w="823"/>
        <w:gridCol w:w="1089"/>
        <w:gridCol w:w="545"/>
        <w:gridCol w:w="1231"/>
        <w:gridCol w:w="1092"/>
        <w:gridCol w:w="959"/>
        <w:gridCol w:w="953"/>
        <w:gridCol w:w="959"/>
        <w:gridCol w:w="820"/>
        <w:gridCol w:w="793"/>
        <w:gridCol w:w="811"/>
      </w:tblGrid>
      <w:tr w:rsidR="00C06F9F" w:rsidRPr="00C06F9F" w:rsidTr="00C06F9F">
        <w:trPr>
          <w:trHeight w:val="300"/>
          <w:tblHeader/>
        </w:trPr>
        <w:tc>
          <w:tcPr>
            <w:tcW w:w="134"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w:t>
            </w:r>
          </w:p>
        </w:tc>
        <w:tc>
          <w:tcPr>
            <w:tcW w:w="54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27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40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316"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27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36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180"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40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36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31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315"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317"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271"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262"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15</w:t>
            </w:r>
          </w:p>
        </w:tc>
        <w:tc>
          <w:tcPr>
            <w:tcW w:w="268" w:type="pct"/>
            <w:shd w:val="clear" w:color="auto" w:fill="auto"/>
            <w:vAlign w:val="center"/>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r>
      <w:tr w:rsidR="00C06F9F" w:rsidRPr="00C06F9F" w:rsidTr="00C06F9F">
        <w:trPr>
          <w:trHeight w:val="397"/>
        </w:trPr>
        <w:tc>
          <w:tcPr>
            <w:tcW w:w="134" w:type="pct"/>
            <w:vMerge w:val="restart"/>
            <w:shd w:val="clear" w:color="auto" w:fill="auto"/>
            <w:hideMark/>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Пешеходная коммуникация, </w:t>
            </w:r>
            <w:r w:rsidRPr="00C06F9F">
              <w:rPr>
                <w:rFonts w:ascii="Arial" w:hAnsi="Arial" w:cs="Arial"/>
                <w:sz w:val="24"/>
                <w:szCs w:val="24"/>
              </w:rPr>
              <w:br/>
            </w:r>
            <w:proofErr w:type="spellStart"/>
            <w:r w:rsidRPr="00C06F9F">
              <w:rPr>
                <w:rFonts w:ascii="Arial" w:hAnsi="Arial" w:cs="Arial"/>
                <w:sz w:val="24"/>
                <w:szCs w:val="24"/>
              </w:rPr>
              <w:t>г.о</w:t>
            </w:r>
            <w:proofErr w:type="spellEnd"/>
            <w:r w:rsidRPr="00C06F9F">
              <w:rPr>
                <w:rFonts w:ascii="Arial" w:hAnsi="Arial" w:cs="Arial"/>
                <w:sz w:val="24"/>
                <w:szCs w:val="24"/>
              </w:rPr>
              <w:t xml:space="preserve">. Власиха, п. Власиха, ул. Цветной бульвар, </w:t>
            </w:r>
            <w:r w:rsidRPr="00C06F9F">
              <w:rPr>
                <w:rFonts w:ascii="Arial" w:hAnsi="Arial" w:cs="Arial"/>
                <w:sz w:val="24"/>
                <w:szCs w:val="24"/>
              </w:rPr>
              <w:br/>
              <w:t>д. 5, д. 6, д. 7, д. 8</w:t>
            </w:r>
            <w:r w:rsidRPr="00C06F9F">
              <w:rPr>
                <w:rFonts w:ascii="Arial" w:hAnsi="Arial" w:cs="Arial"/>
                <w:color w:val="FF0000"/>
                <w:sz w:val="24"/>
                <w:szCs w:val="24"/>
              </w:rPr>
              <w:t xml:space="preserve"> </w:t>
            </w:r>
            <w:r w:rsidRPr="00C06F9F">
              <w:rPr>
                <w:rFonts w:ascii="Arial" w:hAnsi="Arial" w:cs="Arial"/>
                <w:color w:val="000000" w:themeColor="text1"/>
                <w:sz w:val="24"/>
                <w:szCs w:val="24"/>
              </w:rPr>
              <w:t>(55.679939, 37.185550; 55.679999, 37.188489)</w:t>
            </w:r>
          </w:p>
        </w:tc>
        <w:tc>
          <w:tcPr>
            <w:tcW w:w="270" w:type="pct"/>
            <w:vMerge w:val="restart"/>
            <w:shd w:val="clear" w:color="auto" w:fill="auto"/>
            <w:hideMark/>
          </w:tcPr>
          <w:p w:rsidR="00C06F9F" w:rsidRPr="00C06F9F" w:rsidRDefault="00C06F9F" w:rsidP="00C06F9F">
            <w:pPr>
              <w:rPr>
                <w:rFonts w:ascii="Arial" w:hAnsi="Arial" w:cs="Arial"/>
                <w:color w:val="000000" w:themeColor="text1"/>
                <w:sz w:val="24"/>
                <w:szCs w:val="24"/>
              </w:rPr>
            </w:pPr>
            <w:r w:rsidRPr="00C06F9F">
              <w:rPr>
                <w:rFonts w:ascii="Arial" w:hAnsi="Arial" w:cs="Arial"/>
                <w:color w:val="000000" w:themeColor="text1"/>
                <w:sz w:val="24"/>
                <w:szCs w:val="24"/>
              </w:rPr>
              <w:t>1 единица</w:t>
            </w:r>
          </w:p>
        </w:tc>
        <w:tc>
          <w:tcPr>
            <w:tcW w:w="407" w:type="pct"/>
            <w:vMerge w:val="restart"/>
            <w:shd w:val="clear" w:color="auto" w:fill="auto"/>
            <w:hideMark/>
          </w:tcPr>
          <w:p w:rsidR="00C06F9F" w:rsidRPr="00C06F9F" w:rsidRDefault="00C06F9F" w:rsidP="00C06F9F">
            <w:pPr>
              <w:rPr>
                <w:rFonts w:ascii="Arial" w:hAnsi="Arial" w:cs="Arial"/>
                <w:color w:val="FF0000"/>
                <w:sz w:val="24"/>
                <w:szCs w:val="24"/>
              </w:rPr>
            </w:pPr>
            <w:r w:rsidRPr="00C06F9F">
              <w:rPr>
                <w:rFonts w:ascii="Arial" w:hAnsi="Arial" w:cs="Arial"/>
                <w:sz w:val="24"/>
                <w:szCs w:val="24"/>
              </w:rPr>
              <w:t>Работы по благоустройству</w:t>
            </w:r>
          </w:p>
        </w:tc>
        <w:tc>
          <w:tcPr>
            <w:tcW w:w="316"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15.04.2025 – 15.08.2025</w:t>
            </w:r>
          </w:p>
        </w:tc>
        <w:tc>
          <w:tcPr>
            <w:tcW w:w="272" w:type="pct"/>
            <w:vMerge w:val="restar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15.10.2025</w:t>
            </w:r>
          </w:p>
        </w:tc>
        <w:tc>
          <w:tcPr>
            <w:tcW w:w="360" w:type="pct"/>
            <w:vMerge w:val="restart"/>
            <w:shd w:val="clear" w:color="auto" w:fill="auto"/>
            <w:hideMark/>
          </w:tcPr>
          <w:p w:rsidR="00C06F9F" w:rsidRPr="00C06F9F" w:rsidRDefault="00C06F9F" w:rsidP="00C06F9F">
            <w:pPr>
              <w:rPr>
                <w:rFonts w:ascii="Arial" w:hAnsi="Arial" w:cs="Arial"/>
                <w:color w:val="FF0000"/>
                <w:sz w:val="24"/>
                <w:szCs w:val="24"/>
              </w:rPr>
            </w:pPr>
            <w:r w:rsidRPr="00C06F9F">
              <w:rPr>
                <w:rFonts w:ascii="Arial" w:hAnsi="Arial" w:cs="Arial"/>
                <w:sz w:val="24"/>
                <w:szCs w:val="24"/>
              </w:rPr>
              <w:t>1 649,64</w:t>
            </w:r>
          </w:p>
        </w:tc>
        <w:tc>
          <w:tcPr>
            <w:tcW w:w="180" w:type="pct"/>
            <w:shd w:val="clear" w:color="auto" w:fill="auto"/>
            <w:hideMark/>
          </w:tcPr>
          <w:p w:rsidR="00C06F9F" w:rsidRPr="00C06F9F" w:rsidRDefault="00C06F9F" w:rsidP="00C06F9F">
            <w:pPr>
              <w:rPr>
                <w:rFonts w:ascii="Arial" w:hAnsi="Arial" w:cs="Arial"/>
                <w:color w:val="FF0000"/>
                <w:sz w:val="24"/>
                <w:szCs w:val="24"/>
              </w:rPr>
            </w:pPr>
            <w:r w:rsidRPr="00C06F9F">
              <w:rPr>
                <w:rFonts w:ascii="Arial" w:hAnsi="Arial" w:cs="Arial"/>
                <w:color w:val="FF0000"/>
                <w:sz w:val="24"/>
                <w:szCs w:val="24"/>
              </w:rPr>
              <w:t> </w:t>
            </w:r>
          </w:p>
        </w:tc>
        <w:tc>
          <w:tcPr>
            <w:tcW w:w="407"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Итого</w:t>
            </w:r>
          </w:p>
        </w:tc>
        <w:tc>
          <w:tcPr>
            <w:tcW w:w="361"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1 649,64</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7" w:type="pct"/>
            <w:shd w:val="clear" w:color="auto" w:fill="auto"/>
          </w:tcPr>
          <w:p w:rsidR="00C06F9F" w:rsidRPr="00C06F9F" w:rsidRDefault="00C06F9F" w:rsidP="00C06F9F">
            <w:pPr>
              <w:jc w:val="center"/>
              <w:rPr>
                <w:rFonts w:ascii="Arial" w:hAnsi="Arial" w:cs="Arial"/>
                <w:b/>
                <w:sz w:val="24"/>
                <w:szCs w:val="24"/>
              </w:rPr>
            </w:pPr>
            <w:r w:rsidRPr="00C06F9F">
              <w:rPr>
                <w:rFonts w:ascii="Arial" w:hAnsi="Arial" w:cs="Arial"/>
                <w:b/>
                <w:sz w:val="24"/>
                <w:szCs w:val="24"/>
              </w:rPr>
              <w:t>1 649,64</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270"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407"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316"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272"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360"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180" w:type="pct"/>
            <w:shd w:val="clear" w:color="auto" w:fill="auto"/>
            <w:hideMark/>
          </w:tcPr>
          <w:p w:rsidR="00C06F9F" w:rsidRPr="00C06F9F" w:rsidRDefault="00C06F9F" w:rsidP="00C06F9F">
            <w:pPr>
              <w:rPr>
                <w:rFonts w:ascii="Arial" w:hAnsi="Arial" w:cs="Arial"/>
                <w:color w:val="FF0000"/>
                <w:sz w:val="24"/>
                <w:szCs w:val="24"/>
              </w:rPr>
            </w:pPr>
            <w:r w:rsidRPr="00C06F9F">
              <w:rPr>
                <w:rFonts w:ascii="Arial" w:hAnsi="Arial" w:cs="Arial"/>
                <w:color w:val="FF0000"/>
                <w:sz w:val="24"/>
                <w:szCs w:val="24"/>
              </w:rPr>
              <w:t> </w:t>
            </w:r>
          </w:p>
        </w:tc>
        <w:tc>
          <w:tcPr>
            <w:tcW w:w="407"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Московской области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270"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407"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316"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272"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360"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180" w:type="pct"/>
            <w:shd w:val="clear" w:color="auto" w:fill="auto"/>
            <w:hideMark/>
          </w:tcPr>
          <w:p w:rsidR="00C06F9F" w:rsidRPr="00C06F9F" w:rsidRDefault="00C06F9F" w:rsidP="00C06F9F">
            <w:pPr>
              <w:rPr>
                <w:rFonts w:ascii="Arial" w:hAnsi="Arial" w:cs="Arial"/>
                <w:color w:val="FF0000"/>
                <w:sz w:val="24"/>
                <w:szCs w:val="24"/>
              </w:rPr>
            </w:pPr>
            <w:r w:rsidRPr="00C06F9F">
              <w:rPr>
                <w:rFonts w:ascii="Arial" w:hAnsi="Arial" w:cs="Arial"/>
                <w:color w:val="FF0000"/>
                <w:sz w:val="24"/>
                <w:szCs w:val="24"/>
              </w:rPr>
              <w:t> </w:t>
            </w:r>
          </w:p>
        </w:tc>
        <w:tc>
          <w:tcPr>
            <w:tcW w:w="407"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xml:space="preserve">Средства федерального бюджета </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20"/>
        </w:trPr>
        <w:tc>
          <w:tcPr>
            <w:tcW w:w="134" w:type="pct"/>
            <w:vMerge/>
            <w:shd w:val="clear" w:color="auto" w:fill="auto"/>
            <w:vAlign w:val="center"/>
            <w:hideMark/>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270"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407"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316"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272"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360" w:type="pct"/>
            <w:vMerge/>
            <w:shd w:val="clear" w:color="auto" w:fill="auto"/>
            <w:vAlign w:val="center"/>
            <w:hideMark/>
          </w:tcPr>
          <w:p w:rsidR="00C06F9F" w:rsidRPr="00C06F9F" w:rsidRDefault="00C06F9F" w:rsidP="00C06F9F">
            <w:pPr>
              <w:rPr>
                <w:rFonts w:ascii="Arial" w:hAnsi="Arial" w:cs="Arial"/>
                <w:color w:val="FF0000"/>
                <w:sz w:val="24"/>
                <w:szCs w:val="24"/>
              </w:rPr>
            </w:pPr>
          </w:p>
        </w:tc>
        <w:tc>
          <w:tcPr>
            <w:tcW w:w="180" w:type="pct"/>
            <w:shd w:val="clear" w:color="auto" w:fill="auto"/>
            <w:hideMark/>
          </w:tcPr>
          <w:p w:rsidR="00C06F9F" w:rsidRPr="00C06F9F" w:rsidRDefault="00C06F9F" w:rsidP="00C06F9F">
            <w:pPr>
              <w:rPr>
                <w:rFonts w:ascii="Arial" w:hAnsi="Arial" w:cs="Arial"/>
                <w:color w:val="FF0000"/>
                <w:sz w:val="24"/>
                <w:szCs w:val="24"/>
              </w:rPr>
            </w:pPr>
            <w:r w:rsidRPr="00C06F9F">
              <w:rPr>
                <w:rFonts w:ascii="Arial" w:hAnsi="Arial" w:cs="Arial"/>
                <w:color w:val="FF0000"/>
                <w:sz w:val="24"/>
                <w:szCs w:val="24"/>
              </w:rPr>
              <w:t> </w:t>
            </w:r>
          </w:p>
        </w:tc>
        <w:tc>
          <w:tcPr>
            <w:tcW w:w="407"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Средства бюджета городского округа</w:t>
            </w:r>
            <w:r w:rsidRPr="00C06F9F">
              <w:rPr>
                <w:rFonts w:ascii="Arial" w:hAnsi="Arial" w:cs="Arial"/>
                <w:color w:val="000000"/>
                <w:sz w:val="24"/>
                <w:szCs w:val="24"/>
              </w:rPr>
              <w:t xml:space="preserve"> </w:t>
            </w:r>
            <w:r w:rsidRPr="00C06F9F">
              <w:rPr>
                <w:rFonts w:ascii="Arial" w:hAnsi="Arial" w:cs="Arial"/>
                <w:sz w:val="24"/>
                <w:szCs w:val="24"/>
              </w:rPr>
              <w:t>Власиха Московс</w:t>
            </w:r>
            <w:r w:rsidRPr="00C06F9F">
              <w:rPr>
                <w:rFonts w:ascii="Arial" w:hAnsi="Arial" w:cs="Arial"/>
                <w:sz w:val="24"/>
                <w:szCs w:val="24"/>
              </w:rPr>
              <w:lastRenderedPageBreak/>
              <w:t>кой области</w:t>
            </w:r>
          </w:p>
        </w:tc>
        <w:tc>
          <w:tcPr>
            <w:tcW w:w="361" w:type="pct"/>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sz w:val="24"/>
                <w:szCs w:val="24"/>
              </w:rPr>
              <w:lastRenderedPageBreak/>
              <w:t>1 649,64</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7" w:type="pct"/>
            <w:shd w:val="clear" w:color="auto" w:fill="auto"/>
          </w:tcPr>
          <w:p w:rsidR="00C06F9F" w:rsidRPr="00C06F9F" w:rsidRDefault="00C06F9F" w:rsidP="00C06F9F">
            <w:pPr>
              <w:jc w:val="center"/>
              <w:rPr>
                <w:rFonts w:ascii="Arial" w:hAnsi="Arial" w:cs="Arial"/>
                <w:sz w:val="24"/>
                <w:szCs w:val="24"/>
                <w:lang w:val="en-US"/>
              </w:rPr>
            </w:pPr>
            <w:r w:rsidRPr="00C06F9F">
              <w:rPr>
                <w:rFonts w:ascii="Arial" w:hAnsi="Arial" w:cs="Arial"/>
                <w:sz w:val="24"/>
                <w:szCs w:val="24"/>
              </w:rPr>
              <w:t>1 649,64</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hideMark/>
          </w:tcPr>
          <w:p w:rsidR="00C06F9F" w:rsidRPr="00C06F9F" w:rsidRDefault="00C06F9F" w:rsidP="00C06F9F">
            <w:pPr>
              <w:rPr>
                <w:rFonts w:ascii="Arial" w:hAnsi="Arial" w:cs="Arial"/>
                <w:sz w:val="24"/>
                <w:szCs w:val="24"/>
              </w:rPr>
            </w:pPr>
            <w:r w:rsidRPr="00C06F9F">
              <w:rPr>
                <w:rFonts w:ascii="Arial" w:hAnsi="Arial" w:cs="Arial"/>
                <w:sz w:val="24"/>
                <w:szCs w:val="24"/>
              </w:rPr>
              <w:t> </w:t>
            </w:r>
          </w:p>
        </w:tc>
      </w:tr>
      <w:tr w:rsidR="00C06F9F" w:rsidRPr="00C06F9F" w:rsidTr="00C06F9F">
        <w:trPr>
          <w:trHeight w:val="397"/>
        </w:trPr>
        <w:tc>
          <w:tcPr>
            <w:tcW w:w="134" w:type="pct"/>
            <w:vMerge/>
            <w:shd w:val="clear" w:color="auto" w:fill="auto"/>
            <w:vAlign w:val="center"/>
          </w:tcPr>
          <w:p w:rsidR="00C06F9F" w:rsidRPr="00C06F9F" w:rsidRDefault="00C06F9F" w:rsidP="00C06F9F">
            <w:pPr>
              <w:jc w:val="center"/>
              <w:rPr>
                <w:rFonts w:ascii="Arial" w:hAnsi="Arial" w:cs="Arial"/>
                <w:sz w:val="24"/>
                <w:szCs w:val="24"/>
              </w:rPr>
            </w:pPr>
          </w:p>
        </w:tc>
        <w:tc>
          <w:tcPr>
            <w:tcW w:w="542" w:type="pct"/>
            <w:vMerge/>
            <w:shd w:val="clear" w:color="auto" w:fill="auto"/>
            <w:vAlign w:val="center"/>
          </w:tcPr>
          <w:p w:rsidR="00C06F9F" w:rsidRPr="00C06F9F" w:rsidRDefault="00C06F9F" w:rsidP="00C06F9F">
            <w:pPr>
              <w:rPr>
                <w:rFonts w:ascii="Arial" w:hAnsi="Arial" w:cs="Arial"/>
                <w:color w:val="FF0000"/>
                <w:sz w:val="24"/>
                <w:szCs w:val="24"/>
              </w:rPr>
            </w:pPr>
          </w:p>
        </w:tc>
        <w:tc>
          <w:tcPr>
            <w:tcW w:w="270" w:type="pct"/>
            <w:vMerge/>
            <w:shd w:val="clear" w:color="auto" w:fill="auto"/>
            <w:vAlign w:val="center"/>
          </w:tcPr>
          <w:p w:rsidR="00C06F9F" w:rsidRPr="00C06F9F" w:rsidRDefault="00C06F9F" w:rsidP="00C06F9F">
            <w:pPr>
              <w:rPr>
                <w:rFonts w:ascii="Arial" w:hAnsi="Arial" w:cs="Arial"/>
                <w:color w:val="FF0000"/>
                <w:sz w:val="24"/>
                <w:szCs w:val="24"/>
              </w:rPr>
            </w:pPr>
          </w:p>
        </w:tc>
        <w:tc>
          <w:tcPr>
            <w:tcW w:w="407" w:type="pct"/>
            <w:vMerge/>
            <w:shd w:val="clear" w:color="auto" w:fill="auto"/>
            <w:vAlign w:val="center"/>
          </w:tcPr>
          <w:p w:rsidR="00C06F9F" w:rsidRPr="00C06F9F" w:rsidRDefault="00C06F9F" w:rsidP="00C06F9F">
            <w:pPr>
              <w:rPr>
                <w:rFonts w:ascii="Arial" w:hAnsi="Arial" w:cs="Arial"/>
                <w:color w:val="FF0000"/>
                <w:sz w:val="24"/>
                <w:szCs w:val="24"/>
              </w:rPr>
            </w:pPr>
          </w:p>
        </w:tc>
        <w:tc>
          <w:tcPr>
            <w:tcW w:w="316" w:type="pct"/>
            <w:vMerge/>
            <w:shd w:val="clear" w:color="auto" w:fill="auto"/>
            <w:vAlign w:val="center"/>
          </w:tcPr>
          <w:p w:rsidR="00C06F9F" w:rsidRPr="00C06F9F" w:rsidRDefault="00C06F9F" w:rsidP="00C06F9F">
            <w:pPr>
              <w:rPr>
                <w:rFonts w:ascii="Arial" w:hAnsi="Arial" w:cs="Arial"/>
                <w:color w:val="FF0000"/>
                <w:sz w:val="24"/>
                <w:szCs w:val="24"/>
              </w:rPr>
            </w:pPr>
          </w:p>
        </w:tc>
        <w:tc>
          <w:tcPr>
            <w:tcW w:w="272" w:type="pct"/>
            <w:vMerge/>
            <w:shd w:val="clear" w:color="auto" w:fill="auto"/>
            <w:vAlign w:val="center"/>
          </w:tcPr>
          <w:p w:rsidR="00C06F9F" w:rsidRPr="00C06F9F" w:rsidRDefault="00C06F9F" w:rsidP="00C06F9F">
            <w:pPr>
              <w:rPr>
                <w:rFonts w:ascii="Arial" w:hAnsi="Arial" w:cs="Arial"/>
                <w:color w:val="FF0000"/>
                <w:sz w:val="24"/>
                <w:szCs w:val="24"/>
              </w:rPr>
            </w:pPr>
          </w:p>
        </w:tc>
        <w:tc>
          <w:tcPr>
            <w:tcW w:w="360" w:type="pct"/>
            <w:vMerge/>
            <w:shd w:val="clear" w:color="auto" w:fill="auto"/>
            <w:vAlign w:val="center"/>
          </w:tcPr>
          <w:p w:rsidR="00C06F9F" w:rsidRPr="00C06F9F" w:rsidRDefault="00C06F9F" w:rsidP="00C06F9F">
            <w:pPr>
              <w:rPr>
                <w:rFonts w:ascii="Arial" w:hAnsi="Arial" w:cs="Arial"/>
                <w:color w:val="FF0000"/>
                <w:sz w:val="24"/>
                <w:szCs w:val="24"/>
              </w:rPr>
            </w:pPr>
          </w:p>
        </w:tc>
        <w:tc>
          <w:tcPr>
            <w:tcW w:w="180" w:type="pct"/>
            <w:shd w:val="clear" w:color="auto" w:fill="auto"/>
          </w:tcPr>
          <w:p w:rsidR="00C06F9F" w:rsidRPr="00C06F9F" w:rsidRDefault="00C06F9F" w:rsidP="00C06F9F">
            <w:pPr>
              <w:rPr>
                <w:rFonts w:ascii="Arial" w:hAnsi="Arial" w:cs="Arial"/>
                <w:color w:val="FF0000"/>
                <w:sz w:val="24"/>
                <w:szCs w:val="24"/>
              </w:rPr>
            </w:pPr>
          </w:p>
        </w:tc>
        <w:tc>
          <w:tcPr>
            <w:tcW w:w="407" w:type="pc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Внебюджетные источники</w:t>
            </w:r>
          </w:p>
        </w:tc>
        <w:tc>
          <w:tcPr>
            <w:tcW w:w="36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317"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27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w:t>
            </w:r>
          </w:p>
        </w:tc>
        <w:tc>
          <w:tcPr>
            <w:tcW w:w="268" w:type="pct"/>
            <w:shd w:val="clear" w:color="auto" w:fill="auto"/>
          </w:tcPr>
          <w:p w:rsidR="00C06F9F" w:rsidRPr="00C06F9F" w:rsidRDefault="00C06F9F" w:rsidP="00C06F9F">
            <w:pPr>
              <w:rPr>
                <w:rFonts w:ascii="Arial" w:hAnsi="Arial" w:cs="Arial"/>
                <w:sz w:val="24"/>
                <w:szCs w:val="24"/>
              </w:rPr>
            </w:pPr>
          </w:p>
        </w:tc>
      </w:tr>
    </w:tbl>
    <w:p w:rsidR="00C06F9F" w:rsidRPr="00C06F9F" w:rsidRDefault="00C06F9F" w:rsidP="00C06F9F">
      <w:pPr>
        <w:pStyle w:val="ConsPlusNormal"/>
        <w:pageBreakBefore/>
        <w:jc w:val="center"/>
        <w:rPr>
          <w:b/>
          <w:sz w:val="24"/>
          <w:szCs w:val="24"/>
        </w:rPr>
      </w:pPr>
      <w:r w:rsidRPr="00C06F9F">
        <w:rPr>
          <w:b/>
          <w:sz w:val="24"/>
          <w:szCs w:val="24"/>
        </w:rPr>
        <w:lastRenderedPageBreak/>
        <w:t xml:space="preserve">Адресный перечень, предусмотренный в рамках реализации мероприятия 01.34. </w:t>
      </w:r>
      <w:r w:rsidRPr="00C06F9F">
        <w:rPr>
          <w:b/>
          <w:iCs/>
          <w:sz w:val="24"/>
          <w:szCs w:val="24"/>
        </w:rPr>
        <w:t>Замена и модернизация детских игровых площадок (Демонтаж, освещение, видеонаблюдение</w:t>
      </w:r>
      <w:r w:rsidRPr="00C06F9F">
        <w:rPr>
          <w:b/>
          <w:sz w:val="24"/>
          <w:szCs w:val="24"/>
        </w:rPr>
        <w:t>)</w:t>
      </w:r>
    </w:p>
    <w:p w:rsidR="00C06F9F" w:rsidRPr="00C06F9F" w:rsidRDefault="00C06F9F" w:rsidP="00C06F9F">
      <w:pPr>
        <w:pStyle w:val="ConsPlusNormal"/>
        <w:tabs>
          <w:tab w:val="left" w:pos="3330"/>
        </w:tabs>
        <w:rPr>
          <w:b/>
          <w:bCs/>
          <w:sz w:val="24"/>
          <w:szCs w:val="24"/>
        </w:rPr>
      </w:pPr>
      <w:r w:rsidRPr="00C06F9F">
        <w:rPr>
          <w:b/>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6"/>
        <w:gridCol w:w="1250"/>
        <w:gridCol w:w="956"/>
        <w:gridCol w:w="1092"/>
        <w:gridCol w:w="685"/>
        <w:gridCol w:w="1128"/>
        <w:gridCol w:w="1161"/>
        <w:gridCol w:w="819"/>
        <w:gridCol w:w="1258"/>
        <w:gridCol w:w="958"/>
        <w:gridCol w:w="546"/>
        <w:gridCol w:w="549"/>
        <w:gridCol w:w="816"/>
        <w:gridCol w:w="952"/>
        <w:gridCol w:w="964"/>
        <w:gridCol w:w="1640"/>
      </w:tblGrid>
      <w:tr w:rsidR="00C06F9F" w:rsidRPr="00C06F9F" w:rsidTr="00C06F9F">
        <w:trPr>
          <w:trHeight w:val="517"/>
        </w:trPr>
        <w:tc>
          <w:tcPr>
            <w:tcW w:w="127" w:type="pct"/>
            <w:vMerge w:val="restart"/>
            <w:shd w:val="clear" w:color="auto" w:fill="auto"/>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п/п</w:t>
            </w:r>
          </w:p>
        </w:tc>
        <w:tc>
          <w:tcPr>
            <w:tcW w:w="412"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5"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Мощность/</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прирост</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мощности</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объекта строитель-</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ства</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(кв. метр, погонный</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метр, место, койко-место</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и так далее)</w:t>
            </w:r>
          </w:p>
        </w:tc>
        <w:tc>
          <w:tcPr>
            <w:tcW w:w="360"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 xml:space="preserve">Виды работ  в соответствии с </w:t>
            </w:r>
            <w:proofErr w:type="spellStart"/>
            <w:r w:rsidRPr="00C06F9F">
              <w:rPr>
                <w:rFonts w:ascii="Arial" w:hAnsi="Arial" w:cs="Arial"/>
                <w:color w:val="000000"/>
                <w:sz w:val="24"/>
                <w:szCs w:val="24"/>
              </w:rPr>
              <w:t>классификато</w:t>
            </w:r>
            <w:proofErr w:type="spellEnd"/>
            <w:r w:rsidRPr="00C06F9F">
              <w:rPr>
                <w:rFonts w:ascii="Arial" w:hAnsi="Arial" w:cs="Arial"/>
                <w:color w:val="000000"/>
                <w:sz w:val="24"/>
                <w:szCs w:val="24"/>
              </w:rPr>
              <w:t>-ром работ</w:t>
            </w:r>
          </w:p>
        </w:tc>
        <w:tc>
          <w:tcPr>
            <w:tcW w:w="226"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Сроки проведения работ</w:t>
            </w:r>
          </w:p>
        </w:tc>
        <w:tc>
          <w:tcPr>
            <w:tcW w:w="372"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Открытие объекта/</w:t>
            </w:r>
            <w:proofErr w:type="spellStart"/>
            <w:r w:rsidRPr="00C06F9F">
              <w:rPr>
                <w:rFonts w:ascii="Arial" w:hAnsi="Arial" w:cs="Arial"/>
                <w:color w:val="000000"/>
                <w:sz w:val="24"/>
                <w:szCs w:val="24"/>
              </w:rPr>
              <w:t>завер-шение</w:t>
            </w:r>
            <w:proofErr w:type="spellEnd"/>
            <w:r w:rsidRPr="00C06F9F">
              <w:rPr>
                <w:rFonts w:ascii="Arial" w:hAnsi="Arial" w:cs="Arial"/>
                <w:color w:val="000000"/>
                <w:sz w:val="24"/>
                <w:szCs w:val="24"/>
              </w:rPr>
              <w:t xml:space="preserve"> работ</w:t>
            </w:r>
          </w:p>
        </w:tc>
        <w:tc>
          <w:tcPr>
            <w:tcW w:w="383"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Предельная стоимость объекта </w:t>
            </w:r>
            <w:proofErr w:type="spellStart"/>
            <w:proofErr w:type="gramStart"/>
            <w:r w:rsidRPr="00C06F9F">
              <w:rPr>
                <w:rFonts w:ascii="Arial" w:hAnsi="Arial" w:cs="Arial"/>
                <w:color w:val="000000"/>
                <w:sz w:val="24"/>
                <w:szCs w:val="24"/>
              </w:rPr>
              <w:t>капи-тального</w:t>
            </w:r>
            <w:proofErr w:type="spellEnd"/>
            <w:proofErr w:type="gramEnd"/>
            <w:r w:rsidRPr="00C06F9F">
              <w:rPr>
                <w:rFonts w:ascii="Arial" w:hAnsi="Arial" w:cs="Arial"/>
                <w:color w:val="000000"/>
                <w:sz w:val="24"/>
                <w:szCs w:val="24"/>
              </w:rPr>
              <w:t xml:space="preserve"> строи-</w:t>
            </w:r>
            <w:proofErr w:type="spellStart"/>
            <w:r w:rsidRPr="00C06F9F">
              <w:rPr>
                <w:rFonts w:ascii="Arial" w:hAnsi="Arial" w:cs="Arial"/>
                <w:color w:val="000000"/>
                <w:sz w:val="24"/>
                <w:szCs w:val="24"/>
              </w:rPr>
              <w:t>тельства</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работ  (тыс. руб.)</w:t>
            </w:r>
          </w:p>
        </w:tc>
        <w:tc>
          <w:tcPr>
            <w:tcW w:w="270"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Профинан-сировано</w:t>
            </w:r>
            <w:proofErr w:type="spellEnd"/>
            <w:r w:rsidRPr="00C06F9F">
              <w:rPr>
                <w:rFonts w:ascii="Arial" w:hAnsi="Arial" w:cs="Arial"/>
                <w:color w:val="000000"/>
                <w:sz w:val="24"/>
                <w:szCs w:val="24"/>
              </w:rPr>
              <w:t xml:space="preserve"> на 01.01.25  (тыс. руб.)</w:t>
            </w:r>
          </w:p>
        </w:tc>
        <w:tc>
          <w:tcPr>
            <w:tcW w:w="415"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Источники финансирования</w:t>
            </w:r>
          </w:p>
        </w:tc>
        <w:tc>
          <w:tcPr>
            <w:tcW w:w="1578" w:type="pct"/>
            <w:gridSpan w:val="6"/>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shd w:val="clear" w:color="auto" w:fill="auto"/>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C06F9F">
        <w:trPr>
          <w:trHeight w:val="1081"/>
        </w:trPr>
        <w:tc>
          <w:tcPr>
            <w:tcW w:w="127" w:type="pct"/>
            <w:vMerge/>
            <w:shd w:val="clear" w:color="auto" w:fill="auto"/>
            <w:hideMark/>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83"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70"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415"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16"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всего</w:t>
            </w:r>
          </w:p>
        </w:tc>
        <w:tc>
          <w:tcPr>
            <w:tcW w:w="180"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2023 год</w:t>
            </w:r>
          </w:p>
        </w:tc>
        <w:tc>
          <w:tcPr>
            <w:tcW w:w="181"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2024 год</w:t>
            </w:r>
          </w:p>
        </w:tc>
        <w:tc>
          <w:tcPr>
            <w:tcW w:w="269"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2025 год</w:t>
            </w:r>
          </w:p>
        </w:tc>
        <w:tc>
          <w:tcPr>
            <w:tcW w:w="314"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2026 год</w:t>
            </w:r>
          </w:p>
        </w:tc>
        <w:tc>
          <w:tcPr>
            <w:tcW w:w="318"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2027 год</w:t>
            </w:r>
          </w:p>
        </w:tc>
        <w:tc>
          <w:tcPr>
            <w:tcW w:w="541" w:type="pct"/>
            <w:vMerge/>
            <w:shd w:val="clear" w:color="auto" w:fill="auto"/>
            <w:hideMark/>
          </w:tcPr>
          <w:p w:rsidR="00C06F9F" w:rsidRPr="00C06F9F" w:rsidRDefault="00C06F9F" w:rsidP="00C06F9F">
            <w:pPr>
              <w:rPr>
                <w:rFonts w:ascii="Arial" w:hAnsi="Arial" w:cs="Arial"/>
                <w:color w:val="000000"/>
                <w:sz w:val="24"/>
                <w:szCs w:val="24"/>
              </w:rPr>
            </w:pPr>
          </w:p>
        </w:tc>
      </w:tr>
      <w:tr w:rsidR="00C06F9F" w:rsidRPr="00C06F9F" w:rsidTr="00C06F9F">
        <w:trPr>
          <w:trHeight w:val="266"/>
        </w:trPr>
        <w:tc>
          <w:tcPr>
            <w:tcW w:w="127" w:type="pct"/>
            <w:shd w:val="clear" w:color="auto" w:fill="auto"/>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1</w:t>
            </w:r>
          </w:p>
        </w:tc>
        <w:tc>
          <w:tcPr>
            <w:tcW w:w="41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w:t>
            </w:r>
          </w:p>
        </w:tc>
        <w:tc>
          <w:tcPr>
            <w:tcW w:w="315"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3</w:t>
            </w:r>
          </w:p>
        </w:tc>
        <w:tc>
          <w:tcPr>
            <w:tcW w:w="360"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4</w:t>
            </w:r>
          </w:p>
        </w:tc>
        <w:tc>
          <w:tcPr>
            <w:tcW w:w="226"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5</w:t>
            </w:r>
          </w:p>
        </w:tc>
        <w:tc>
          <w:tcPr>
            <w:tcW w:w="37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6</w:t>
            </w:r>
          </w:p>
        </w:tc>
        <w:tc>
          <w:tcPr>
            <w:tcW w:w="38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7</w:t>
            </w: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8</w:t>
            </w:r>
          </w:p>
        </w:tc>
        <w:tc>
          <w:tcPr>
            <w:tcW w:w="415"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9</w:t>
            </w:r>
          </w:p>
        </w:tc>
        <w:tc>
          <w:tcPr>
            <w:tcW w:w="316"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10</w:t>
            </w:r>
          </w:p>
        </w:tc>
        <w:tc>
          <w:tcPr>
            <w:tcW w:w="180"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12</w:t>
            </w:r>
          </w:p>
        </w:tc>
        <w:tc>
          <w:tcPr>
            <w:tcW w:w="181"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13</w:t>
            </w:r>
          </w:p>
        </w:tc>
        <w:tc>
          <w:tcPr>
            <w:tcW w:w="269"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w:t>
            </w:r>
          </w:p>
        </w:tc>
        <w:tc>
          <w:tcPr>
            <w:tcW w:w="314"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15</w:t>
            </w:r>
          </w:p>
        </w:tc>
        <w:tc>
          <w:tcPr>
            <w:tcW w:w="318"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16</w:t>
            </w:r>
          </w:p>
        </w:tc>
        <w:tc>
          <w:tcPr>
            <w:tcW w:w="541"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18</w:t>
            </w:r>
          </w:p>
        </w:tc>
      </w:tr>
      <w:tr w:rsidR="00C06F9F" w:rsidRPr="00C06F9F" w:rsidTr="00C06F9F">
        <w:trPr>
          <w:trHeight w:val="235"/>
        </w:trPr>
        <w:tc>
          <w:tcPr>
            <w:tcW w:w="127"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w:t>
            </w:r>
          </w:p>
        </w:tc>
        <w:tc>
          <w:tcPr>
            <w:tcW w:w="412" w:type="pct"/>
            <w:vMerge w:val="restart"/>
            <w:shd w:val="clear" w:color="auto" w:fill="auto"/>
          </w:tcPr>
          <w:p w:rsidR="00C06F9F" w:rsidRPr="00C06F9F" w:rsidRDefault="00C06F9F" w:rsidP="00C06F9F">
            <w:pPr>
              <w:rPr>
                <w:rFonts w:ascii="Arial" w:hAnsi="Arial" w:cs="Arial"/>
                <w:color w:val="000000"/>
                <w:sz w:val="24"/>
                <w:szCs w:val="24"/>
              </w:rPr>
            </w:pPr>
            <w:proofErr w:type="spellStart"/>
            <w:r w:rsidRPr="00C06F9F">
              <w:rPr>
                <w:rFonts w:ascii="Arial" w:hAnsi="Arial" w:cs="Arial"/>
                <w:color w:val="000000"/>
                <w:sz w:val="24"/>
                <w:szCs w:val="24"/>
              </w:rPr>
              <w:t>г.о</w:t>
            </w:r>
            <w:proofErr w:type="spellEnd"/>
            <w:r w:rsidRPr="00C06F9F">
              <w:rPr>
                <w:rFonts w:ascii="Arial" w:hAnsi="Arial" w:cs="Arial"/>
                <w:color w:val="000000"/>
                <w:sz w:val="24"/>
                <w:szCs w:val="24"/>
              </w:rPr>
              <w:t>. Власиха, п. Власиха, ул. Цветной бульвар, д. 8, ДИП № 1</w:t>
            </w:r>
          </w:p>
        </w:tc>
        <w:tc>
          <w:tcPr>
            <w:tcW w:w="315" w:type="pct"/>
            <w:vMerge w:val="restart"/>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200 </w:t>
            </w:r>
            <w:proofErr w:type="spellStart"/>
            <w:r w:rsidRPr="00C06F9F">
              <w:rPr>
                <w:rFonts w:ascii="Arial" w:hAnsi="Arial" w:cs="Arial"/>
                <w:color w:val="000000"/>
                <w:sz w:val="24"/>
                <w:szCs w:val="24"/>
              </w:rPr>
              <w:t>кв.м</w:t>
            </w:r>
            <w:proofErr w:type="spellEnd"/>
            <w:r w:rsidRPr="00C06F9F">
              <w:rPr>
                <w:rFonts w:ascii="Arial" w:hAnsi="Arial" w:cs="Arial"/>
                <w:color w:val="000000"/>
                <w:sz w:val="24"/>
                <w:szCs w:val="24"/>
              </w:rPr>
              <w:t>./ 0,02 га</w:t>
            </w:r>
          </w:p>
        </w:tc>
        <w:tc>
          <w:tcPr>
            <w:tcW w:w="360"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Работы по благоустройству</w:t>
            </w:r>
          </w:p>
        </w:tc>
        <w:tc>
          <w:tcPr>
            <w:tcW w:w="22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01.05.2025 – 31.08.2025</w:t>
            </w:r>
          </w:p>
        </w:tc>
        <w:tc>
          <w:tcPr>
            <w:tcW w:w="37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01.09.2025</w:t>
            </w:r>
          </w:p>
        </w:tc>
        <w:tc>
          <w:tcPr>
            <w:tcW w:w="38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592,22</w:t>
            </w: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Итого</w:t>
            </w:r>
          </w:p>
        </w:tc>
        <w:tc>
          <w:tcPr>
            <w:tcW w:w="316"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592,22</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592,22</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701"/>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Московской области</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544"/>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Средства федерального бюджета </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343"/>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городского округа Власиха Московс</w:t>
            </w:r>
            <w:r w:rsidRPr="00C06F9F">
              <w:rPr>
                <w:rFonts w:ascii="Arial" w:hAnsi="Arial" w:cs="Arial"/>
                <w:color w:val="000000"/>
                <w:sz w:val="24"/>
                <w:szCs w:val="24"/>
              </w:rPr>
              <w:lastRenderedPageBreak/>
              <w:t>кой области</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lastRenderedPageBreak/>
              <w:t>592,22</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592,22</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328"/>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206"/>
        </w:trPr>
        <w:tc>
          <w:tcPr>
            <w:tcW w:w="127"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2</w:t>
            </w:r>
          </w:p>
        </w:tc>
        <w:tc>
          <w:tcPr>
            <w:tcW w:w="412" w:type="pct"/>
            <w:vMerge w:val="restart"/>
            <w:shd w:val="clear" w:color="auto" w:fill="auto"/>
          </w:tcPr>
          <w:p w:rsidR="00C06F9F" w:rsidRPr="00C06F9F" w:rsidRDefault="00C06F9F" w:rsidP="00C06F9F">
            <w:pPr>
              <w:rPr>
                <w:rFonts w:ascii="Arial" w:hAnsi="Arial" w:cs="Arial"/>
                <w:color w:val="000000"/>
                <w:sz w:val="24"/>
                <w:szCs w:val="24"/>
              </w:rPr>
            </w:pPr>
            <w:proofErr w:type="spellStart"/>
            <w:r w:rsidRPr="00C06F9F">
              <w:rPr>
                <w:rFonts w:ascii="Arial" w:hAnsi="Arial" w:cs="Arial"/>
                <w:color w:val="000000"/>
                <w:sz w:val="24"/>
                <w:szCs w:val="24"/>
              </w:rPr>
              <w:t>г.о</w:t>
            </w:r>
            <w:proofErr w:type="spellEnd"/>
            <w:r w:rsidRPr="00C06F9F">
              <w:rPr>
                <w:rFonts w:ascii="Arial" w:hAnsi="Arial" w:cs="Arial"/>
                <w:color w:val="000000"/>
                <w:sz w:val="24"/>
                <w:szCs w:val="24"/>
              </w:rPr>
              <w:t>. Власиха, п. Власиха, ул. Цветной бульвар, д. 8, ДИП № 2</w:t>
            </w:r>
          </w:p>
        </w:tc>
        <w:tc>
          <w:tcPr>
            <w:tcW w:w="315" w:type="pct"/>
            <w:vMerge w:val="restart"/>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200 </w:t>
            </w:r>
            <w:proofErr w:type="spellStart"/>
            <w:r w:rsidRPr="00C06F9F">
              <w:rPr>
                <w:rFonts w:ascii="Arial" w:hAnsi="Arial" w:cs="Arial"/>
                <w:color w:val="000000"/>
                <w:sz w:val="24"/>
                <w:szCs w:val="24"/>
              </w:rPr>
              <w:t>кв.м</w:t>
            </w:r>
            <w:proofErr w:type="spellEnd"/>
            <w:r w:rsidRPr="00C06F9F">
              <w:rPr>
                <w:rFonts w:ascii="Arial" w:hAnsi="Arial" w:cs="Arial"/>
                <w:color w:val="000000"/>
                <w:sz w:val="24"/>
                <w:szCs w:val="24"/>
              </w:rPr>
              <w:t>./ 0,02 га</w:t>
            </w:r>
          </w:p>
        </w:tc>
        <w:tc>
          <w:tcPr>
            <w:tcW w:w="360"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Работы по благоустройству</w:t>
            </w:r>
          </w:p>
        </w:tc>
        <w:tc>
          <w:tcPr>
            <w:tcW w:w="22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01.05.2025 – 31.08.2025</w:t>
            </w:r>
          </w:p>
        </w:tc>
        <w:tc>
          <w:tcPr>
            <w:tcW w:w="37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01.09.2025</w:t>
            </w:r>
          </w:p>
        </w:tc>
        <w:tc>
          <w:tcPr>
            <w:tcW w:w="383"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592,22</w:t>
            </w: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Итого</w:t>
            </w:r>
          </w:p>
        </w:tc>
        <w:tc>
          <w:tcPr>
            <w:tcW w:w="316"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592,22</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592,22</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Московской области</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shd w:val="clear" w:color="auto" w:fill="auto"/>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Средства федерального бюджета </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shd w:val="clear" w:color="auto" w:fill="FFFF00"/>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00"/>
            <w:vAlign w:val="center"/>
          </w:tcPr>
          <w:p w:rsidR="00C06F9F" w:rsidRPr="00C06F9F" w:rsidRDefault="00C06F9F" w:rsidP="00C06F9F">
            <w:pPr>
              <w:jc w:val="center"/>
              <w:rPr>
                <w:rFonts w:ascii="Arial" w:hAnsi="Arial" w:cs="Arial"/>
                <w:color w:val="000000"/>
                <w:sz w:val="24"/>
                <w:szCs w:val="24"/>
              </w:rPr>
            </w:pP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городского округа Власиха Московс</w:t>
            </w:r>
            <w:r w:rsidRPr="00C06F9F">
              <w:rPr>
                <w:rFonts w:ascii="Arial" w:hAnsi="Arial" w:cs="Arial"/>
                <w:color w:val="000000"/>
                <w:sz w:val="24"/>
                <w:szCs w:val="24"/>
              </w:rPr>
              <w:lastRenderedPageBreak/>
              <w:t>кой области</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lastRenderedPageBreak/>
              <w:t>592,22</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592,22</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392"/>
        </w:trPr>
        <w:tc>
          <w:tcPr>
            <w:tcW w:w="127" w:type="pct"/>
            <w:vMerge/>
            <w:shd w:val="clear" w:color="auto" w:fill="FFFF00"/>
          </w:tcPr>
          <w:p w:rsidR="00C06F9F" w:rsidRPr="00C06F9F" w:rsidRDefault="00C06F9F" w:rsidP="00C06F9F">
            <w:pPr>
              <w:rPr>
                <w:rFonts w:ascii="Arial" w:hAnsi="Arial" w:cs="Arial"/>
                <w:color w:val="000000"/>
                <w:sz w:val="24"/>
                <w:szCs w:val="24"/>
              </w:rPr>
            </w:pPr>
          </w:p>
        </w:tc>
        <w:tc>
          <w:tcPr>
            <w:tcW w:w="41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15"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00"/>
            <w:vAlign w:val="center"/>
          </w:tcPr>
          <w:p w:rsidR="00C06F9F" w:rsidRPr="00C06F9F" w:rsidRDefault="00C06F9F" w:rsidP="00C06F9F">
            <w:pPr>
              <w:jc w:val="center"/>
              <w:rPr>
                <w:rFonts w:ascii="Arial" w:hAnsi="Arial" w:cs="Arial"/>
                <w:color w:val="000000"/>
                <w:sz w:val="24"/>
                <w:szCs w:val="24"/>
              </w:rPr>
            </w:pPr>
          </w:p>
        </w:tc>
        <w:tc>
          <w:tcPr>
            <w:tcW w:w="270"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16"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shd w:val="clear" w:color="auto" w:fill="auto"/>
          </w:tcPr>
          <w:p w:rsidR="00C06F9F" w:rsidRPr="00C06F9F" w:rsidRDefault="00C06F9F" w:rsidP="00C06F9F">
            <w:pPr>
              <w:rPr>
                <w:rFonts w:ascii="Arial" w:hAnsi="Arial" w:cs="Arial"/>
                <w:color w:val="000000"/>
                <w:sz w:val="24"/>
                <w:szCs w:val="24"/>
              </w:rPr>
            </w:pPr>
          </w:p>
        </w:tc>
      </w:tr>
    </w:tbl>
    <w:p w:rsidR="00C06F9F" w:rsidRPr="00C06F9F" w:rsidRDefault="00C06F9F" w:rsidP="00C06F9F">
      <w:pPr>
        <w:pStyle w:val="ConsPlusNormal"/>
        <w:pageBreakBefore/>
        <w:jc w:val="center"/>
        <w:rPr>
          <w:b/>
          <w:sz w:val="24"/>
          <w:szCs w:val="24"/>
        </w:rPr>
      </w:pPr>
      <w:r w:rsidRPr="00C06F9F">
        <w:rPr>
          <w:b/>
          <w:sz w:val="24"/>
          <w:szCs w:val="24"/>
        </w:rPr>
        <w:lastRenderedPageBreak/>
        <w:t>Адресный перечень, предусмотренный в рамках реализации мероприятия 01.35. Замена и модернизация детских игровых площадок (Установка ДИП)</w:t>
      </w:r>
    </w:p>
    <w:p w:rsidR="00C06F9F" w:rsidRPr="00C06F9F" w:rsidRDefault="00C06F9F" w:rsidP="00C06F9F">
      <w:pPr>
        <w:pStyle w:val="ConsPlusNormal"/>
        <w:tabs>
          <w:tab w:val="left" w:pos="3330"/>
        </w:tabs>
        <w:rPr>
          <w:b/>
          <w:bCs/>
          <w:sz w:val="24"/>
          <w:szCs w:val="24"/>
        </w:rPr>
      </w:pPr>
      <w:r w:rsidRPr="00C06F9F">
        <w:rPr>
          <w:b/>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5"/>
        <w:gridCol w:w="1249"/>
        <w:gridCol w:w="958"/>
        <w:gridCol w:w="1092"/>
        <w:gridCol w:w="685"/>
        <w:gridCol w:w="1128"/>
        <w:gridCol w:w="1161"/>
        <w:gridCol w:w="819"/>
        <w:gridCol w:w="1258"/>
        <w:gridCol w:w="958"/>
        <w:gridCol w:w="546"/>
        <w:gridCol w:w="549"/>
        <w:gridCol w:w="816"/>
        <w:gridCol w:w="952"/>
        <w:gridCol w:w="964"/>
        <w:gridCol w:w="1640"/>
      </w:tblGrid>
      <w:tr w:rsidR="00C06F9F" w:rsidRPr="00C06F9F" w:rsidTr="00C06F9F">
        <w:trPr>
          <w:trHeight w:val="517"/>
        </w:trPr>
        <w:tc>
          <w:tcPr>
            <w:tcW w:w="127" w:type="pct"/>
            <w:vMerge w:val="restart"/>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п/п</w:t>
            </w:r>
          </w:p>
        </w:tc>
        <w:tc>
          <w:tcPr>
            <w:tcW w:w="412"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6"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Мощность/</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прирост</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мощности</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объекта строитель-</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ства</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(кв. метр, погонный</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метр, место, койко-место</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и так далее)</w:t>
            </w:r>
          </w:p>
        </w:tc>
        <w:tc>
          <w:tcPr>
            <w:tcW w:w="360"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 xml:space="preserve">Виды работ  в соответствии с </w:t>
            </w:r>
            <w:proofErr w:type="spellStart"/>
            <w:r w:rsidRPr="00C06F9F">
              <w:rPr>
                <w:rFonts w:ascii="Arial" w:hAnsi="Arial" w:cs="Arial"/>
                <w:color w:val="000000"/>
                <w:sz w:val="24"/>
                <w:szCs w:val="24"/>
              </w:rPr>
              <w:t>классификато</w:t>
            </w:r>
            <w:proofErr w:type="spellEnd"/>
            <w:r w:rsidRPr="00C06F9F">
              <w:rPr>
                <w:rFonts w:ascii="Arial" w:hAnsi="Arial" w:cs="Arial"/>
                <w:color w:val="000000"/>
                <w:sz w:val="24"/>
                <w:szCs w:val="24"/>
              </w:rPr>
              <w:t>-ром работ</w:t>
            </w:r>
          </w:p>
        </w:tc>
        <w:tc>
          <w:tcPr>
            <w:tcW w:w="226"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Сроки проведения работ</w:t>
            </w:r>
          </w:p>
        </w:tc>
        <w:tc>
          <w:tcPr>
            <w:tcW w:w="372"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Открытие объекта/</w:t>
            </w:r>
            <w:proofErr w:type="spellStart"/>
            <w:r w:rsidRPr="00C06F9F">
              <w:rPr>
                <w:rFonts w:ascii="Arial" w:hAnsi="Arial" w:cs="Arial"/>
                <w:color w:val="000000"/>
                <w:sz w:val="24"/>
                <w:szCs w:val="24"/>
              </w:rPr>
              <w:t>завер-шение</w:t>
            </w:r>
            <w:proofErr w:type="spellEnd"/>
            <w:r w:rsidRPr="00C06F9F">
              <w:rPr>
                <w:rFonts w:ascii="Arial" w:hAnsi="Arial" w:cs="Arial"/>
                <w:color w:val="000000"/>
                <w:sz w:val="24"/>
                <w:szCs w:val="24"/>
              </w:rPr>
              <w:t xml:space="preserve"> работ</w:t>
            </w:r>
          </w:p>
        </w:tc>
        <w:tc>
          <w:tcPr>
            <w:tcW w:w="383"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Предельная стоимость объекта </w:t>
            </w:r>
            <w:proofErr w:type="spellStart"/>
            <w:proofErr w:type="gramStart"/>
            <w:r w:rsidRPr="00C06F9F">
              <w:rPr>
                <w:rFonts w:ascii="Arial" w:hAnsi="Arial" w:cs="Arial"/>
                <w:color w:val="000000"/>
                <w:sz w:val="24"/>
                <w:szCs w:val="24"/>
              </w:rPr>
              <w:t>капи-тального</w:t>
            </w:r>
            <w:proofErr w:type="spellEnd"/>
            <w:proofErr w:type="gramEnd"/>
            <w:r w:rsidRPr="00C06F9F">
              <w:rPr>
                <w:rFonts w:ascii="Arial" w:hAnsi="Arial" w:cs="Arial"/>
                <w:color w:val="000000"/>
                <w:sz w:val="24"/>
                <w:szCs w:val="24"/>
              </w:rPr>
              <w:t xml:space="preserve"> строи-</w:t>
            </w:r>
            <w:proofErr w:type="spellStart"/>
            <w:r w:rsidRPr="00C06F9F">
              <w:rPr>
                <w:rFonts w:ascii="Arial" w:hAnsi="Arial" w:cs="Arial"/>
                <w:color w:val="000000"/>
                <w:sz w:val="24"/>
                <w:szCs w:val="24"/>
              </w:rPr>
              <w:t>тельства</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работ  (тыс. руб.)</w:t>
            </w:r>
          </w:p>
        </w:tc>
        <w:tc>
          <w:tcPr>
            <w:tcW w:w="270" w:type="pct"/>
            <w:vMerge w:val="restart"/>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Профинан-сировано</w:t>
            </w:r>
            <w:proofErr w:type="spellEnd"/>
            <w:r w:rsidRPr="00C06F9F">
              <w:rPr>
                <w:rFonts w:ascii="Arial" w:hAnsi="Arial" w:cs="Arial"/>
                <w:color w:val="000000"/>
                <w:sz w:val="24"/>
                <w:szCs w:val="24"/>
              </w:rPr>
              <w:t xml:space="preserve"> на 01.01.25  (тыс. руб.)</w:t>
            </w:r>
          </w:p>
        </w:tc>
        <w:tc>
          <w:tcPr>
            <w:tcW w:w="415"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Источники финансирования</w:t>
            </w:r>
          </w:p>
        </w:tc>
        <w:tc>
          <w:tcPr>
            <w:tcW w:w="1578" w:type="pct"/>
            <w:gridSpan w:val="6"/>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C06F9F">
        <w:trPr>
          <w:trHeight w:val="1081"/>
        </w:trPr>
        <w:tc>
          <w:tcPr>
            <w:tcW w:w="127" w:type="pct"/>
            <w:vMerge/>
            <w:hideMark/>
          </w:tcPr>
          <w:p w:rsidR="00C06F9F" w:rsidRPr="00C06F9F" w:rsidRDefault="00C06F9F" w:rsidP="00C06F9F">
            <w:pPr>
              <w:rPr>
                <w:rFonts w:ascii="Arial" w:hAnsi="Arial" w:cs="Arial"/>
                <w:color w:val="000000"/>
                <w:sz w:val="24"/>
                <w:szCs w:val="24"/>
              </w:rPr>
            </w:pPr>
          </w:p>
        </w:tc>
        <w:tc>
          <w:tcPr>
            <w:tcW w:w="412" w:type="pct"/>
            <w:vMerge/>
            <w:vAlign w:val="center"/>
            <w:hideMark/>
          </w:tcPr>
          <w:p w:rsidR="00C06F9F" w:rsidRPr="00C06F9F" w:rsidRDefault="00C06F9F" w:rsidP="00C06F9F">
            <w:pPr>
              <w:jc w:val="center"/>
              <w:rPr>
                <w:rFonts w:ascii="Arial" w:hAnsi="Arial" w:cs="Arial"/>
                <w:color w:val="000000"/>
                <w:sz w:val="24"/>
                <w:szCs w:val="24"/>
              </w:rPr>
            </w:pPr>
          </w:p>
        </w:tc>
        <w:tc>
          <w:tcPr>
            <w:tcW w:w="316" w:type="pct"/>
            <w:vMerge/>
            <w:vAlign w:val="center"/>
            <w:hideMark/>
          </w:tcPr>
          <w:p w:rsidR="00C06F9F" w:rsidRPr="00C06F9F" w:rsidRDefault="00C06F9F" w:rsidP="00C06F9F">
            <w:pPr>
              <w:jc w:val="center"/>
              <w:rPr>
                <w:rFonts w:ascii="Arial" w:hAnsi="Arial" w:cs="Arial"/>
                <w:color w:val="000000"/>
                <w:sz w:val="24"/>
                <w:szCs w:val="24"/>
              </w:rPr>
            </w:pPr>
          </w:p>
        </w:tc>
        <w:tc>
          <w:tcPr>
            <w:tcW w:w="360" w:type="pct"/>
            <w:vMerge/>
            <w:vAlign w:val="center"/>
            <w:hideMark/>
          </w:tcPr>
          <w:p w:rsidR="00C06F9F" w:rsidRPr="00C06F9F" w:rsidRDefault="00C06F9F" w:rsidP="00C06F9F">
            <w:pPr>
              <w:jc w:val="center"/>
              <w:rPr>
                <w:rFonts w:ascii="Arial" w:hAnsi="Arial" w:cs="Arial"/>
                <w:color w:val="000000"/>
                <w:sz w:val="24"/>
                <w:szCs w:val="24"/>
              </w:rPr>
            </w:pPr>
          </w:p>
        </w:tc>
        <w:tc>
          <w:tcPr>
            <w:tcW w:w="226" w:type="pct"/>
            <w:vMerge/>
            <w:vAlign w:val="center"/>
            <w:hideMark/>
          </w:tcPr>
          <w:p w:rsidR="00C06F9F" w:rsidRPr="00C06F9F" w:rsidRDefault="00C06F9F" w:rsidP="00C06F9F">
            <w:pPr>
              <w:jc w:val="center"/>
              <w:rPr>
                <w:rFonts w:ascii="Arial" w:hAnsi="Arial" w:cs="Arial"/>
                <w:color w:val="000000"/>
                <w:sz w:val="24"/>
                <w:szCs w:val="24"/>
              </w:rPr>
            </w:pPr>
          </w:p>
        </w:tc>
        <w:tc>
          <w:tcPr>
            <w:tcW w:w="372" w:type="pct"/>
            <w:vMerge/>
            <w:vAlign w:val="center"/>
            <w:hideMark/>
          </w:tcPr>
          <w:p w:rsidR="00C06F9F" w:rsidRPr="00C06F9F" w:rsidRDefault="00C06F9F" w:rsidP="00C06F9F">
            <w:pPr>
              <w:jc w:val="center"/>
              <w:rPr>
                <w:rFonts w:ascii="Arial" w:hAnsi="Arial" w:cs="Arial"/>
                <w:color w:val="000000"/>
                <w:sz w:val="24"/>
                <w:szCs w:val="24"/>
              </w:rPr>
            </w:pPr>
          </w:p>
        </w:tc>
        <w:tc>
          <w:tcPr>
            <w:tcW w:w="383" w:type="pct"/>
            <w:vMerge/>
            <w:vAlign w:val="center"/>
            <w:hideMark/>
          </w:tcPr>
          <w:p w:rsidR="00C06F9F" w:rsidRPr="00C06F9F" w:rsidRDefault="00C06F9F" w:rsidP="00C06F9F">
            <w:pPr>
              <w:jc w:val="center"/>
              <w:rPr>
                <w:rFonts w:ascii="Arial" w:hAnsi="Arial" w:cs="Arial"/>
                <w:color w:val="000000"/>
                <w:sz w:val="24"/>
                <w:szCs w:val="24"/>
              </w:rPr>
            </w:pPr>
          </w:p>
        </w:tc>
        <w:tc>
          <w:tcPr>
            <w:tcW w:w="270" w:type="pct"/>
            <w:vMerge/>
            <w:vAlign w:val="center"/>
            <w:hideMark/>
          </w:tcPr>
          <w:p w:rsidR="00C06F9F" w:rsidRPr="00C06F9F" w:rsidRDefault="00C06F9F" w:rsidP="00C06F9F">
            <w:pPr>
              <w:jc w:val="center"/>
              <w:rPr>
                <w:rFonts w:ascii="Arial" w:hAnsi="Arial" w:cs="Arial"/>
                <w:color w:val="000000"/>
                <w:sz w:val="24"/>
                <w:szCs w:val="24"/>
              </w:rPr>
            </w:pPr>
          </w:p>
        </w:tc>
        <w:tc>
          <w:tcPr>
            <w:tcW w:w="415" w:type="pct"/>
            <w:vMerge/>
            <w:vAlign w:val="center"/>
            <w:hideMark/>
          </w:tcPr>
          <w:p w:rsidR="00C06F9F" w:rsidRPr="00C06F9F" w:rsidRDefault="00C06F9F" w:rsidP="00C06F9F">
            <w:pPr>
              <w:jc w:val="center"/>
              <w:rPr>
                <w:rFonts w:ascii="Arial" w:hAnsi="Arial" w:cs="Arial"/>
                <w:color w:val="000000"/>
                <w:sz w:val="24"/>
                <w:szCs w:val="24"/>
              </w:rPr>
            </w:pPr>
          </w:p>
        </w:tc>
        <w:tc>
          <w:tcPr>
            <w:tcW w:w="316" w:type="pc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всего</w:t>
            </w:r>
          </w:p>
        </w:tc>
        <w:tc>
          <w:tcPr>
            <w:tcW w:w="180" w:type="pc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2023 год</w:t>
            </w:r>
          </w:p>
        </w:tc>
        <w:tc>
          <w:tcPr>
            <w:tcW w:w="181" w:type="pc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2024 год</w:t>
            </w:r>
          </w:p>
        </w:tc>
        <w:tc>
          <w:tcPr>
            <w:tcW w:w="269" w:type="pc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2025 год</w:t>
            </w:r>
          </w:p>
        </w:tc>
        <w:tc>
          <w:tcPr>
            <w:tcW w:w="314"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2026 год</w:t>
            </w:r>
          </w:p>
        </w:tc>
        <w:tc>
          <w:tcPr>
            <w:tcW w:w="318"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2027 год</w:t>
            </w:r>
          </w:p>
        </w:tc>
        <w:tc>
          <w:tcPr>
            <w:tcW w:w="541" w:type="pct"/>
            <w:vMerge/>
            <w:hideMark/>
          </w:tcPr>
          <w:p w:rsidR="00C06F9F" w:rsidRPr="00C06F9F" w:rsidRDefault="00C06F9F" w:rsidP="00C06F9F">
            <w:pPr>
              <w:rPr>
                <w:rFonts w:ascii="Arial" w:hAnsi="Arial" w:cs="Arial"/>
                <w:color w:val="000000"/>
                <w:sz w:val="24"/>
                <w:szCs w:val="24"/>
              </w:rPr>
            </w:pPr>
          </w:p>
        </w:tc>
      </w:tr>
      <w:tr w:rsidR="00C06F9F" w:rsidRPr="00C06F9F" w:rsidTr="00C06F9F">
        <w:trPr>
          <w:trHeight w:val="266"/>
        </w:trPr>
        <w:tc>
          <w:tcPr>
            <w:tcW w:w="127" w:type="pct"/>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1</w:t>
            </w:r>
          </w:p>
        </w:tc>
        <w:tc>
          <w:tcPr>
            <w:tcW w:w="412"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w:t>
            </w:r>
          </w:p>
        </w:tc>
        <w:tc>
          <w:tcPr>
            <w:tcW w:w="316"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3</w:t>
            </w:r>
          </w:p>
        </w:tc>
        <w:tc>
          <w:tcPr>
            <w:tcW w:w="360"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4</w:t>
            </w:r>
          </w:p>
        </w:tc>
        <w:tc>
          <w:tcPr>
            <w:tcW w:w="226"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5</w:t>
            </w:r>
          </w:p>
        </w:tc>
        <w:tc>
          <w:tcPr>
            <w:tcW w:w="372"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6</w:t>
            </w:r>
          </w:p>
        </w:tc>
        <w:tc>
          <w:tcPr>
            <w:tcW w:w="383"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7</w:t>
            </w:r>
          </w:p>
        </w:tc>
        <w:tc>
          <w:tcPr>
            <w:tcW w:w="270"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8</w:t>
            </w:r>
          </w:p>
        </w:tc>
        <w:tc>
          <w:tcPr>
            <w:tcW w:w="415"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9</w:t>
            </w:r>
          </w:p>
        </w:tc>
        <w:tc>
          <w:tcPr>
            <w:tcW w:w="316"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10</w:t>
            </w:r>
          </w:p>
        </w:tc>
        <w:tc>
          <w:tcPr>
            <w:tcW w:w="180"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12</w:t>
            </w:r>
          </w:p>
        </w:tc>
        <w:tc>
          <w:tcPr>
            <w:tcW w:w="181"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13</w:t>
            </w:r>
          </w:p>
        </w:tc>
        <w:tc>
          <w:tcPr>
            <w:tcW w:w="269"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w:t>
            </w:r>
          </w:p>
        </w:tc>
        <w:tc>
          <w:tcPr>
            <w:tcW w:w="314"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15</w:t>
            </w:r>
          </w:p>
        </w:tc>
        <w:tc>
          <w:tcPr>
            <w:tcW w:w="318" w:type="pct"/>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16</w:t>
            </w:r>
          </w:p>
        </w:tc>
        <w:tc>
          <w:tcPr>
            <w:tcW w:w="541" w:type="pct"/>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18</w:t>
            </w:r>
          </w:p>
        </w:tc>
      </w:tr>
      <w:tr w:rsidR="00C06F9F" w:rsidRPr="00C06F9F" w:rsidTr="00C06F9F">
        <w:trPr>
          <w:trHeight w:val="235"/>
        </w:trPr>
        <w:tc>
          <w:tcPr>
            <w:tcW w:w="127" w:type="pct"/>
            <w:vMerge w:val="restar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w:t>
            </w:r>
          </w:p>
        </w:tc>
        <w:tc>
          <w:tcPr>
            <w:tcW w:w="412" w:type="pct"/>
            <w:vMerge w:val="restart"/>
          </w:tcPr>
          <w:p w:rsidR="00C06F9F" w:rsidRPr="00C06F9F" w:rsidRDefault="00C06F9F" w:rsidP="00C06F9F">
            <w:pPr>
              <w:rPr>
                <w:rFonts w:ascii="Arial" w:hAnsi="Arial" w:cs="Arial"/>
                <w:color w:val="000000"/>
                <w:sz w:val="24"/>
                <w:szCs w:val="24"/>
              </w:rPr>
            </w:pPr>
            <w:proofErr w:type="spellStart"/>
            <w:r w:rsidRPr="00C06F9F">
              <w:rPr>
                <w:rFonts w:ascii="Arial" w:hAnsi="Arial" w:cs="Arial"/>
                <w:color w:val="000000"/>
                <w:sz w:val="24"/>
                <w:szCs w:val="24"/>
              </w:rPr>
              <w:t>г.о</w:t>
            </w:r>
            <w:proofErr w:type="spellEnd"/>
            <w:r w:rsidRPr="00C06F9F">
              <w:rPr>
                <w:rFonts w:ascii="Arial" w:hAnsi="Arial" w:cs="Arial"/>
                <w:color w:val="000000"/>
                <w:sz w:val="24"/>
                <w:szCs w:val="24"/>
              </w:rPr>
              <w:t>. Власиха, п. Власиха, ул. Цветной бульвар, д. 8, ДИП № 1</w:t>
            </w:r>
          </w:p>
        </w:tc>
        <w:tc>
          <w:tcPr>
            <w:tcW w:w="316" w:type="pct"/>
            <w:vMerge w:val="restart"/>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200 </w:t>
            </w:r>
            <w:proofErr w:type="spellStart"/>
            <w:r w:rsidRPr="00C06F9F">
              <w:rPr>
                <w:rFonts w:ascii="Arial" w:hAnsi="Arial" w:cs="Arial"/>
                <w:color w:val="000000"/>
                <w:sz w:val="24"/>
                <w:szCs w:val="24"/>
              </w:rPr>
              <w:t>кв.м</w:t>
            </w:r>
            <w:proofErr w:type="spellEnd"/>
            <w:r w:rsidRPr="00C06F9F">
              <w:rPr>
                <w:rFonts w:ascii="Arial" w:hAnsi="Arial" w:cs="Arial"/>
                <w:color w:val="000000"/>
                <w:sz w:val="24"/>
                <w:szCs w:val="24"/>
              </w:rPr>
              <w:t>./ 0,02 га</w:t>
            </w:r>
          </w:p>
        </w:tc>
        <w:tc>
          <w:tcPr>
            <w:tcW w:w="360"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Работы по благоустройству</w:t>
            </w:r>
          </w:p>
        </w:tc>
        <w:tc>
          <w:tcPr>
            <w:tcW w:w="22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01.05.2025 – 31.08.2025</w:t>
            </w:r>
          </w:p>
        </w:tc>
        <w:tc>
          <w:tcPr>
            <w:tcW w:w="37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01.09.2025</w:t>
            </w:r>
          </w:p>
        </w:tc>
        <w:tc>
          <w:tcPr>
            <w:tcW w:w="383"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6 481,19</w:t>
            </w: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Итого</w:t>
            </w:r>
          </w:p>
        </w:tc>
        <w:tc>
          <w:tcPr>
            <w:tcW w:w="316"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6 481,19</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6 481,19</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701"/>
        </w:trPr>
        <w:tc>
          <w:tcPr>
            <w:tcW w:w="127" w:type="pct"/>
            <w:vMerge/>
          </w:tcPr>
          <w:p w:rsidR="00C06F9F" w:rsidRPr="00C06F9F" w:rsidRDefault="00C06F9F" w:rsidP="00C06F9F">
            <w:pPr>
              <w:rPr>
                <w:rFonts w:ascii="Arial" w:hAnsi="Arial" w:cs="Arial"/>
                <w:color w:val="000000"/>
                <w:sz w:val="24"/>
                <w:szCs w:val="24"/>
              </w:rPr>
            </w:pPr>
          </w:p>
        </w:tc>
        <w:tc>
          <w:tcPr>
            <w:tcW w:w="412" w:type="pct"/>
            <w:vMerge/>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Московской области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676"/>
        </w:trPr>
        <w:tc>
          <w:tcPr>
            <w:tcW w:w="127" w:type="pct"/>
            <w:vMerge/>
          </w:tcPr>
          <w:p w:rsidR="00C06F9F" w:rsidRPr="00C06F9F" w:rsidRDefault="00C06F9F" w:rsidP="00C06F9F">
            <w:pPr>
              <w:rPr>
                <w:rFonts w:ascii="Arial" w:hAnsi="Arial" w:cs="Arial"/>
                <w:color w:val="000000"/>
                <w:sz w:val="24"/>
                <w:szCs w:val="24"/>
              </w:rPr>
            </w:pPr>
          </w:p>
        </w:tc>
        <w:tc>
          <w:tcPr>
            <w:tcW w:w="412" w:type="pct"/>
            <w:vMerge/>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Средства федерального бюджета </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343"/>
        </w:trPr>
        <w:tc>
          <w:tcPr>
            <w:tcW w:w="127" w:type="pct"/>
            <w:vMerge/>
          </w:tcPr>
          <w:p w:rsidR="00C06F9F" w:rsidRPr="00C06F9F" w:rsidRDefault="00C06F9F" w:rsidP="00C06F9F">
            <w:pPr>
              <w:rPr>
                <w:rFonts w:ascii="Arial" w:hAnsi="Arial" w:cs="Arial"/>
                <w:color w:val="000000"/>
                <w:sz w:val="24"/>
                <w:szCs w:val="24"/>
              </w:rPr>
            </w:pPr>
          </w:p>
        </w:tc>
        <w:tc>
          <w:tcPr>
            <w:tcW w:w="412" w:type="pct"/>
            <w:vMerge/>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городского округа Власиха Московс</w:t>
            </w:r>
            <w:r w:rsidRPr="00C06F9F">
              <w:rPr>
                <w:rFonts w:ascii="Arial" w:hAnsi="Arial" w:cs="Arial"/>
                <w:color w:val="000000"/>
                <w:sz w:val="24"/>
                <w:szCs w:val="24"/>
              </w:rPr>
              <w:lastRenderedPageBreak/>
              <w:t>кой области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lastRenderedPageBreak/>
              <w:t>6 481,19</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6 481,19</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328"/>
        </w:trPr>
        <w:tc>
          <w:tcPr>
            <w:tcW w:w="127" w:type="pct"/>
            <w:vMerge/>
          </w:tcPr>
          <w:p w:rsidR="00C06F9F" w:rsidRPr="00C06F9F" w:rsidRDefault="00C06F9F" w:rsidP="00C06F9F">
            <w:pPr>
              <w:rPr>
                <w:rFonts w:ascii="Arial" w:hAnsi="Arial" w:cs="Arial"/>
                <w:color w:val="000000"/>
                <w:sz w:val="24"/>
                <w:szCs w:val="24"/>
              </w:rPr>
            </w:pPr>
          </w:p>
        </w:tc>
        <w:tc>
          <w:tcPr>
            <w:tcW w:w="412" w:type="pct"/>
            <w:vMerge/>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206"/>
        </w:trPr>
        <w:tc>
          <w:tcPr>
            <w:tcW w:w="127" w:type="pct"/>
            <w:vMerge w:val="restart"/>
            <w:shd w:val="clear" w:color="auto" w:fill="FFFFFF" w:themeFill="background1"/>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2</w:t>
            </w:r>
          </w:p>
        </w:tc>
        <w:tc>
          <w:tcPr>
            <w:tcW w:w="412" w:type="pct"/>
            <w:vMerge w:val="restart"/>
            <w:shd w:val="clear" w:color="auto" w:fill="FFFFFF" w:themeFill="background1"/>
          </w:tcPr>
          <w:p w:rsidR="00C06F9F" w:rsidRPr="00C06F9F" w:rsidRDefault="00C06F9F" w:rsidP="00C06F9F">
            <w:pPr>
              <w:rPr>
                <w:rFonts w:ascii="Arial" w:hAnsi="Arial" w:cs="Arial"/>
                <w:color w:val="000000"/>
                <w:sz w:val="24"/>
                <w:szCs w:val="24"/>
              </w:rPr>
            </w:pPr>
            <w:proofErr w:type="spellStart"/>
            <w:r w:rsidRPr="00C06F9F">
              <w:rPr>
                <w:rFonts w:ascii="Arial" w:hAnsi="Arial" w:cs="Arial"/>
                <w:color w:val="000000"/>
                <w:sz w:val="24"/>
                <w:szCs w:val="24"/>
              </w:rPr>
              <w:t>г.о</w:t>
            </w:r>
            <w:proofErr w:type="spellEnd"/>
            <w:r w:rsidRPr="00C06F9F">
              <w:rPr>
                <w:rFonts w:ascii="Arial" w:hAnsi="Arial" w:cs="Arial"/>
                <w:color w:val="000000"/>
                <w:sz w:val="24"/>
                <w:szCs w:val="24"/>
              </w:rPr>
              <w:t>. Власиха, п. Власиха, ул. Цветной бульвар, д. 8, ДИП № 2</w:t>
            </w:r>
          </w:p>
        </w:tc>
        <w:tc>
          <w:tcPr>
            <w:tcW w:w="316" w:type="pct"/>
            <w:vMerge w:val="restart"/>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200 </w:t>
            </w:r>
            <w:proofErr w:type="spellStart"/>
            <w:r w:rsidRPr="00C06F9F">
              <w:rPr>
                <w:rFonts w:ascii="Arial" w:hAnsi="Arial" w:cs="Arial"/>
                <w:color w:val="000000"/>
                <w:sz w:val="24"/>
                <w:szCs w:val="24"/>
              </w:rPr>
              <w:t>кв.м</w:t>
            </w:r>
            <w:proofErr w:type="spellEnd"/>
            <w:r w:rsidRPr="00C06F9F">
              <w:rPr>
                <w:rFonts w:ascii="Arial" w:hAnsi="Arial" w:cs="Arial"/>
                <w:color w:val="000000"/>
                <w:sz w:val="24"/>
                <w:szCs w:val="24"/>
              </w:rPr>
              <w:t>./ 0,02 га</w:t>
            </w:r>
          </w:p>
        </w:tc>
        <w:tc>
          <w:tcPr>
            <w:tcW w:w="360"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Работы по благоустройству</w:t>
            </w:r>
          </w:p>
        </w:tc>
        <w:tc>
          <w:tcPr>
            <w:tcW w:w="226"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01.05.2025 – 31.08.2025</w:t>
            </w:r>
          </w:p>
        </w:tc>
        <w:tc>
          <w:tcPr>
            <w:tcW w:w="372"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01.09.2025</w:t>
            </w:r>
          </w:p>
        </w:tc>
        <w:tc>
          <w:tcPr>
            <w:tcW w:w="383" w:type="pct"/>
            <w:vMerge w:val="restart"/>
            <w:shd w:val="clear" w:color="auto" w:fill="FFFFFF" w:themeFill="background1"/>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6 481,19</w:t>
            </w: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Итого</w:t>
            </w:r>
          </w:p>
        </w:tc>
        <w:tc>
          <w:tcPr>
            <w:tcW w:w="316"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6 481,19</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6 481,19</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shd w:val="clear" w:color="auto" w:fill="FFFFFF" w:themeFill="background1"/>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Московской области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shd w:val="clear" w:color="auto" w:fill="FFFFFF" w:themeFill="background1"/>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Средства федерального бюджета </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shd w:val="clear" w:color="auto" w:fill="FFFFFF" w:themeFill="background1"/>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городского округа Власиха Московс</w:t>
            </w:r>
            <w:r w:rsidRPr="00C06F9F">
              <w:rPr>
                <w:rFonts w:ascii="Arial" w:hAnsi="Arial" w:cs="Arial"/>
                <w:color w:val="000000"/>
                <w:sz w:val="24"/>
                <w:szCs w:val="24"/>
              </w:rPr>
              <w:lastRenderedPageBreak/>
              <w:t>кой области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lastRenderedPageBreak/>
              <w:t>6 481,19</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6 481,19</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392"/>
        </w:trPr>
        <w:tc>
          <w:tcPr>
            <w:tcW w:w="127" w:type="pct"/>
            <w:vMerge/>
            <w:shd w:val="clear" w:color="auto" w:fill="FFFFFF" w:themeFill="background1"/>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392"/>
        </w:trPr>
        <w:tc>
          <w:tcPr>
            <w:tcW w:w="127" w:type="pct"/>
            <w:vMerge w:val="restart"/>
            <w:shd w:val="clear" w:color="auto" w:fill="FFFFFF" w:themeFill="background1"/>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3</w:t>
            </w:r>
          </w:p>
        </w:tc>
        <w:tc>
          <w:tcPr>
            <w:tcW w:w="412" w:type="pct"/>
            <w:vMerge w:val="restart"/>
            <w:shd w:val="clear" w:color="auto" w:fill="FFFFFF" w:themeFill="background1"/>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п. Власиха, ул. Заозерная д. 2</w:t>
            </w:r>
          </w:p>
        </w:tc>
        <w:tc>
          <w:tcPr>
            <w:tcW w:w="316" w:type="pct"/>
            <w:vMerge w:val="restart"/>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226"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01.05.2026 – 31.10.2026</w:t>
            </w:r>
          </w:p>
        </w:tc>
        <w:tc>
          <w:tcPr>
            <w:tcW w:w="372"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31.10.2026</w:t>
            </w:r>
          </w:p>
        </w:tc>
        <w:tc>
          <w:tcPr>
            <w:tcW w:w="383" w:type="pct"/>
            <w:vMerge w:val="restart"/>
            <w:shd w:val="clear" w:color="auto" w:fill="FFFFFF" w:themeFill="background1"/>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14 713,00</w:t>
            </w: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Итого</w:t>
            </w:r>
          </w:p>
        </w:tc>
        <w:tc>
          <w:tcPr>
            <w:tcW w:w="316"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14 713,00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14 713,00</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392"/>
        </w:trPr>
        <w:tc>
          <w:tcPr>
            <w:tcW w:w="127" w:type="pct"/>
            <w:vMerge/>
            <w:shd w:val="clear" w:color="auto" w:fill="FFFFFF" w:themeFill="background1"/>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Московской области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392"/>
        </w:trPr>
        <w:tc>
          <w:tcPr>
            <w:tcW w:w="127" w:type="pct"/>
            <w:vMerge/>
            <w:shd w:val="clear" w:color="auto" w:fill="FFFFFF" w:themeFill="background1"/>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Средства федерального бюджета </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392"/>
        </w:trPr>
        <w:tc>
          <w:tcPr>
            <w:tcW w:w="127" w:type="pct"/>
            <w:vMerge/>
            <w:shd w:val="clear" w:color="auto" w:fill="FFFFFF" w:themeFill="background1"/>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городского округа Власиха Московс</w:t>
            </w:r>
            <w:r w:rsidRPr="00C06F9F">
              <w:rPr>
                <w:rFonts w:ascii="Arial" w:hAnsi="Arial" w:cs="Arial"/>
                <w:color w:val="000000"/>
                <w:sz w:val="24"/>
                <w:szCs w:val="24"/>
              </w:rPr>
              <w:lastRenderedPageBreak/>
              <w:t>кой области</w:t>
            </w:r>
          </w:p>
        </w:tc>
        <w:tc>
          <w:tcPr>
            <w:tcW w:w="316" w:type="pct"/>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14 713,00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14 713,00</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392"/>
        </w:trPr>
        <w:tc>
          <w:tcPr>
            <w:tcW w:w="127" w:type="pct"/>
            <w:vMerge/>
            <w:shd w:val="clear" w:color="auto" w:fill="FFFFFF" w:themeFill="background1"/>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257"/>
        </w:trPr>
        <w:tc>
          <w:tcPr>
            <w:tcW w:w="127" w:type="pct"/>
            <w:vMerge w:val="restar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4</w:t>
            </w:r>
          </w:p>
        </w:tc>
        <w:tc>
          <w:tcPr>
            <w:tcW w:w="412" w:type="pct"/>
            <w:vMerge w:val="restart"/>
            <w:shd w:val="clear" w:color="auto" w:fill="FFFFFF" w:themeFill="background1"/>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п. Власиха, ул. Заозерная д. 21</w:t>
            </w:r>
          </w:p>
        </w:tc>
        <w:tc>
          <w:tcPr>
            <w:tcW w:w="316" w:type="pct"/>
            <w:vMerge w:val="restart"/>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226"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01.05.2027 – 31.10.2027</w:t>
            </w:r>
          </w:p>
        </w:tc>
        <w:tc>
          <w:tcPr>
            <w:tcW w:w="372" w:type="pct"/>
            <w:vMerge w:val="restart"/>
            <w:shd w:val="clear" w:color="auto" w:fill="FFFFFF" w:themeFill="background1"/>
          </w:tcPr>
          <w:p w:rsidR="00C06F9F" w:rsidRPr="00C06F9F" w:rsidRDefault="00C06F9F" w:rsidP="00C06F9F">
            <w:pPr>
              <w:rPr>
                <w:rFonts w:ascii="Arial" w:hAnsi="Arial" w:cs="Arial"/>
                <w:sz w:val="24"/>
                <w:szCs w:val="24"/>
              </w:rPr>
            </w:pPr>
            <w:r w:rsidRPr="00C06F9F">
              <w:rPr>
                <w:rFonts w:ascii="Arial" w:hAnsi="Arial" w:cs="Arial"/>
                <w:sz w:val="24"/>
                <w:szCs w:val="24"/>
              </w:rPr>
              <w:t>31.10.2027</w:t>
            </w:r>
          </w:p>
        </w:tc>
        <w:tc>
          <w:tcPr>
            <w:tcW w:w="383" w:type="pct"/>
            <w:vMerge w:val="restart"/>
            <w:shd w:val="clear" w:color="auto" w:fill="FFFFFF" w:themeFill="background1"/>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15 301,00</w:t>
            </w: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Итого</w:t>
            </w:r>
          </w:p>
        </w:tc>
        <w:tc>
          <w:tcPr>
            <w:tcW w:w="316"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15 301,00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15 301,00</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Московской области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Средства федерального бюджета </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городского округа Власиха Московс</w:t>
            </w:r>
            <w:r w:rsidRPr="00C06F9F">
              <w:rPr>
                <w:rFonts w:ascii="Arial" w:hAnsi="Arial" w:cs="Arial"/>
                <w:color w:val="000000"/>
                <w:sz w:val="24"/>
                <w:szCs w:val="24"/>
              </w:rPr>
              <w:lastRenderedPageBreak/>
              <w:t>кой области</w:t>
            </w:r>
          </w:p>
        </w:tc>
        <w:tc>
          <w:tcPr>
            <w:tcW w:w="316" w:type="pct"/>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15 301,00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15 301,00</w:t>
            </w:r>
          </w:p>
        </w:tc>
        <w:tc>
          <w:tcPr>
            <w:tcW w:w="541" w:type="pct"/>
          </w:tcPr>
          <w:p w:rsidR="00C06F9F" w:rsidRPr="00C06F9F" w:rsidRDefault="00C06F9F" w:rsidP="00C06F9F">
            <w:pPr>
              <w:rPr>
                <w:rFonts w:ascii="Arial" w:hAnsi="Arial" w:cs="Arial"/>
                <w:color w:val="000000"/>
                <w:sz w:val="24"/>
                <w:szCs w:val="24"/>
              </w:rPr>
            </w:pPr>
          </w:p>
        </w:tc>
      </w:tr>
      <w:tr w:rsidR="00C06F9F" w:rsidRPr="00C06F9F" w:rsidTr="00C06F9F">
        <w:trPr>
          <w:trHeight w:val="585"/>
        </w:trPr>
        <w:tc>
          <w:tcPr>
            <w:tcW w:w="127" w:type="pct"/>
            <w:vMerge/>
          </w:tcPr>
          <w:p w:rsidR="00C06F9F" w:rsidRPr="00C06F9F" w:rsidRDefault="00C06F9F" w:rsidP="00C06F9F">
            <w:pPr>
              <w:rPr>
                <w:rFonts w:ascii="Arial" w:hAnsi="Arial" w:cs="Arial"/>
                <w:color w:val="000000"/>
                <w:sz w:val="24"/>
                <w:szCs w:val="24"/>
              </w:rPr>
            </w:pPr>
          </w:p>
        </w:tc>
        <w:tc>
          <w:tcPr>
            <w:tcW w:w="41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1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60"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26"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72"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383" w:type="pct"/>
            <w:vMerge/>
            <w:shd w:val="clear" w:color="auto" w:fill="FFFFFF" w:themeFill="background1"/>
            <w:vAlign w:val="center"/>
          </w:tcPr>
          <w:p w:rsidR="00C06F9F" w:rsidRPr="00C06F9F" w:rsidRDefault="00C06F9F" w:rsidP="00C06F9F">
            <w:pPr>
              <w:jc w:val="center"/>
              <w:rPr>
                <w:rFonts w:ascii="Arial" w:hAnsi="Arial" w:cs="Arial"/>
                <w:color w:val="000000"/>
                <w:sz w:val="24"/>
                <w:szCs w:val="24"/>
              </w:rPr>
            </w:pPr>
          </w:p>
        </w:tc>
        <w:tc>
          <w:tcPr>
            <w:tcW w:w="270"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16"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80"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181"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269"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4" w:type="pct"/>
          </w:tcPr>
          <w:p w:rsidR="00C06F9F" w:rsidRPr="00C06F9F" w:rsidRDefault="00C06F9F" w:rsidP="00C06F9F">
            <w:pPr>
              <w:jc w:val="center"/>
              <w:rPr>
                <w:rFonts w:ascii="Arial" w:hAnsi="Arial" w:cs="Arial"/>
                <w:sz w:val="24"/>
                <w:szCs w:val="24"/>
              </w:rPr>
            </w:pPr>
            <w:r w:rsidRPr="00C06F9F">
              <w:rPr>
                <w:rFonts w:ascii="Arial" w:hAnsi="Arial" w:cs="Arial"/>
                <w:color w:val="000000"/>
                <w:sz w:val="24"/>
                <w:szCs w:val="24"/>
              </w:rPr>
              <w:t>-</w:t>
            </w:r>
          </w:p>
        </w:tc>
        <w:tc>
          <w:tcPr>
            <w:tcW w:w="318"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541" w:type="pct"/>
          </w:tcPr>
          <w:p w:rsidR="00C06F9F" w:rsidRPr="00C06F9F" w:rsidRDefault="00C06F9F" w:rsidP="00C06F9F">
            <w:pPr>
              <w:rPr>
                <w:rFonts w:ascii="Arial" w:hAnsi="Arial" w:cs="Arial"/>
                <w:color w:val="000000"/>
                <w:sz w:val="24"/>
                <w:szCs w:val="24"/>
              </w:rPr>
            </w:pPr>
          </w:p>
        </w:tc>
      </w:tr>
    </w:tbl>
    <w:p w:rsidR="00C06F9F" w:rsidRPr="00C06F9F" w:rsidRDefault="00C06F9F" w:rsidP="00C06F9F">
      <w:pPr>
        <w:pStyle w:val="ConsPlusNormal"/>
        <w:jc w:val="center"/>
        <w:rPr>
          <w:sz w:val="24"/>
          <w:szCs w:val="24"/>
        </w:rPr>
      </w:pPr>
    </w:p>
    <w:p w:rsidR="00C06F9F" w:rsidRPr="00C06F9F" w:rsidRDefault="00C06F9F" w:rsidP="00C06F9F">
      <w:pPr>
        <w:pStyle w:val="ConsPlusNormal"/>
        <w:jc w:val="center"/>
        <w:rPr>
          <w:sz w:val="24"/>
          <w:szCs w:val="24"/>
        </w:rPr>
      </w:pPr>
    </w:p>
    <w:p w:rsidR="00C06F9F" w:rsidRPr="00C06F9F" w:rsidRDefault="00C06F9F" w:rsidP="00C06F9F">
      <w:pPr>
        <w:pStyle w:val="ConsPlusNormal"/>
        <w:pageBreakBefore/>
        <w:jc w:val="center"/>
        <w:rPr>
          <w:b/>
          <w:sz w:val="24"/>
          <w:szCs w:val="24"/>
        </w:rPr>
      </w:pPr>
      <w:r w:rsidRPr="00C06F9F">
        <w:rPr>
          <w:b/>
          <w:sz w:val="24"/>
          <w:szCs w:val="24"/>
        </w:rPr>
        <w:lastRenderedPageBreak/>
        <w:t>Адресный перечень, предусмотренный в рамках реализации мероприятия 01.39. Модернизация детских игровых площадок, установленных ранее с привлечением средств бюджета Московской области (Установка ДИП)</w:t>
      </w:r>
    </w:p>
    <w:p w:rsidR="00C06F9F" w:rsidRPr="00C06F9F" w:rsidRDefault="00C06F9F" w:rsidP="00C06F9F">
      <w:pPr>
        <w:pStyle w:val="ConsPlusNormal"/>
        <w:tabs>
          <w:tab w:val="left" w:pos="3330"/>
        </w:tabs>
        <w:rPr>
          <w:b/>
          <w:bCs/>
          <w:sz w:val="24"/>
          <w:szCs w:val="24"/>
        </w:rPr>
      </w:pPr>
      <w:r w:rsidRPr="00C06F9F">
        <w:rPr>
          <w:b/>
          <w:bCs/>
          <w:sz w:val="24"/>
          <w:szCs w:val="24"/>
        </w:rPr>
        <w:tab/>
      </w:r>
    </w:p>
    <w:tbl>
      <w:tblPr>
        <w:tblStyle w:val="a3"/>
        <w:tblpPr w:leftFromText="180" w:rightFromText="180" w:vertAnchor="text" w:tblpY="1"/>
        <w:tblOverlap w:val="never"/>
        <w:tblW w:w="5056" w:type="pct"/>
        <w:tblLayout w:type="fixed"/>
        <w:tblLook w:val="04A0" w:firstRow="1" w:lastRow="0" w:firstColumn="1" w:lastColumn="0" w:noHBand="0" w:noVBand="1"/>
      </w:tblPr>
      <w:tblGrid>
        <w:gridCol w:w="383"/>
        <w:gridCol w:w="1389"/>
        <w:gridCol w:w="682"/>
        <w:gridCol w:w="1049"/>
        <w:gridCol w:w="682"/>
        <w:gridCol w:w="1132"/>
        <w:gridCol w:w="1162"/>
        <w:gridCol w:w="823"/>
        <w:gridCol w:w="1270"/>
        <w:gridCol w:w="958"/>
        <w:gridCol w:w="548"/>
        <w:gridCol w:w="548"/>
        <w:gridCol w:w="954"/>
        <w:gridCol w:w="954"/>
        <w:gridCol w:w="902"/>
        <w:gridCol w:w="15"/>
        <w:gridCol w:w="1845"/>
      </w:tblGrid>
      <w:tr w:rsidR="00C06F9F" w:rsidRPr="00C06F9F" w:rsidTr="00C06F9F">
        <w:trPr>
          <w:trHeight w:val="517"/>
        </w:trPr>
        <w:tc>
          <w:tcPr>
            <w:tcW w:w="125" w:type="pct"/>
            <w:vMerge w:val="restart"/>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п/п</w:t>
            </w:r>
          </w:p>
        </w:tc>
        <w:tc>
          <w:tcPr>
            <w:tcW w:w="454"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3" w:type="pct"/>
            <w:vMerge w:val="restart"/>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Мощ</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ность</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прирост</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мощ</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ности</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объекта строи-</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тель</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ства</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(кв.</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метр, погон-</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ный</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метр, место, койко-место</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 так далее)</w:t>
            </w:r>
          </w:p>
        </w:tc>
        <w:tc>
          <w:tcPr>
            <w:tcW w:w="343"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 xml:space="preserve">Виды работ  в соответствии с </w:t>
            </w:r>
            <w:proofErr w:type="spellStart"/>
            <w:r w:rsidRPr="00C06F9F">
              <w:rPr>
                <w:rFonts w:ascii="Arial" w:hAnsi="Arial" w:cs="Arial"/>
                <w:color w:val="000000"/>
                <w:sz w:val="24"/>
                <w:szCs w:val="24"/>
              </w:rPr>
              <w:t>классификато</w:t>
            </w:r>
            <w:proofErr w:type="spellEnd"/>
            <w:r w:rsidRPr="00C06F9F">
              <w:rPr>
                <w:rFonts w:ascii="Arial" w:hAnsi="Arial" w:cs="Arial"/>
                <w:color w:val="000000"/>
                <w:sz w:val="24"/>
                <w:szCs w:val="24"/>
              </w:rPr>
              <w:t>-ром работ</w:t>
            </w:r>
          </w:p>
        </w:tc>
        <w:tc>
          <w:tcPr>
            <w:tcW w:w="223"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Сроки проведения работ</w:t>
            </w:r>
          </w:p>
        </w:tc>
        <w:tc>
          <w:tcPr>
            <w:tcW w:w="370"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Открытие объекта/</w:t>
            </w:r>
            <w:proofErr w:type="spellStart"/>
            <w:r w:rsidRPr="00C06F9F">
              <w:rPr>
                <w:rFonts w:ascii="Arial" w:hAnsi="Arial" w:cs="Arial"/>
                <w:color w:val="000000"/>
                <w:sz w:val="24"/>
                <w:szCs w:val="24"/>
              </w:rPr>
              <w:t>завер-шение</w:t>
            </w:r>
            <w:proofErr w:type="spellEnd"/>
            <w:r w:rsidRPr="00C06F9F">
              <w:rPr>
                <w:rFonts w:ascii="Arial" w:hAnsi="Arial" w:cs="Arial"/>
                <w:color w:val="000000"/>
                <w:sz w:val="24"/>
                <w:szCs w:val="24"/>
              </w:rPr>
              <w:t xml:space="preserve"> работ</w:t>
            </w:r>
          </w:p>
        </w:tc>
        <w:tc>
          <w:tcPr>
            <w:tcW w:w="380"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Предельная стоимость объекта </w:t>
            </w:r>
            <w:proofErr w:type="spellStart"/>
            <w:proofErr w:type="gramStart"/>
            <w:r w:rsidRPr="00C06F9F">
              <w:rPr>
                <w:rFonts w:ascii="Arial" w:hAnsi="Arial" w:cs="Arial"/>
                <w:color w:val="000000"/>
                <w:sz w:val="24"/>
                <w:szCs w:val="24"/>
              </w:rPr>
              <w:t>капи-тального</w:t>
            </w:r>
            <w:proofErr w:type="spellEnd"/>
            <w:proofErr w:type="gramEnd"/>
            <w:r w:rsidRPr="00C06F9F">
              <w:rPr>
                <w:rFonts w:ascii="Arial" w:hAnsi="Arial" w:cs="Arial"/>
                <w:color w:val="000000"/>
                <w:sz w:val="24"/>
                <w:szCs w:val="24"/>
              </w:rPr>
              <w:t xml:space="preserve"> строи-</w:t>
            </w:r>
            <w:proofErr w:type="spellStart"/>
            <w:r w:rsidRPr="00C06F9F">
              <w:rPr>
                <w:rFonts w:ascii="Arial" w:hAnsi="Arial" w:cs="Arial"/>
                <w:color w:val="000000"/>
                <w:sz w:val="24"/>
                <w:szCs w:val="24"/>
              </w:rPr>
              <w:t>тельства</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работ  (тыс. руб.)</w:t>
            </w:r>
          </w:p>
        </w:tc>
        <w:tc>
          <w:tcPr>
            <w:tcW w:w="269" w:type="pct"/>
            <w:vMerge w:val="restart"/>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Профинан-сировано</w:t>
            </w:r>
            <w:proofErr w:type="spellEnd"/>
            <w:r w:rsidRPr="00C06F9F">
              <w:rPr>
                <w:rFonts w:ascii="Arial" w:hAnsi="Arial" w:cs="Arial"/>
                <w:color w:val="000000"/>
                <w:sz w:val="24"/>
                <w:szCs w:val="24"/>
              </w:rPr>
              <w:t xml:space="preserve"> на 01.01.25  (тыс. руб.)</w:t>
            </w:r>
          </w:p>
        </w:tc>
        <w:tc>
          <w:tcPr>
            <w:tcW w:w="415" w:type="pct"/>
            <w:vMerge w:val="restar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Источники финансирования</w:t>
            </w:r>
          </w:p>
        </w:tc>
        <w:tc>
          <w:tcPr>
            <w:tcW w:w="1595" w:type="pct"/>
            <w:gridSpan w:val="7"/>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603" w:type="pct"/>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C06F9F">
        <w:trPr>
          <w:trHeight w:val="1081"/>
        </w:trPr>
        <w:tc>
          <w:tcPr>
            <w:tcW w:w="125" w:type="pct"/>
            <w:vMerge/>
            <w:hideMark/>
          </w:tcPr>
          <w:p w:rsidR="00C06F9F" w:rsidRPr="00C06F9F" w:rsidRDefault="00C06F9F" w:rsidP="00C06F9F">
            <w:pPr>
              <w:rPr>
                <w:rFonts w:ascii="Arial" w:hAnsi="Arial" w:cs="Arial"/>
                <w:color w:val="000000"/>
                <w:sz w:val="24"/>
                <w:szCs w:val="24"/>
              </w:rPr>
            </w:pPr>
          </w:p>
        </w:tc>
        <w:tc>
          <w:tcPr>
            <w:tcW w:w="454" w:type="pct"/>
            <w:vMerge/>
            <w:vAlign w:val="center"/>
            <w:hideMark/>
          </w:tcPr>
          <w:p w:rsidR="00C06F9F" w:rsidRPr="00C06F9F" w:rsidRDefault="00C06F9F" w:rsidP="00C06F9F">
            <w:pPr>
              <w:jc w:val="center"/>
              <w:rPr>
                <w:rFonts w:ascii="Arial" w:hAnsi="Arial" w:cs="Arial"/>
                <w:color w:val="000000"/>
                <w:sz w:val="24"/>
                <w:szCs w:val="24"/>
              </w:rPr>
            </w:pPr>
          </w:p>
        </w:tc>
        <w:tc>
          <w:tcPr>
            <w:tcW w:w="223" w:type="pct"/>
            <w:vMerge/>
            <w:vAlign w:val="center"/>
            <w:hideMark/>
          </w:tcPr>
          <w:p w:rsidR="00C06F9F" w:rsidRPr="00C06F9F" w:rsidRDefault="00C06F9F" w:rsidP="00C06F9F">
            <w:pPr>
              <w:jc w:val="center"/>
              <w:rPr>
                <w:rFonts w:ascii="Arial" w:hAnsi="Arial" w:cs="Arial"/>
                <w:color w:val="000000"/>
                <w:sz w:val="24"/>
                <w:szCs w:val="24"/>
              </w:rPr>
            </w:pPr>
          </w:p>
        </w:tc>
        <w:tc>
          <w:tcPr>
            <w:tcW w:w="343" w:type="pct"/>
            <w:vMerge/>
            <w:vAlign w:val="center"/>
            <w:hideMark/>
          </w:tcPr>
          <w:p w:rsidR="00C06F9F" w:rsidRPr="00C06F9F" w:rsidRDefault="00C06F9F" w:rsidP="00C06F9F">
            <w:pPr>
              <w:jc w:val="center"/>
              <w:rPr>
                <w:rFonts w:ascii="Arial" w:hAnsi="Arial" w:cs="Arial"/>
                <w:color w:val="000000"/>
                <w:sz w:val="24"/>
                <w:szCs w:val="24"/>
              </w:rPr>
            </w:pPr>
          </w:p>
        </w:tc>
        <w:tc>
          <w:tcPr>
            <w:tcW w:w="223" w:type="pct"/>
            <w:vMerge/>
            <w:vAlign w:val="center"/>
            <w:hideMark/>
          </w:tcPr>
          <w:p w:rsidR="00C06F9F" w:rsidRPr="00C06F9F" w:rsidRDefault="00C06F9F" w:rsidP="00C06F9F">
            <w:pPr>
              <w:jc w:val="center"/>
              <w:rPr>
                <w:rFonts w:ascii="Arial" w:hAnsi="Arial" w:cs="Arial"/>
                <w:color w:val="000000"/>
                <w:sz w:val="24"/>
                <w:szCs w:val="24"/>
              </w:rPr>
            </w:pPr>
          </w:p>
        </w:tc>
        <w:tc>
          <w:tcPr>
            <w:tcW w:w="370" w:type="pct"/>
            <w:vMerge/>
            <w:vAlign w:val="center"/>
            <w:hideMark/>
          </w:tcPr>
          <w:p w:rsidR="00C06F9F" w:rsidRPr="00C06F9F" w:rsidRDefault="00C06F9F" w:rsidP="00C06F9F">
            <w:pPr>
              <w:jc w:val="center"/>
              <w:rPr>
                <w:rFonts w:ascii="Arial" w:hAnsi="Arial" w:cs="Arial"/>
                <w:color w:val="000000"/>
                <w:sz w:val="24"/>
                <w:szCs w:val="24"/>
              </w:rPr>
            </w:pPr>
          </w:p>
        </w:tc>
        <w:tc>
          <w:tcPr>
            <w:tcW w:w="380" w:type="pct"/>
            <w:vMerge/>
            <w:vAlign w:val="center"/>
            <w:hideMark/>
          </w:tcPr>
          <w:p w:rsidR="00C06F9F" w:rsidRPr="00C06F9F" w:rsidRDefault="00C06F9F" w:rsidP="00C06F9F">
            <w:pPr>
              <w:jc w:val="center"/>
              <w:rPr>
                <w:rFonts w:ascii="Arial" w:hAnsi="Arial" w:cs="Arial"/>
                <w:color w:val="000000"/>
                <w:sz w:val="24"/>
                <w:szCs w:val="24"/>
              </w:rPr>
            </w:pPr>
          </w:p>
        </w:tc>
        <w:tc>
          <w:tcPr>
            <w:tcW w:w="269" w:type="pct"/>
            <w:vMerge/>
            <w:vAlign w:val="center"/>
            <w:hideMark/>
          </w:tcPr>
          <w:p w:rsidR="00C06F9F" w:rsidRPr="00C06F9F" w:rsidRDefault="00C06F9F" w:rsidP="00C06F9F">
            <w:pPr>
              <w:jc w:val="center"/>
              <w:rPr>
                <w:rFonts w:ascii="Arial" w:hAnsi="Arial" w:cs="Arial"/>
                <w:color w:val="000000"/>
                <w:sz w:val="24"/>
                <w:szCs w:val="24"/>
              </w:rPr>
            </w:pPr>
          </w:p>
        </w:tc>
        <w:tc>
          <w:tcPr>
            <w:tcW w:w="415" w:type="pct"/>
            <w:vMerge/>
            <w:vAlign w:val="center"/>
            <w:hideMark/>
          </w:tcPr>
          <w:p w:rsidR="00C06F9F" w:rsidRPr="00C06F9F" w:rsidRDefault="00C06F9F" w:rsidP="00C06F9F">
            <w:pPr>
              <w:jc w:val="center"/>
              <w:rPr>
                <w:rFonts w:ascii="Arial" w:hAnsi="Arial" w:cs="Arial"/>
                <w:color w:val="000000"/>
                <w:sz w:val="24"/>
                <w:szCs w:val="24"/>
              </w:rPr>
            </w:pPr>
          </w:p>
        </w:tc>
        <w:tc>
          <w:tcPr>
            <w:tcW w:w="313" w:type="pc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всего</w:t>
            </w:r>
          </w:p>
        </w:tc>
        <w:tc>
          <w:tcPr>
            <w:tcW w:w="179" w:type="pc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2023 год</w:t>
            </w:r>
          </w:p>
        </w:tc>
        <w:tc>
          <w:tcPr>
            <w:tcW w:w="179" w:type="pc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2024 год</w:t>
            </w:r>
          </w:p>
        </w:tc>
        <w:tc>
          <w:tcPr>
            <w:tcW w:w="312" w:type="pct"/>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2025 год</w:t>
            </w:r>
          </w:p>
        </w:tc>
        <w:tc>
          <w:tcPr>
            <w:tcW w:w="312" w:type="pct"/>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2026 год</w:t>
            </w:r>
          </w:p>
        </w:tc>
        <w:tc>
          <w:tcPr>
            <w:tcW w:w="295" w:type="pct"/>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2027 год</w:t>
            </w:r>
          </w:p>
        </w:tc>
        <w:tc>
          <w:tcPr>
            <w:tcW w:w="608" w:type="pct"/>
            <w:gridSpan w:val="2"/>
            <w:hideMark/>
          </w:tcPr>
          <w:p w:rsidR="00C06F9F" w:rsidRPr="00C06F9F" w:rsidRDefault="00C06F9F" w:rsidP="00C06F9F">
            <w:pPr>
              <w:rPr>
                <w:rFonts w:ascii="Arial" w:hAnsi="Arial" w:cs="Arial"/>
                <w:color w:val="000000"/>
                <w:sz w:val="24"/>
                <w:szCs w:val="24"/>
              </w:rPr>
            </w:pPr>
          </w:p>
        </w:tc>
      </w:tr>
      <w:tr w:rsidR="00C06F9F" w:rsidRPr="00C06F9F" w:rsidTr="00C06F9F">
        <w:trPr>
          <w:trHeight w:val="266"/>
        </w:trPr>
        <w:tc>
          <w:tcPr>
            <w:tcW w:w="125" w:type="pct"/>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1</w:t>
            </w:r>
          </w:p>
        </w:tc>
        <w:tc>
          <w:tcPr>
            <w:tcW w:w="454"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w:t>
            </w:r>
          </w:p>
        </w:tc>
        <w:tc>
          <w:tcPr>
            <w:tcW w:w="223"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3</w:t>
            </w:r>
          </w:p>
        </w:tc>
        <w:tc>
          <w:tcPr>
            <w:tcW w:w="343"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4</w:t>
            </w:r>
          </w:p>
        </w:tc>
        <w:tc>
          <w:tcPr>
            <w:tcW w:w="223"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5</w:t>
            </w:r>
          </w:p>
        </w:tc>
        <w:tc>
          <w:tcPr>
            <w:tcW w:w="370"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6</w:t>
            </w:r>
          </w:p>
        </w:tc>
        <w:tc>
          <w:tcPr>
            <w:tcW w:w="380"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7</w:t>
            </w:r>
          </w:p>
        </w:tc>
        <w:tc>
          <w:tcPr>
            <w:tcW w:w="269"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8</w:t>
            </w:r>
          </w:p>
        </w:tc>
        <w:tc>
          <w:tcPr>
            <w:tcW w:w="415"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9</w:t>
            </w:r>
          </w:p>
        </w:tc>
        <w:tc>
          <w:tcPr>
            <w:tcW w:w="313"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10</w:t>
            </w:r>
          </w:p>
        </w:tc>
        <w:tc>
          <w:tcPr>
            <w:tcW w:w="179"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12</w:t>
            </w:r>
          </w:p>
        </w:tc>
        <w:tc>
          <w:tcPr>
            <w:tcW w:w="179"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13</w:t>
            </w:r>
          </w:p>
        </w:tc>
        <w:tc>
          <w:tcPr>
            <w:tcW w:w="312"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w:t>
            </w:r>
          </w:p>
        </w:tc>
        <w:tc>
          <w:tcPr>
            <w:tcW w:w="312"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15</w:t>
            </w:r>
          </w:p>
        </w:tc>
        <w:tc>
          <w:tcPr>
            <w:tcW w:w="295" w:type="pct"/>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16</w:t>
            </w:r>
          </w:p>
        </w:tc>
        <w:tc>
          <w:tcPr>
            <w:tcW w:w="608" w:type="pct"/>
            <w:gridSpan w:val="2"/>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17</w:t>
            </w:r>
          </w:p>
        </w:tc>
      </w:tr>
      <w:tr w:rsidR="00C06F9F" w:rsidRPr="00C06F9F" w:rsidTr="00C06F9F">
        <w:trPr>
          <w:trHeight w:val="235"/>
        </w:trPr>
        <w:tc>
          <w:tcPr>
            <w:tcW w:w="125" w:type="pct"/>
            <w:vMerge w:val="restar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w:t>
            </w:r>
          </w:p>
        </w:tc>
        <w:tc>
          <w:tcPr>
            <w:tcW w:w="454" w:type="pct"/>
            <w:vMerge w:val="restart"/>
            <w:shd w:val="clear" w:color="auto" w:fill="auto"/>
          </w:tcPr>
          <w:p w:rsidR="00C06F9F" w:rsidRPr="00C06F9F" w:rsidRDefault="00C06F9F" w:rsidP="00C06F9F">
            <w:pPr>
              <w:rPr>
                <w:rFonts w:ascii="Arial" w:hAnsi="Arial" w:cs="Arial"/>
                <w:color w:val="000000"/>
                <w:sz w:val="24"/>
                <w:szCs w:val="24"/>
              </w:rPr>
            </w:pPr>
            <w:proofErr w:type="spellStart"/>
            <w:r w:rsidRPr="00C06F9F">
              <w:rPr>
                <w:rFonts w:ascii="Arial" w:hAnsi="Arial" w:cs="Arial"/>
                <w:color w:val="000000"/>
                <w:sz w:val="24"/>
                <w:szCs w:val="24"/>
              </w:rPr>
              <w:t>г.о</w:t>
            </w:r>
            <w:proofErr w:type="spellEnd"/>
            <w:r w:rsidRPr="00C06F9F">
              <w:rPr>
                <w:rFonts w:ascii="Arial" w:hAnsi="Arial" w:cs="Arial"/>
                <w:color w:val="000000"/>
                <w:sz w:val="24"/>
                <w:szCs w:val="24"/>
              </w:rPr>
              <w:t xml:space="preserve">. Власиха, </w:t>
            </w:r>
          </w:p>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п. Власиха, </w:t>
            </w:r>
          </w:p>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ул. Солнечная, д. 3</w:t>
            </w:r>
          </w:p>
        </w:tc>
        <w:tc>
          <w:tcPr>
            <w:tcW w:w="223"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 xml:space="preserve">450 </w:t>
            </w:r>
            <w:proofErr w:type="spellStart"/>
            <w:r w:rsidRPr="00C06F9F">
              <w:rPr>
                <w:rFonts w:ascii="Arial" w:hAnsi="Arial" w:cs="Arial"/>
                <w:color w:val="000000"/>
                <w:sz w:val="24"/>
                <w:szCs w:val="24"/>
              </w:rPr>
              <w:t>кв.м</w:t>
            </w:r>
            <w:proofErr w:type="spellEnd"/>
            <w:r w:rsidRPr="00C06F9F">
              <w:rPr>
                <w:rFonts w:ascii="Arial" w:hAnsi="Arial" w:cs="Arial"/>
                <w:color w:val="000000"/>
                <w:sz w:val="24"/>
                <w:szCs w:val="24"/>
              </w:rPr>
              <w:t>./ 0,045 га</w:t>
            </w:r>
          </w:p>
        </w:tc>
        <w:tc>
          <w:tcPr>
            <w:tcW w:w="343"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223"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t>01.05.2025 – 31.08.</w:t>
            </w:r>
            <w:r w:rsidRPr="00C06F9F">
              <w:rPr>
                <w:rFonts w:ascii="Arial" w:hAnsi="Arial" w:cs="Arial"/>
                <w:sz w:val="24"/>
                <w:szCs w:val="24"/>
              </w:rPr>
              <w:lastRenderedPageBreak/>
              <w:t>2025</w:t>
            </w:r>
          </w:p>
        </w:tc>
        <w:tc>
          <w:tcPr>
            <w:tcW w:w="370" w:type="pct"/>
            <w:vMerge w:val="restart"/>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01.09.2025</w:t>
            </w:r>
          </w:p>
        </w:tc>
        <w:tc>
          <w:tcPr>
            <w:tcW w:w="380" w:type="pct"/>
            <w:vMerge w:val="restar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14 661,29</w:t>
            </w:r>
          </w:p>
        </w:tc>
        <w:tc>
          <w:tcPr>
            <w:tcW w:w="269"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Итого</w:t>
            </w:r>
          </w:p>
        </w:tc>
        <w:tc>
          <w:tcPr>
            <w:tcW w:w="313"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14 661,29</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14 661,29</w:t>
            </w:r>
          </w:p>
        </w:tc>
        <w:tc>
          <w:tcPr>
            <w:tcW w:w="312"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8" w:type="pct"/>
            <w:gridSpan w:val="2"/>
          </w:tcPr>
          <w:p w:rsidR="00C06F9F" w:rsidRPr="00C06F9F" w:rsidRDefault="00C06F9F" w:rsidP="00C06F9F">
            <w:pPr>
              <w:rPr>
                <w:rFonts w:ascii="Arial" w:hAnsi="Arial" w:cs="Arial"/>
                <w:color w:val="000000"/>
                <w:sz w:val="24"/>
                <w:szCs w:val="24"/>
              </w:rPr>
            </w:pPr>
          </w:p>
        </w:tc>
      </w:tr>
      <w:tr w:rsidR="00C06F9F" w:rsidRPr="00C06F9F" w:rsidTr="00C06F9F">
        <w:trPr>
          <w:trHeight w:val="701"/>
        </w:trPr>
        <w:tc>
          <w:tcPr>
            <w:tcW w:w="125" w:type="pct"/>
            <w:vMerge/>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43" w:type="pct"/>
            <w:vMerge/>
            <w:vAlign w:val="center"/>
          </w:tcPr>
          <w:p w:rsidR="00C06F9F" w:rsidRPr="00C06F9F" w:rsidRDefault="00C06F9F" w:rsidP="00C06F9F">
            <w:pPr>
              <w:jc w:val="center"/>
              <w:rPr>
                <w:rFonts w:ascii="Arial" w:hAnsi="Arial" w:cs="Arial"/>
                <w:color w:val="000000"/>
                <w:sz w:val="24"/>
                <w:szCs w:val="24"/>
              </w:rPr>
            </w:pPr>
          </w:p>
        </w:tc>
        <w:tc>
          <w:tcPr>
            <w:tcW w:w="223" w:type="pct"/>
            <w:vMerge/>
            <w:vAlign w:val="center"/>
          </w:tcPr>
          <w:p w:rsidR="00C06F9F" w:rsidRPr="00C06F9F" w:rsidRDefault="00C06F9F" w:rsidP="00C06F9F">
            <w:pPr>
              <w:jc w:val="center"/>
              <w:rPr>
                <w:rFonts w:ascii="Arial" w:hAnsi="Arial" w:cs="Arial"/>
                <w:color w:val="000000"/>
                <w:sz w:val="24"/>
                <w:szCs w:val="24"/>
              </w:rPr>
            </w:pPr>
          </w:p>
        </w:tc>
        <w:tc>
          <w:tcPr>
            <w:tcW w:w="370" w:type="pct"/>
            <w:vMerge/>
            <w:vAlign w:val="center"/>
          </w:tcPr>
          <w:p w:rsidR="00C06F9F" w:rsidRPr="00C06F9F" w:rsidRDefault="00C06F9F" w:rsidP="00C06F9F">
            <w:pPr>
              <w:jc w:val="center"/>
              <w:rPr>
                <w:rFonts w:ascii="Arial" w:hAnsi="Arial" w:cs="Arial"/>
                <w:color w:val="000000"/>
                <w:sz w:val="24"/>
                <w:szCs w:val="24"/>
              </w:rPr>
            </w:pPr>
          </w:p>
        </w:tc>
        <w:tc>
          <w:tcPr>
            <w:tcW w:w="380" w:type="pct"/>
            <w:vMerge/>
            <w:vAlign w:val="center"/>
          </w:tcPr>
          <w:p w:rsidR="00C06F9F" w:rsidRPr="00C06F9F" w:rsidRDefault="00C06F9F" w:rsidP="00C06F9F">
            <w:pPr>
              <w:jc w:val="center"/>
              <w:rPr>
                <w:rFonts w:ascii="Arial" w:hAnsi="Arial" w:cs="Arial"/>
                <w:color w:val="000000"/>
                <w:sz w:val="24"/>
                <w:szCs w:val="24"/>
              </w:rPr>
            </w:pPr>
          </w:p>
        </w:tc>
        <w:tc>
          <w:tcPr>
            <w:tcW w:w="269"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Московск</w:t>
            </w:r>
            <w:r w:rsidRPr="00C06F9F">
              <w:rPr>
                <w:rFonts w:ascii="Arial" w:hAnsi="Arial" w:cs="Arial"/>
                <w:color w:val="000000"/>
                <w:sz w:val="24"/>
                <w:szCs w:val="24"/>
              </w:rPr>
              <w:lastRenderedPageBreak/>
              <w:t>ой области</w:t>
            </w:r>
          </w:p>
        </w:tc>
        <w:tc>
          <w:tcPr>
            <w:tcW w:w="313"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2"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8" w:type="pct"/>
            <w:gridSpan w:val="2"/>
          </w:tcPr>
          <w:p w:rsidR="00C06F9F" w:rsidRPr="00C06F9F" w:rsidRDefault="00C06F9F" w:rsidP="00C06F9F">
            <w:pPr>
              <w:rPr>
                <w:rFonts w:ascii="Arial" w:hAnsi="Arial" w:cs="Arial"/>
                <w:color w:val="000000"/>
                <w:sz w:val="24"/>
                <w:szCs w:val="24"/>
              </w:rPr>
            </w:pPr>
          </w:p>
        </w:tc>
      </w:tr>
      <w:tr w:rsidR="00C06F9F" w:rsidRPr="00C06F9F" w:rsidTr="00C06F9F">
        <w:trPr>
          <w:trHeight w:val="676"/>
        </w:trPr>
        <w:tc>
          <w:tcPr>
            <w:tcW w:w="125" w:type="pct"/>
            <w:vMerge/>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43" w:type="pct"/>
            <w:vMerge/>
            <w:vAlign w:val="center"/>
          </w:tcPr>
          <w:p w:rsidR="00C06F9F" w:rsidRPr="00C06F9F" w:rsidRDefault="00C06F9F" w:rsidP="00C06F9F">
            <w:pPr>
              <w:jc w:val="center"/>
              <w:rPr>
                <w:rFonts w:ascii="Arial" w:hAnsi="Arial" w:cs="Arial"/>
                <w:color w:val="000000"/>
                <w:sz w:val="24"/>
                <w:szCs w:val="24"/>
              </w:rPr>
            </w:pPr>
          </w:p>
        </w:tc>
        <w:tc>
          <w:tcPr>
            <w:tcW w:w="223" w:type="pct"/>
            <w:vMerge/>
            <w:vAlign w:val="center"/>
          </w:tcPr>
          <w:p w:rsidR="00C06F9F" w:rsidRPr="00C06F9F" w:rsidRDefault="00C06F9F" w:rsidP="00C06F9F">
            <w:pPr>
              <w:jc w:val="center"/>
              <w:rPr>
                <w:rFonts w:ascii="Arial" w:hAnsi="Arial" w:cs="Arial"/>
                <w:color w:val="000000"/>
                <w:sz w:val="24"/>
                <w:szCs w:val="24"/>
              </w:rPr>
            </w:pPr>
          </w:p>
        </w:tc>
        <w:tc>
          <w:tcPr>
            <w:tcW w:w="370" w:type="pct"/>
            <w:vMerge/>
            <w:vAlign w:val="center"/>
          </w:tcPr>
          <w:p w:rsidR="00C06F9F" w:rsidRPr="00C06F9F" w:rsidRDefault="00C06F9F" w:rsidP="00C06F9F">
            <w:pPr>
              <w:jc w:val="center"/>
              <w:rPr>
                <w:rFonts w:ascii="Arial" w:hAnsi="Arial" w:cs="Arial"/>
                <w:color w:val="000000"/>
                <w:sz w:val="24"/>
                <w:szCs w:val="24"/>
              </w:rPr>
            </w:pPr>
          </w:p>
        </w:tc>
        <w:tc>
          <w:tcPr>
            <w:tcW w:w="380" w:type="pct"/>
            <w:vMerge/>
            <w:vAlign w:val="center"/>
          </w:tcPr>
          <w:p w:rsidR="00C06F9F" w:rsidRPr="00C06F9F" w:rsidRDefault="00C06F9F" w:rsidP="00C06F9F">
            <w:pPr>
              <w:jc w:val="center"/>
              <w:rPr>
                <w:rFonts w:ascii="Arial" w:hAnsi="Arial" w:cs="Arial"/>
                <w:color w:val="000000"/>
                <w:sz w:val="24"/>
                <w:szCs w:val="24"/>
              </w:rPr>
            </w:pPr>
          </w:p>
        </w:tc>
        <w:tc>
          <w:tcPr>
            <w:tcW w:w="269"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Средства федерального бюджета </w:t>
            </w:r>
          </w:p>
        </w:tc>
        <w:tc>
          <w:tcPr>
            <w:tcW w:w="313"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2"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8" w:type="pct"/>
            <w:gridSpan w:val="2"/>
          </w:tcPr>
          <w:p w:rsidR="00C06F9F" w:rsidRPr="00C06F9F" w:rsidRDefault="00C06F9F" w:rsidP="00C06F9F">
            <w:pPr>
              <w:rPr>
                <w:rFonts w:ascii="Arial" w:hAnsi="Arial" w:cs="Arial"/>
                <w:color w:val="000000"/>
                <w:sz w:val="24"/>
                <w:szCs w:val="24"/>
              </w:rPr>
            </w:pPr>
          </w:p>
        </w:tc>
      </w:tr>
      <w:tr w:rsidR="00C06F9F" w:rsidRPr="00C06F9F" w:rsidTr="00C06F9F">
        <w:trPr>
          <w:trHeight w:val="343"/>
        </w:trPr>
        <w:tc>
          <w:tcPr>
            <w:tcW w:w="125" w:type="pct"/>
            <w:vMerge/>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43" w:type="pct"/>
            <w:vMerge/>
            <w:vAlign w:val="center"/>
          </w:tcPr>
          <w:p w:rsidR="00C06F9F" w:rsidRPr="00C06F9F" w:rsidRDefault="00C06F9F" w:rsidP="00C06F9F">
            <w:pPr>
              <w:jc w:val="center"/>
              <w:rPr>
                <w:rFonts w:ascii="Arial" w:hAnsi="Arial" w:cs="Arial"/>
                <w:color w:val="000000"/>
                <w:sz w:val="24"/>
                <w:szCs w:val="24"/>
              </w:rPr>
            </w:pPr>
          </w:p>
        </w:tc>
        <w:tc>
          <w:tcPr>
            <w:tcW w:w="223" w:type="pct"/>
            <w:vMerge/>
            <w:vAlign w:val="center"/>
          </w:tcPr>
          <w:p w:rsidR="00C06F9F" w:rsidRPr="00C06F9F" w:rsidRDefault="00C06F9F" w:rsidP="00C06F9F">
            <w:pPr>
              <w:jc w:val="center"/>
              <w:rPr>
                <w:rFonts w:ascii="Arial" w:hAnsi="Arial" w:cs="Arial"/>
                <w:color w:val="000000"/>
                <w:sz w:val="24"/>
                <w:szCs w:val="24"/>
              </w:rPr>
            </w:pPr>
          </w:p>
        </w:tc>
        <w:tc>
          <w:tcPr>
            <w:tcW w:w="370" w:type="pct"/>
            <w:vMerge/>
            <w:vAlign w:val="center"/>
          </w:tcPr>
          <w:p w:rsidR="00C06F9F" w:rsidRPr="00C06F9F" w:rsidRDefault="00C06F9F" w:rsidP="00C06F9F">
            <w:pPr>
              <w:jc w:val="center"/>
              <w:rPr>
                <w:rFonts w:ascii="Arial" w:hAnsi="Arial" w:cs="Arial"/>
                <w:color w:val="000000"/>
                <w:sz w:val="24"/>
                <w:szCs w:val="24"/>
              </w:rPr>
            </w:pPr>
          </w:p>
        </w:tc>
        <w:tc>
          <w:tcPr>
            <w:tcW w:w="380" w:type="pct"/>
            <w:vMerge/>
            <w:vAlign w:val="center"/>
          </w:tcPr>
          <w:p w:rsidR="00C06F9F" w:rsidRPr="00C06F9F" w:rsidRDefault="00C06F9F" w:rsidP="00C06F9F">
            <w:pPr>
              <w:jc w:val="center"/>
              <w:rPr>
                <w:rFonts w:ascii="Arial" w:hAnsi="Arial" w:cs="Arial"/>
                <w:color w:val="000000"/>
                <w:sz w:val="24"/>
                <w:szCs w:val="24"/>
              </w:rPr>
            </w:pPr>
          </w:p>
        </w:tc>
        <w:tc>
          <w:tcPr>
            <w:tcW w:w="269"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13" w:type="pct"/>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14 661,29</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14 661,29</w:t>
            </w:r>
          </w:p>
        </w:tc>
        <w:tc>
          <w:tcPr>
            <w:tcW w:w="312"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8" w:type="pct"/>
            <w:gridSpan w:val="2"/>
          </w:tcPr>
          <w:p w:rsidR="00C06F9F" w:rsidRPr="00C06F9F" w:rsidRDefault="00C06F9F" w:rsidP="00C06F9F">
            <w:pPr>
              <w:rPr>
                <w:rFonts w:ascii="Arial" w:hAnsi="Arial" w:cs="Arial"/>
                <w:color w:val="000000"/>
                <w:sz w:val="24"/>
                <w:szCs w:val="24"/>
              </w:rPr>
            </w:pPr>
          </w:p>
        </w:tc>
      </w:tr>
      <w:tr w:rsidR="00C06F9F" w:rsidRPr="00C06F9F" w:rsidTr="00C06F9F">
        <w:trPr>
          <w:trHeight w:val="240"/>
        </w:trPr>
        <w:tc>
          <w:tcPr>
            <w:tcW w:w="125" w:type="pct"/>
            <w:vMerge/>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43" w:type="pct"/>
            <w:vMerge/>
            <w:vAlign w:val="center"/>
          </w:tcPr>
          <w:p w:rsidR="00C06F9F" w:rsidRPr="00C06F9F" w:rsidRDefault="00C06F9F" w:rsidP="00C06F9F">
            <w:pPr>
              <w:jc w:val="center"/>
              <w:rPr>
                <w:rFonts w:ascii="Arial" w:hAnsi="Arial" w:cs="Arial"/>
                <w:color w:val="000000"/>
                <w:sz w:val="24"/>
                <w:szCs w:val="24"/>
              </w:rPr>
            </w:pPr>
          </w:p>
        </w:tc>
        <w:tc>
          <w:tcPr>
            <w:tcW w:w="223" w:type="pct"/>
            <w:vMerge/>
            <w:vAlign w:val="center"/>
          </w:tcPr>
          <w:p w:rsidR="00C06F9F" w:rsidRPr="00C06F9F" w:rsidRDefault="00C06F9F" w:rsidP="00C06F9F">
            <w:pPr>
              <w:jc w:val="center"/>
              <w:rPr>
                <w:rFonts w:ascii="Arial" w:hAnsi="Arial" w:cs="Arial"/>
                <w:color w:val="000000"/>
                <w:sz w:val="24"/>
                <w:szCs w:val="24"/>
              </w:rPr>
            </w:pPr>
          </w:p>
        </w:tc>
        <w:tc>
          <w:tcPr>
            <w:tcW w:w="370" w:type="pct"/>
            <w:vMerge/>
            <w:vAlign w:val="center"/>
          </w:tcPr>
          <w:p w:rsidR="00C06F9F" w:rsidRPr="00C06F9F" w:rsidRDefault="00C06F9F" w:rsidP="00C06F9F">
            <w:pPr>
              <w:jc w:val="center"/>
              <w:rPr>
                <w:rFonts w:ascii="Arial" w:hAnsi="Arial" w:cs="Arial"/>
                <w:color w:val="000000"/>
                <w:sz w:val="24"/>
                <w:szCs w:val="24"/>
              </w:rPr>
            </w:pPr>
          </w:p>
        </w:tc>
        <w:tc>
          <w:tcPr>
            <w:tcW w:w="380" w:type="pct"/>
            <w:vMerge/>
            <w:vAlign w:val="center"/>
          </w:tcPr>
          <w:p w:rsidR="00C06F9F" w:rsidRPr="00C06F9F" w:rsidRDefault="00C06F9F" w:rsidP="00C06F9F">
            <w:pPr>
              <w:jc w:val="center"/>
              <w:rPr>
                <w:rFonts w:ascii="Arial" w:hAnsi="Arial" w:cs="Arial"/>
                <w:color w:val="000000"/>
                <w:sz w:val="24"/>
                <w:szCs w:val="24"/>
              </w:rPr>
            </w:pPr>
          </w:p>
        </w:tc>
        <w:tc>
          <w:tcPr>
            <w:tcW w:w="269" w:type="pct"/>
            <w:vAlign w:val="center"/>
          </w:tcPr>
          <w:p w:rsidR="00C06F9F" w:rsidRPr="00C06F9F" w:rsidRDefault="00C06F9F" w:rsidP="00C06F9F">
            <w:pPr>
              <w:jc w:val="center"/>
              <w:rPr>
                <w:rFonts w:ascii="Arial" w:hAnsi="Arial" w:cs="Arial"/>
                <w:color w:val="000000"/>
                <w:sz w:val="24"/>
                <w:szCs w:val="24"/>
              </w:rPr>
            </w:pPr>
          </w:p>
        </w:tc>
        <w:tc>
          <w:tcPr>
            <w:tcW w:w="415" w:type="pct"/>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13" w:type="pct"/>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0,00</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2"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8" w:type="pct"/>
            <w:gridSpan w:val="2"/>
          </w:tcPr>
          <w:p w:rsidR="00C06F9F" w:rsidRPr="00C06F9F" w:rsidRDefault="00C06F9F" w:rsidP="00C06F9F">
            <w:pPr>
              <w:rPr>
                <w:rFonts w:ascii="Arial" w:hAnsi="Arial" w:cs="Arial"/>
                <w:color w:val="000000"/>
                <w:sz w:val="24"/>
                <w:szCs w:val="24"/>
              </w:rPr>
            </w:pPr>
          </w:p>
        </w:tc>
      </w:tr>
    </w:tbl>
    <w:p w:rsidR="00C06F9F" w:rsidRPr="00C06F9F" w:rsidRDefault="00C06F9F">
      <w:pPr>
        <w:rPr>
          <w:rFonts w:ascii="Arial" w:hAnsi="Arial" w:cs="Arial"/>
          <w:b/>
          <w:sz w:val="24"/>
          <w:szCs w:val="24"/>
        </w:rPr>
      </w:pPr>
    </w:p>
    <w:p w:rsidR="00C06F9F" w:rsidRPr="00C06F9F" w:rsidRDefault="00C06F9F" w:rsidP="00C06F9F">
      <w:pPr>
        <w:pStyle w:val="ConsPlusNormal"/>
        <w:pageBreakBefore/>
        <w:jc w:val="center"/>
        <w:rPr>
          <w:b/>
          <w:sz w:val="24"/>
          <w:szCs w:val="24"/>
        </w:rPr>
      </w:pPr>
      <w:r w:rsidRPr="00C06F9F">
        <w:rPr>
          <w:b/>
          <w:sz w:val="24"/>
          <w:szCs w:val="24"/>
        </w:rPr>
        <w:lastRenderedPageBreak/>
        <w:t xml:space="preserve">Адресный перечень, предусмотренный в рамках реализации мероприятия 01.40. </w:t>
      </w:r>
      <w:r w:rsidRPr="00C06F9F">
        <w:rPr>
          <w:b/>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C06F9F" w:rsidRPr="00C06F9F" w:rsidRDefault="00C06F9F" w:rsidP="00C06F9F">
      <w:pPr>
        <w:pStyle w:val="ConsPlusNormal"/>
        <w:tabs>
          <w:tab w:val="left" w:pos="3330"/>
        </w:tabs>
        <w:rPr>
          <w:b/>
          <w:bCs/>
          <w:sz w:val="24"/>
          <w:szCs w:val="24"/>
        </w:rPr>
      </w:pPr>
      <w:r w:rsidRPr="00C06F9F">
        <w:rPr>
          <w:b/>
          <w:bCs/>
          <w:sz w:val="24"/>
          <w:szCs w:val="24"/>
        </w:rPr>
        <w:tab/>
      </w:r>
    </w:p>
    <w:tbl>
      <w:tblPr>
        <w:tblStyle w:val="a3"/>
        <w:tblpPr w:leftFromText="180" w:rightFromText="180" w:vertAnchor="text" w:tblpY="1"/>
        <w:tblOverlap w:val="never"/>
        <w:tblW w:w="5056" w:type="pct"/>
        <w:tblLayout w:type="fixed"/>
        <w:tblLook w:val="04A0" w:firstRow="1" w:lastRow="0" w:firstColumn="1" w:lastColumn="0" w:noHBand="0" w:noVBand="1"/>
      </w:tblPr>
      <w:tblGrid>
        <w:gridCol w:w="383"/>
        <w:gridCol w:w="1389"/>
        <w:gridCol w:w="682"/>
        <w:gridCol w:w="1052"/>
        <w:gridCol w:w="682"/>
        <w:gridCol w:w="1132"/>
        <w:gridCol w:w="1162"/>
        <w:gridCol w:w="823"/>
        <w:gridCol w:w="1270"/>
        <w:gridCol w:w="958"/>
        <w:gridCol w:w="548"/>
        <w:gridCol w:w="548"/>
        <w:gridCol w:w="954"/>
        <w:gridCol w:w="954"/>
        <w:gridCol w:w="902"/>
        <w:gridCol w:w="15"/>
        <w:gridCol w:w="1842"/>
      </w:tblGrid>
      <w:tr w:rsidR="00C06F9F" w:rsidRPr="00C06F9F" w:rsidTr="00C06F9F">
        <w:trPr>
          <w:trHeight w:val="517"/>
        </w:trPr>
        <w:tc>
          <w:tcPr>
            <w:tcW w:w="125" w:type="pct"/>
            <w:vMerge w:val="restart"/>
            <w:shd w:val="clear" w:color="auto" w:fill="auto"/>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п/п</w:t>
            </w:r>
          </w:p>
        </w:tc>
        <w:tc>
          <w:tcPr>
            <w:tcW w:w="454"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Мощ</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ность</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прирост</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мощ</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ности</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объекта строи-</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тель</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ства</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(кв.</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метр, погон-</w:t>
            </w:r>
          </w:p>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ный</w:t>
            </w:r>
            <w:proofErr w:type="spellEnd"/>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метр, место, койко-место</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 так далее)</w:t>
            </w:r>
          </w:p>
        </w:tc>
        <w:tc>
          <w:tcPr>
            <w:tcW w:w="344"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lastRenderedPageBreak/>
              <w:t xml:space="preserve">Виды работ  в соответствии с </w:t>
            </w:r>
            <w:proofErr w:type="spellStart"/>
            <w:r w:rsidRPr="00C06F9F">
              <w:rPr>
                <w:rFonts w:ascii="Arial" w:hAnsi="Arial" w:cs="Arial"/>
                <w:color w:val="000000"/>
                <w:sz w:val="24"/>
                <w:szCs w:val="24"/>
              </w:rPr>
              <w:t>классификато</w:t>
            </w:r>
            <w:proofErr w:type="spellEnd"/>
            <w:r w:rsidRPr="00C06F9F">
              <w:rPr>
                <w:rFonts w:ascii="Arial" w:hAnsi="Arial" w:cs="Arial"/>
                <w:color w:val="000000"/>
                <w:sz w:val="24"/>
                <w:szCs w:val="24"/>
              </w:rPr>
              <w:t>-ром работ</w:t>
            </w:r>
          </w:p>
        </w:tc>
        <w:tc>
          <w:tcPr>
            <w:tcW w:w="223"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Сроки проведения работ</w:t>
            </w:r>
          </w:p>
        </w:tc>
        <w:tc>
          <w:tcPr>
            <w:tcW w:w="370"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Открытие объекта/</w:t>
            </w:r>
            <w:proofErr w:type="spellStart"/>
            <w:r w:rsidRPr="00C06F9F">
              <w:rPr>
                <w:rFonts w:ascii="Arial" w:hAnsi="Arial" w:cs="Arial"/>
                <w:color w:val="000000"/>
                <w:sz w:val="24"/>
                <w:szCs w:val="24"/>
              </w:rPr>
              <w:t>завер-шение</w:t>
            </w:r>
            <w:proofErr w:type="spellEnd"/>
            <w:r w:rsidRPr="00C06F9F">
              <w:rPr>
                <w:rFonts w:ascii="Arial" w:hAnsi="Arial" w:cs="Arial"/>
                <w:color w:val="000000"/>
                <w:sz w:val="24"/>
                <w:szCs w:val="24"/>
              </w:rPr>
              <w:t xml:space="preserve"> работ</w:t>
            </w:r>
          </w:p>
        </w:tc>
        <w:tc>
          <w:tcPr>
            <w:tcW w:w="380"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 xml:space="preserve">Предельная стоимость объекта </w:t>
            </w:r>
            <w:proofErr w:type="spellStart"/>
            <w:proofErr w:type="gramStart"/>
            <w:r w:rsidRPr="00C06F9F">
              <w:rPr>
                <w:rFonts w:ascii="Arial" w:hAnsi="Arial" w:cs="Arial"/>
                <w:color w:val="000000"/>
                <w:sz w:val="24"/>
                <w:szCs w:val="24"/>
              </w:rPr>
              <w:t>капи-тального</w:t>
            </w:r>
            <w:proofErr w:type="spellEnd"/>
            <w:proofErr w:type="gramEnd"/>
            <w:r w:rsidRPr="00C06F9F">
              <w:rPr>
                <w:rFonts w:ascii="Arial" w:hAnsi="Arial" w:cs="Arial"/>
                <w:color w:val="000000"/>
                <w:sz w:val="24"/>
                <w:szCs w:val="24"/>
              </w:rPr>
              <w:t xml:space="preserve"> строи-</w:t>
            </w:r>
            <w:proofErr w:type="spellStart"/>
            <w:r w:rsidRPr="00C06F9F">
              <w:rPr>
                <w:rFonts w:ascii="Arial" w:hAnsi="Arial" w:cs="Arial"/>
                <w:color w:val="000000"/>
                <w:sz w:val="24"/>
                <w:szCs w:val="24"/>
              </w:rPr>
              <w:t>тельства</w:t>
            </w:r>
            <w:proofErr w:type="spellEnd"/>
            <w:r w:rsidRPr="00C06F9F">
              <w:rPr>
                <w:rFonts w:ascii="Arial" w:hAnsi="Arial" w:cs="Arial"/>
                <w:color w:val="000000"/>
                <w:sz w:val="24"/>
                <w:szCs w:val="24"/>
              </w:rPr>
              <w:t>/</w:t>
            </w:r>
          </w:p>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работ  (тыс. руб.)</w:t>
            </w:r>
          </w:p>
        </w:tc>
        <w:tc>
          <w:tcPr>
            <w:tcW w:w="269"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proofErr w:type="spellStart"/>
            <w:r w:rsidRPr="00C06F9F">
              <w:rPr>
                <w:rFonts w:ascii="Arial" w:hAnsi="Arial" w:cs="Arial"/>
                <w:color w:val="000000"/>
                <w:sz w:val="24"/>
                <w:szCs w:val="24"/>
              </w:rPr>
              <w:t>Профинан-сировано</w:t>
            </w:r>
            <w:proofErr w:type="spellEnd"/>
            <w:r w:rsidRPr="00C06F9F">
              <w:rPr>
                <w:rFonts w:ascii="Arial" w:hAnsi="Arial" w:cs="Arial"/>
                <w:color w:val="000000"/>
                <w:sz w:val="24"/>
                <w:szCs w:val="24"/>
              </w:rPr>
              <w:t xml:space="preserve"> на 01.01.25  (тыс. руб.)</w:t>
            </w:r>
          </w:p>
        </w:tc>
        <w:tc>
          <w:tcPr>
            <w:tcW w:w="415" w:type="pct"/>
            <w:vMerge w:val="restar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Источники финансирования</w:t>
            </w:r>
          </w:p>
        </w:tc>
        <w:tc>
          <w:tcPr>
            <w:tcW w:w="1595" w:type="pct"/>
            <w:gridSpan w:val="7"/>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602" w:type="pct"/>
            <w:shd w:val="clear" w:color="auto" w:fill="auto"/>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C06F9F" w:rsidRPr="00C06F9F" w:rsidTr="00C06F9F">
        <w:trPr>
          <w:trHeight w:val="1081"/>
        </w:trPr>
        <w:tc>
          <w:tcPr>
            <w:tcW w:w="125" w:type="pct"/>
            <w:vMerge/>
            <w:shd w:val="clear" w:color="auto" w:fill="auto"/>
            <w:hideMark/>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44"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70"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80"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269"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415" w:type="pct"/>
            <w:vMerge/>
            <w:shd w:val="clear" w:color="auto" w:fill="auto"/>
            <w:vAlign w:val="center"/>
            <w:hideMark/>
          </w:tcPr>
          <w:p w:rsidR="00C06F9F" w:rsidRPr="00C06F9F" w:rsidRDefault="00C06F9F" w:rsidP="00C06F9F">
            <w:pPr>
              <w:jc w:val="center"/>
              <w:rPr>
                <w:rFonts w:ascii="Arial" w:hAnsi="Arial" w:cs="Arial"/>
                <w:color w:val="000000"/>
                <w:sz w:val="24"/>
                <w:szCs w:val="24"/>
              </w:rPr>
            </w:pPr>
          </w:p>
        </w:tc>
        <w:tc>
          <w:tcPr>
            <w:tcW w:w="313"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всего</w:t>
            </w:r>
          </w:p>
        </w:tc>
        <w:tc>
          <w:tcPr>
            <w:tcW w:w="179"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2023 год</w:t>
            </w:r>
          </w:p>
        </w:tc>
        <w:tc>
          <w:tcPr>
            <w:tcW w:w="179"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2024 год</w:t>
            </w:r>
          </w:p>
        </w:tc>
        <w:tc>
          <w:tcPr>
            <w:tcW w:w="312" w:type="pct"/>
            <w:shd w:val="clear" w:color="auto" w:fill="auto"/>
            <w:vAlign w:val="center"/>
            <w:hideMark/>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2025 год</w:t>
            </w:r>
          </w:p>
        </w:tc>
        <w:tc>
          <w:tcPr>
            <w:tcW w:w="312" w:type="pct"/>
            <w:shd w:val="clear" w:color="auto" w:fill="auto"/>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2026 год</w:t>
            </w:r>
          </w:p>
        </w:tc>
        <w:tc>
          <w:tcPr>
            <w:tcW w:w="295" w:type="pct"/>
            <w:shd w:val="clear" w:color="auto" w:fill="auto"/>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2027 год</w:t>
            </w:r>
          </w:p>
        </w:tc>
        <w:tc>
          <w:tcPr>
            <w:tcW w:w="607" w:type="pct"/>
            <w:gridSpan w:val="2"/>
            <w:shd w:val="clear" w:color="auto" w:fill="auto"/>
            <w:hideMark/>
          </w:tcPr>
          <w:p w:rsidR="00C06F9F" w:rsidRPr="00C06F9F" w:rsidRDefault="00C06F9F" w:rsidP="00C06F9F">
            <w:pPr>
              <w:rPr>
                <w:rFonts w:ascii="Arial" w:hAnsi="Arial" w:cs="Arial"/>
                <w:color w:val="000000"/>
                <w:sz w:val="24"/>
                <w:szCs w:val="24"/>
              </w:rPr>
            </w:pPr>
          </w:p>
        </w:tc>
      </w:tr>
      <w:tr w:rsidR="00C06F9F" w:rsidRPr="00C06F9F" w:rsidTr="00C06F9F">
        <w:trPr>
          <w:trHeight w:val="266"/>
        </w:trPr>
        <w:tc>
          <w:tcPr>
            <w:tcW w:w="125" w:type="pct"/>
            <w:shd w:val="clear" w:color="auto" w:fill="auto"/>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1</w:t>
            </w:r>
          </w:p>
        </w:tc>
        <w:tc>
          <w:tcPr>
            <w:tcW w:w="454"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2</w:t>
            </w:r>
          </w:p>
        </w:tc>
        <w:tc>
          <w:tcPr>
            <w:tcW w:w="22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3</w:t>
            </w:r>
          </w:p>
        </w:tc>
        <w:tc>
          <w:tcPr>
            <w:tcW w:w="344"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4</w:t>
            </w:r>
          </w:p>
        </w:tc>
        <w:tc>
          <w:tcPr>
            <w:tcW w:w="22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5</w:t>
            </w:r>
          </w:p>
        </w:tc>
        <w:tc>
          <w:tcPr>
            <w:tcW w:w="370"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6</w:t>
            </w:r>
          </w:p>
        </w:tc>
        <w:tc>
          <w:tcPr>
            <w:tcW w:w="380"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7</w:t>
            </w:r>
          </w:p>
        </w:tc>
        <w:tc>
          <w:tcPr>
            <w:tcW w:w="269"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8</w:t>
            </w:r>
          </w:p>
        </w:tc>
        <w:tc>
          <w:tcPr>
            <w:tcW w:w="415"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9</w:t>
            </w:r>
          </w:p>
        </w:tc>
        <w:tc>
          <w:tcPr>
            <w:tcW w:w="313"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10</w:t>
            </w:r>
          </w:p>
        </w:tc>
        <w:tc>
          <w:tcPr>
            <w:tcW w:w="179"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12</w:t>
            </w:r>
          </w:p>
        </w:tc>
        <w:tc>
          <w:tcPr>
            <w:tcW w:w="179"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13</w:t>
            </w:r>
          </w:p>
        </w:tc>
        <w:tc>
          <w:tcPr>
            <w:tcW w:w="31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14</w:t>
            </w:r>
          </w:p>
        </w:tc>
        <w:tc>
          <w:tcPr>
            <w:tcW w:w="312"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15</w:t>
            </w:r>
          </w:p>
        </w:tc>
        <w:tc>
          <w:tcPr>
            <w:tcW w:w="295" w:type="pct"/>
            <w:shd w:val="clear" w:color="auto" w:fill="auto"/>
            <w:vAlign w:val="center"/>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16</w:t>
            </w:r>
          </w:p>
        </w:tc>
        <w:tc>
          <w:tcPr>
            <w:tcW w:w="607" w:type="pct"/>
            <w:gridSpan w:val="2"/>
            <w:shd w:val="clear" w:color="auto" w:fill="auto"/>
            <w:vAlign w:val="center"/>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17</w:t>
            </w:r>
          </w:p>
        </w:tc>
      </w:tr>
      <w:tr w:rsidR="00C06F9F" w:rsidRPr="00C06F9F" w:rsidTr="00C06F9F">
        <w:trPr>
          <w:trHeight w:val="235"/>
        </w:trPr>
        <w:tc>
          <w:tcPr>
            <w:tcW w:w="125"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w:t>
            </w:r>
          </w:p>
        </w:tc>
        <w:tc>
          <w:tcPr>
            <w:tcW w:w="454" w:type="pct"/>
            <w:vMerge w:val="restart"/>
            <w:shd w:val="clear" w:color="auto" w:fill="auto"/>
          </w:tcPr>
          <w:p w:rsidR="00C06F9F" w:rsidRPr="00C06F9F" w:rsidRDefault="00C06F9F" w:rsidP="00C06F9F">
            <w:pPr>
              <w:rPr>
                <w:rFonts w:ascii="Arial" w:hAnsi="Arial" w:cs="Arial"/>
                <w:color w:val="000000"/>
                <w:sz w:val="24"/>
                <w:szCs w:val="24"/>
              </w:rPr>
            </w:pPr>
            <w:proofErr w:type="spellStart"/>
            <w:r w:rsidRPr="00C06F9F">
              <w:rPr>
                <w:rFonts w:ascii="Arial" w:hAnsi="Arial" w:cs="Arial"/>
                <w:color w:val="000000"/>
                <w:sz w:val="24"/>
                <w:szCs w:val="24"/>
              </w:rPr>
              <w:t>г.о</w:t>
            </w:r>
            <w:proofErr w:type="spellEnd"/>
            <w:r w:rsidRPr="00C06F9F">
              <w:rPr>
                <w:rFonts w:ascii="Arial" w:hAnsi="Arial" w:cs="Arial"/>
                <w:color w:val="000000"/>
                <w:sz w:val="24"/>
                <w:szCs w:val="24"/>
              </w:rPr>
              <w:t xml:space="preserve">. Власиха, </w:t>
            </w:r>
          </w:p>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п. Власиха, </w:t>
            </w:r>
          </w:p>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ул. Солнечная, д. 3</w:t>
            </w:r>
          </w:p>
        </w:tc>
        <w:tc>
          <w:tcPr>
            <w:tcW w:w="223"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lastRenderedPageBreak/>
              <w:t xml:space="preserve">450 </w:t>
            </w:r>
            <w:proofErr w:type="spellStart"/>
            <w:r w:rsidRPr="00C06F9F">
              <w:rPr>
                <w:rFonts w:ascii="Arial" w:hAnsi="Arial" w:cs="Arial"/>
                <w:color w:val="000000"/>
                <w:sz w:val="24"/>
                <w:szCs w:val="24"/>
              </w:rPr>
              <w:t>кв.м</w:t>
            </w:r>
            <w:proofErr w:type="spellEnd"/>
            <w:r w:rsidRPr="00C06F9F">
              <w:rPr>
                <w:rFonts w:ascii="Arial" w:hAnsi="Arial" w:cs="Arial"/>
                <w:color w:val="000000"/>
                <w:sz w:val="24"/>
                <w:szCs w:val="24"/>
              </w:rPr>
              <w:t>./0,045 га</w:t>
            </w:r>
          </w:p>
        </w:tc>
        <w:tc>
          <w:tcPr>
            <w:tcW w:w="344"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Работы по благоустройству</w:t>
            </w:r>
          </w:p>
        </w:tc>
        <w:tc>
          <w:tcPr>
            <w:tcW w:w="223"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t>01.05.2025 – 31.08.</w:t>
            </w:r>
            <w:r w:rsidRPr="00C06F9F">
              <w:rPr>
                <w:rFonts w:ascii="Arial" w:hAnsi="Arial" w:cs="Arial"/>
                <w:sz w:val="24"/>
                <w:szCs w:val="24"/>
              </w:rPr>
              <w:lastRenderedPageBreak/>
              <w:t>2025</w:t>
            </w:r>
          </w:p>
        </w:tc>
        <w:tc>
          <w:tcPr>
            <w:tcW w:w="370" w:type="pct"/>
            <w:vMerge w:val="restart"/>
            <w:shd w:val="clear" w:color="auto" w:fill="auto"/>
          </w:tcPr>
          <w:p w:rsidR="00C06F9F" w:rsidRPr="00C06F9F" w:rsidRDefault="00C06F9F" w:rsidP="00C06F9F">
            <w:pPr>
              <w:rPr>
                <w:rFonts w:ascii="Arial" w:hAnsi="Arial" w:cs="Arial"/>
                <w:sz w:val="24"/>
                <w:szCs w:val="24"/>
              </w:rPr>
            </w:pPr>
            <w:r w:rsidRPr="00C06F9F">
              <w:rPr>
                <w:rFonts w:ascii="Arial" w:hAnsi="Arial" w:cs="Arial"/>
                <w:sz w:val="24"/>
                <w:szCs w:val="24"/>
              </w:rPr>
              <w:lastRenderedPageBreak/>
              <w:t>01.09.2025</w:t>
            </w:r>
          </w:p>
        </w:tc>
        <w:tc>
          <w:tcPr>
            <w:tcW w:w="380" w:type="pct"/>
            <w:vMerge w:val="restar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1 253,88</w:t>
            </w:r>
          </w:p>
        </w:tc>
        <w:tc>
          <w:tcPr>
            <w:tcW w:w="269"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Итого</w:t>
            </w:r>
          </w:p>
        </w:tc>
        <w:tc>
          <w:tcPr>
            <w:tcW w:w="313"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1 253,88</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shd w:val="clear" w:color="auto" w:fill="auto"/>
          </w:tcPr>
          <w:p w:rsidR="00C06F9F" w:rsidRPr="00C06F9F" w:rsidRDefault="00C06F9F" w:rsidP="00C06F9F">
            <w:pPr>
              <w:jc w:val="center"/>
              <w:rPr>
                <w:rFonts w:ascii="Arial" w:hAnsi="Arial" w:cs="Arial"/>
                <w:b/>
                <w:color w:val="000000"/>
                <w:sz w:val="24"/>
                <w:szCs w:val="24"/>
              </w:rPr>
            </w:pPr>
            <w:r w:rsidRPr="00C06F9F">
              <w:rPr>
                <w:rFonts w:ascii="Arial" w:hAnsi="Arial" w:cs="Arial"/>
                <w:b/>
                <w:color w:val="000000"/>
                <w:sz w:val="24"/>
                <w:szCs w:val="24"/>
              </w:rPr>
              <w:t>1 253,88</w:t>
            </w:r>
          </w:p>
        </w:tc>
        <w:tc>
          <w:tcPr>
            <w:tcW w:w="31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7"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701"/>
        </w:trPr>
        <w:tc>
          <w:tcPr>
            <w:tcW w:w="125" w:type="pct"/>
            <w:vMerge/>
            <w:shd w:val="clear" w:color="auto" w:fill="auto"/>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4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69"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Московск</w:t>
            </w:r>
            <w:r w:rsidRPr="00C06F9F">
              <w:rPr>
                <w:rFonts w:ascii="Arial" w:hAnsi="Arial" w:cs="Arial"/>
                <w:color w:val="000000"/>
                <w:sz w:val="24"/>
                <w:szCs w:val="24"/>
              </w:rPr>
              <w:lastRenderedPageBreak/>
              <w:t>ой области</w:t>
            </w:r>
          </w:p>
        </w:tc>
        <w:tc>
          <w:tcPr>
            <w:tcW w:w="31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0,00</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7"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476"/>
        </w:trPr>
        <w:tc>
          <w:tcPr>
            <w:tcW w:w="125" w:type="pct"/>
            <w:vMerge/>
            <w:shd w:val="clear" w:color="auto" w:fill="auto"/>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4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69"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 xml:space="preserve">Средства федерального бюджета </w:t>
            </w:r>
          </w:p>
        </w:tc>
        <w:tc>
          <w:tcPr>
            <w:tcW w:w="313"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7"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343"/>
        </w:trPr>
        <w:tc>
          <w:tcPr>
            <w:tcW w:w="125" w:type="pct"/>
            <w:vMerge/>
            <w:shd w:val="clear" w:color="auto" w:fill="auto"/>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4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69"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Средства бюджета городского округа Власиха Московской области</w:t>
            </w:r>
          </w:p>
        </w:tc>
        <w:tc>
          <w:tcPr>
            <w:tcW w:w="313" w:type="pct"/>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1 253,88</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1 253,88</w:t>
            </w:r>
          </w:p>
        </w:tc>
        <w:tc>
          <w:tcPr>
            <w:tcW w:w="31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7" w:type="pct"/>
            <w:gridSpan w:val="2"/>
            <w:shd w:val="clear" w:color="auto" w:fill="auto"/>
          </w:tcPr>
          <w:p w:rsidR="00C06F9F" w:rsidRPr="00C06F9F" w:rsidRDefault="00C06F9F" w:rsidP="00C06F9F">
            <w:pPr>
              <w:rPr>
                <w:rFonts w:ascii="Arial" w:hAnsi="Arial" w:cs="Arial"/>
                <w:color w:val="000000"/>
                <w:sz w:val="24"/>
                <w:szCs w:val="24"/>
              </w:rPr>
            </w:pPr>
          </w:p>
        </w:tc>
      </w:tr>
      <w:tr w:rsidR="00C06F9F" w:rsidRPr="00C06F9F" w:rsidTr="00C06F9F">
        <w:trPr>
          <w:trHeight w:val="493"/>
        </w:trPr>
        <w:tc>
          <w:tcPr>
            <w:tcW w:w="125" w:type="pct"/>
            <w:vMerge/>
            <w:shd w:val="clear" w:color="auto" w:fill="auto"/>
          </w:tcPr>
          <w:p w:rsidR="00C06F9F" w:rsidRPr="00C06F9F" w:rsidRDefault="00C06F9F" w:rsidP="00C06F9F">
            <w:pPr>
              <w:rPr>
                <w:rFonts w:ascii="Arial" w:hAnsi="Arial" w:cs="Arial"/>
                <w:color w:val="000000"/>
                <w:sz w:val="24"/>
                <w:szCs w:val="24"/>
              </w:rPr>
            </w:pPr>
          </w:p>
        </w:tc>
        <w:tc>
          <w:tcPr>
            <w:tcW w:w="45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44"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23"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7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380" w:type="pct"/>
            <w:vMerge/>
            <w:shd w:val="clear" w:color="auto" w:fill="auto"/>
            <w:vAlign w:val="center"/>
          </w:tcPr>
          <w:p w:rsidR="00C06F9F" w:rsidRPr="00C06F9F" w:rsidRDefault="00C06F9F" w:rsidP="00C06F9F">
            <w:pPr>
              <w:jc w:val="center"/>
              <w:rPr>
                <w:rFonts w:ascii="Arial" w:hAnsi="Arial" w:cs="Arial"/>
                <w:color w:val="000000"/>
                <w:sz w:val="24"/>
                <w:szCs w:val="24"/>
              </w:rPr>
            </w:pPr>
          </w:p>
        </w:tc>
        <w:tc>
          <w:tcPr>
            <w:tcW w:w="269" w:type="pct"/>
            <w:shd w:val="clear" w:color="auto" w:fill="auto"/>
            <w:vAlign w:val="center"/>
          </w:tcPr>
          <w:p w:rsidR="00C06F9F" w:rsidRPr="00C06F9F" w:rsidRDefault="00C06F9F" w:rsidP="00C06F9F">
            <w:pPr>
              <w:jc w:val="center"/>
              <w:rPr>
                <w:rFonts w:ascii="Arial" w:hAnsi="Arial" w:cs="Arial"/>
                <w:color w:val="000000"/>
                <w:sz w:val="24"/>
                <w:szCs w:val="24"/>
              </w:rPr>
            </w:pPr>
          </w:p>
        </w:tc>
        <w:tc>
          <w:tcPr>
            <w:tcW w:w="415" w:type="pct"/>
            <w:shd w:val="clear" w:color="auto" w:fill="auto"/>
          </w:tcPr>
          <w:p w:rsidR="00C06F9F" w:rsidRPr="00C06F9F" w:rsidRDefault="00C06F9F" w:rsidP="00C06F9F">
            <w:pPr>
              <w:rPr>
                <w:rFonts w:ascii="Arial" w:hAnsi="Arial" w:cs="Arial"/>
                <w:color w:val="000000"/>
                <w:sz w:val="24"/>
                <w:szCs w:val="24"/>
              </w:rPr>
            </w:pPr>
            <w:r w:rsidRPr="00C06F9F">
              <w:rPr>
                <w:rFonts w:ascii="Arial" w:hAnsi="Arial" w:cs="Arial"/>
                <w:color w:val="000000"/>
                <w:sz w:val="24"/>
                <w:szCs w:val="24"/>
              </w:rPr>
              <w:t>Внебюджетные источники</w:t>
            </w:r>
          </w:p>
        </w:tc>
        <w:tc>
          <w:tcPr>
            <w:tcW w:w="313" w:type="pct"/>
            <w:shd w:val="clear" w:color="auto" w:fill="auto"/>
          </w:tcPr>
          <w:p w:rsidR="00C06F9F" w:rsidRPr="00C06F9F" w:rsidRDefault="00C06F9F" w:rsidP="00C06F9F">
            <w:pPr>
              <w:jc w:val="center"/>
              <w:rPr>
                <w:rFonts w:ascii="Arial" w:hAnsi="Arial" w:cs="Arial"/>
                <w:color w:val="000000"/>
                <w:sz w:val="24"/>
                <w:szCs w:val="24"/>
              </w:rPr>
            </w:pPr>
            <w:r w:rsidRPr="00C06F9F">
              <w:rPr>
                <w:rFonts w:ascii="Arial" w:hAnsi="Arial" w:cs="Arial"/>
                <w:color w:val="000000"/>
                <w:sz w:val="24"/>
                <w:szCs w:val="24"/>
              </w:rPr>
              <w:t>0,00</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179"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31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sz w:val="24"/>
                <w:szCs w:val="24"/>
              </w:rPr>
              <w:t>0,00</w:t>
            </w:r>
          </w:p>
        </w:tc>
        <w:tc>
          <w:tcPr>
            <w:tcW w:w="312"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295" w:type="pct"/>
            <w:shd w:val="clear" w:color="auto" w:fill="auto"/>
          </w:tcPr>
          <w:p w:rsidR="00C06F9F" w:rsidRPr="00C06F9F" w:rsidRDefault="00C06F9F" w:rsidP="00C06F9F">
            <w:pPr>
              <w:jc w:val="center"/>
              <w:rPr>
                <w:rFonts w:ascii="Arial" w:hAnsi="Arial" w:cs="Arial"/>
                <w:sz w:val="24"/>
                <w:szCs w:val="24"/>
              </w:rPr>
            </w:pPr>
            <w:r w:rsidRPr="00C06F9F">
              <w:rPr>
                <w:rFonts w:ascii="Arial" w:hAnsi="Arial" w:cs="Arial"/>
                <w:b/>
                <w:color w:val="000000"/>
                <w:sz w:val="24"/>
                <w:szCs w:val="24"/>
              </w:rPr>
              <w:t>-</w:t>
            </w:r>
          </w:p>
        </w:tc>
        <w:tc>
          <w:tcPr>
            <w:tcW w:w="607" w:type="pct"/>
            <w:gridSpan w:val="2"/>
            <w:shd w:val="clear" w:color="auto" w:fill="auto"/>
          </w:tcPr>
          <w:p w:rsidR="00C06F9F" w:rsidRPr="00C06F9F" w:rsidRDefault="00C06F9F" w:rsidP="00C06F9F">
            <w:pPr>
              <w:rPr>
                <w:rFonts w:ascii="Arial" w:hAnsi="Arial" w:cs="Arial"/>
                <w:color w:val="000000"/>
                <w:sz w:val="24"/>
                <w:szCs w:val="24"/>
              </w:rPr>
            </w:pPr>
          </w:p>
        </w:tc>
      </w:tr>
    </w:tbl>
    <w:p w:rsidR="00C06F9F" w:rsidRPr="00C06F9F" w:rsidRDefault="00C06F9F" w:rsidP="00C06F9F">
      <w:pPr>
        <w:pStyle w:val="ConsPlusNormal"/>
        <w:pageBreakBefore/>
        <w:jc w:val="center"/>
        <w:rPr>
          <w:b/>
          <w:sz w:val="24"/>
          <w:szCs w:val="24"/>
        </w:rPr>
      </w:pPr>
      <w:r w:rsidRPr="00C06F9F">
        <w:rPr>
          <w:b/>
          <w:sz w:val="24"/>
          <w:szCs w:val="24"/>
        </w:rPr>
        <w:lastRenderedPageBreak/>
        <w:t>Адресный перечень дворовых территорий городского округа Власиха Московской области,</w:t>
      </w:r>
    </w:p>
    <w:p w:rsidR="00C06F9F" w:rsidRPr="00C06F9F" w:rsidRDefault="00C06F9F" w:rsidP="00C06F9F">
      <w:pPr>
        <w:pStyle w:val="ConsPlusNormal"/>
        <w:jc w:val="center"/>
        <w:rPr>
          <w:b/>
          <w:sz w:val="24"/>
          <w:szCs w:val="24"/>
        </w:rPr>
      </w:pPr>
      <w:r w:rsidRPr="00C06F9F">
        <w:rPr>
          <w:b/>
          <w:sz w:val="24"/>
          <w:szCs w:val="24"/>
        </w:rPr>
        <w:t xml:space="preserve">сформированный по результатам инвентаризации, </w:t>
      </w:r>
    </w:p>
    <w:p w:rsidR="00C06F9F" w:rsidRPr="00C06F9F" w:rsidRDefault="00C06F9F" w:rsidP="00C06F9F">
      <w:pPr>
        <w:pStyle w:val="ConsPlusNormal"/>
        <w:jc w:val="center"/>
        <w:rPr>
          <w:b/>
          <w:sz w:val="24"/>
          <w:szCs w:val="24"/>
        </w:rPr>
      </w:pPr>
      <w:r w:rsidRPr="00C06F9F">
        <w:rPr>
          <w:b/>
          <w:sz w:val="24"/>
          <w:szCs w:val="24"/>
        </w:rPr>
        <w:t>для выполнения работ по комплексному благоустройству дворовых территорий в 2023-2027 годах</w:t>
      </w:r>
    </w:p>
    <w:p w:rsidR="00C06F9F" w:rsidRPr="00C06F9F" w:rsidRDefault="00C06F9F" w:rsidP="00C06F9F">
      <w:pPr>
        <w:pStyle w:val="ConsPlusNormal"/>
        <w:ind w:firstLine="709"/>
        <w:jc w:val="both"/>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9508"/>
        <w:gridCol w:w="4394"/>
      </w:tblGrid>
      <w:tr w:rsidR="00C06F9F" w:rsidRPr="00C06F9F" w:rsidTr="00C06F9F">
        <w:trPr>
          <w:trHeight w:val="648"/>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 </w:t>
            </w:r>
            <w:r w:rsidRPr="00C06F9F">
              <w:rPr>
                <w:rFonts w:ascii="Arial" w:hAnsi="Arial" w:cs="Arial"/>
                <w:sz w:val="24"/>
                <w:szCs w:val="24"/>
              </w:rPr>
              <w:br/>
              <w:t>п/п</w:t>
            </w:r>
          </w:p>
        </w:tc>
        <w:tc>
          <w:tcPr>
            <w:tcW w:w="9508"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Наименование муниципального образования, адрес объекта (наименование объекта)</w:t>
            </w:r>
          </w:p>
        </w:tc>
        <w:tc>
          <w:tcPr>
            <w:tcW w:w="4394"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Год реализации</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Маршала Жукова дом 16</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2023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Южная дом 6 корп. 1 - дом 6 корп. 2 - дом 5</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2023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Заозерная дом 9 - дом 10</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2023, 2026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Заозерная дом 2 - дом 22</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2023, 2025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5.</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Лесная дом 34</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2024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6.</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Маршала Жукова дом 3 - дом 7</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2024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7.</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Маршала Жукова дом 11 - дом 13</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2024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8.</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Солнечная дом 1 - дом 2</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2024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9.</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Маршала Жукова дом 18 - дом 19 - дом 20</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2024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10.</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Маршала Жукова дом 21 - дом 22</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2024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11.</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Заозерная дом 8 - дом 11</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2026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12.</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Заозерная дом 3 - дом 4</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2026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13.</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Заозерная дом 17 - дом 16 – дом 19</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2025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14.</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Солнечная дом 4 - дом 12 - дом 13</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2026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lastRenderedPageBreak/>
              <w:t>15.</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Солнечная дом 5</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2026 год</w:t>
            </w:r>
          </w:p>
        </w:tc>
      </w:tr>
      <w:tr w:rsidR="00C06F9F" w:rsidRPr="00C06F9F" w:rsidTr="00C06F9F">
        <w:trPr>
          <w:trHeight w:val="432"/>
        </w:trPr>
        <w:tc>
          <w:tcPr>
            <w:tcW w:w="840"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16.</w:t>
            </w:r>
          </w:p>
        </w:tc>
        <w:tc>
          <w:tcPr>
            <w:tcW w:w="9508"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Солнечная дом 8 - дом 9 - дом 10</w:t>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2026 год</w:t>
            </w:r>
          </w:p>
        </w:tc>
      </w:tr>
    </w:tbl>
    <w:p w:rsidR="00C06F9F" w:rsidRPr="00C06F9F" w:rsidRDefault="00C06F9F" w:rsidP="00C06F9F">
      <w:pPr>
        <w:pStyle w:val="ConsPlusNormal"/>
        <w:pageBreakBefore/>
        <w:ind w:firstLine="709"/>
        <w:jc w:val="center"/>
        <w:rPr>
          <w:b/>
          <w:sz w:val="24"/>
          <w:szCs w:val="24"/>
        </w:rPr>
      </w:pPr>
      <w:r w:rsidRPr="00C06F9F">
        <w:rPr>
          <w:b/>
          <w:sz w:val="24"/>
          <w:szCs w:val="24"/>
        </w:rPr>
        <w:lastRenderedPageBreak/>
        <w:t xml:space="preserve">Адресный перечень общественных территорий городского округа Власиха Московской области </w:t>
      </w:r>
    </w:p>
    <w:p w:rsidR="00C06F9F" w:rsidRPr="00C06F9F" w:rsidRDefault="00C06F9F" w:rsidP="00C06F9F">
      <w:pPr>
        <w:pStyle w:val="ConsPlusNormal"/>
        <w:ind w:firstLine="709"/>
        <w:jc w:val="center"/>
        <w:rPr>
          <w:b/>
          <w:sz w:val="24"/>
          <w:szCs w:val="24"/>
        </w:rPr>
      </w:pPr>
      <w:r w:rsidRPr="00C06F9F">
        <w:rPr>
          <w:b/>
          <w:sz w:val="24"/>
          <w:szCs w:val="24"/>
        </w:rPr>
        <w:t>для выполнения работ по благоустройству территорий в 2023-2027 годах</w:t>
      </w:r>
    </w:p>
    <w:p w:rsidR="00C06F9F" w:rsidRPr="00C06F9F" w:rsidRDefault="00C06F9F" w:rsidP="00C06F9F">
      <w:pPr>
        <w:pStyle w:val="ConsPlusNormal"/>
        <w:ind w:firstLine="709"/>
        <w:jc w:val="center"/>
        <w:rPr>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9497"/>
        <w:gridCol w:w="4394"/>
      </w:tblGrid>
      <w:tr w:rsidR="00C06F9F" w:rsidRPr="00C06F9F" w:rsidTr="00C06F9F">
        <w:trPr>
          <w:trHeight w:val="648"/>
        </w:trPr>
        <w:tc>
          <w:tcPr>
            <w:tcW w:w="851"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 xml:space="preserve">№ </w:t>
            </w:r>
            <w:r w:rsidRPr="00C06F9F">
              <w:rPr>
                <w:rFonts w:ascii="Arial" w:hAnsi="Arial" w:cs="Arial"/>
                <w:sz w:val="24"/>
                <w:szCs w:val="24"/>
              </w:rPr>
              <w:br/>
              <w:t>п/п</w:t>
            </w:r>
          </w:p>
        </w:tc>
        <w:tc>
          <w:tcPr>
            <w:tcW w:w="9497"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Наименование муниципального образования, адрес объекта (наименование объекта)</w:t>
            </w:r>
          </w:p>
        </w:tc>
        <w:tc>
          <w:tcPr>
            <w:tcW w:w="4394"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Год реализации</w:t>
            </w:r>
          </w:p>
        </w:tc>
      </w:tr>
      <w:tr w:rsidR="00C06F9F" w:rsidRPr="00C06F9F" w:rsidTr="00C06F9F">
        <w:trPr>
          <w:trHeight w:val="432"/>
        </w:trPr>
        <w:tc>
          <w:tcPr>
            <w:tcW w:w="851"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1.</w:t>
            </w:r>
          </w:p>
        </w:tc>
        <w:tc>
          <w:tcPr>
            <w:tcW w:w="9497"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Набережная «среднего» пруда, п. Власиха, ул. Цветной бульвар, д. 21</w:t>
            </w:r>
            <w:r w:rsidRPr="00C06F9F">
              <w:rPr>
                <w:rFonts w:ascii="Arial" w:hAnsi="Arial" w:cs="Arial"/>
                <w:sz w:val="24"/>
                <w:szCs w:val="24"/>
                <w:vertAlign w:val="superscript"/>
              </w:rPr>
              <w:footnoteReference w:id="5"/>
            </w:r>
          </w:p>
        </w:tc>
        <w:tc>
          <w:tcPr>
            <w:tcW w:w="4394"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2023 – 2026 годы</w:t>
            </w:r>
          </w:p>
        </w:tc>
      </w:tr>
      <w:tr w:rsidR="00C06F9F" w:rsidRPr="00C06F9F" w:rsidTr="00C06F9F">
        <w:trPr>
          <w:trHeight w:val="432"/>
        </w:trPr>
        <w:tc>
          <w:tcPr>
            <w:tcW w:w="851"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2.</w:t>
            </w:r>
          </w:p>
        </w:tc>
        <w:tc>
          <w:tcPr>
            <w:tcW w:w="9497"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Соборная площадь, п. Власиха, ул. Маршала Жукова, д. 20, стр. 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2023 год</w:t>
            </w:r>
          </w:p>
        </w:tc>
      </w:tr>
      <w:tr w:rsidR="00C06F9F" w:rsidRPr="00C06F9F" w:rsidTr="00C06F9F">
        <w:trPr>
          <w:trHeight w:val="432"/>
        </w:trPr>
        <w:tc>
          <w:tcPr>
            <w:tcW w:w="851" w:type="dxa"/>
            <w:shd w:val="clear" w:color="auto" w:fill="FFFFFF"/>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3.</w:t>
            </w:r>
          </w:p>
        </w:tc>
        <w:tc>
          <w:tcPr>
            <w:tcW w:w="9497" w:type="dxa"/>
            <w:tcBorders>
              <w:top w:val="single" w:sz="4" w:space="0" w:color="auto"/>
              <w:left w:val="single" w:sz="4" w:space="0" w:color="auto"/>
              <w:bottom w:val="single" w:sz="4" w:space="0" w:color="auto"/>
              <w:right w:val="single" w:sz="4" w:space="0" w:color="auto"/>
            </w:tcBorders>
            <w:vAlign w:val="center"/>
          </w:tcPr>
          <w:p w:rsidR="00C06F9F" w:rsidRPr="00C06F9F" w:rsidRDefault="00C06F9F" w:rsidP="00C06F9F">
            <w:pPr>
              <w:rPr>
                <w:rFonts w:ascii="Arial" w:hAnsi="Arial" w:cs="Arial"/>
                <w:sz w:val="24"/>
                <w:szCs w:val="24"/>
                <w:lang w:val="en-US"/>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Общественная территория у КПП №2 в п. Власиха, ул. Солнечная</w:t>
            </w:r>
            <w:r w:rsidRPr="00C06F9F">
              <w:rPr>
                <w:rFonts w:ascii="Arial" w:hAnsi="Arial" w:cs="Arial"/>
                <w:sz w:val="24"/>
                <w:szCs w:val="24"/>
                <w:vertAlign w:val="superscript"/>
                <w:lang w:val="en-US"/>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2023 – 2024 годы</w:t>
            </w:r>
          </w:p>
        </w:tc>
      </w:tr>
      <w:tr w:rsidR="00C06F9F" w:rsidRPr="00C06F9F" w:rsidTr="00C06F9F">
        <w:trPr>
          <w:trHeight w:val="432"/>
        </w:trPr>
        <w:tc>
          <w:tcPr>
            <w:tcW w:w="851" w:type="dxa"/>
            <w:shd w:val="clear" w:color="auto" w:fill="auto"/>
            <w:vAlign w:val="center"/>
          </w:tcPr>
          <w:p w:rsidR="00C06F9F" w:rsidRPr="00C06F9F" w:rsidRDefault="00C06F9F" w:rsidP="00C06F9F">
            <w:pPr>
              <w:jc w:val="center"/>
              <w:rPr>
                <w:rFonts w:ascii="Arial" w:hAnsi="Arial" w:cs="Arial"/>
                <w:sz w:val="24"/>
                <w:szCs w:val="24"/>
              </w:rPr>
            </w:pPr>
            <w:r w:rsidRPr="00C06F9F">
              <w:rPr>
                <w:rFonts w:ascii="Arial" w:hAnsi="Arial" w:cs="Arial"/>
                <w:sz w:val="24"/>
                <w:szCs w:val="24"/>
              </w:rPr>
              <w:t>4.</w:t>
            </w:r>
          </w:p>
        </w:tc>
        <w:tc>
          <w:tcPr>
            <w:tcW w:w="9497" w:type="dxa"/>
            <w:tcBorders>
              <w:top w:val="single" w:sz="4" w:space="0" w:color="auto"/>
              <w:left w:val="single" w:sz="4" w:space="0" w:color="auto"/>
              <w:bottom w:val="single" w:sz="4" w:space="0" w:color="auto"/>
              <w:right w:val="single" w:sz="4" w:space="0" w:color="auto"/>
            </w:tcBorders>
            <w:shd w:val="clear" w:color="auto" w:fill="auto"/>
            <w:vAlign w:val="center"/>
          </w:tcPr>
          <w:p w:rsidR="00C06F9F" w:rsidRPr="00C06F9F" w:rsidRDefault="00C06F9F" w:rsidP="00C06F9F">
            <w:pPr>
              <w:rPr>
                <w:rFonts w:ascii="Arial" w:hAnsi="Arial" w:cs="Arial"/>
                <w:sz w:val="24"/>
                <w:szCs w:val="24"/>
              </w:rPr>
            </w:pPr>
            <w:proofErr w:type="spellStart"/>
            <w:r w:rsidRPr="00C06F9F">
              <w:rPr>
                <w:rFonts w:ascii="Arial" w:hAnsi="Arial" w:cs="Arial"/>
                <w:sz w:val="24"/>
                <w:szCs w:val="24"/>
              </w:rPr>
              <w:t>г.о</w:t>
            </w:r>
            <w:proofErr w:type="spellEnd"/>
            <w:r w:rsidRPr="00C06F9F">
              <w:rPr>
                <w:rFonts w:ascii="Arial" w:hAnsi="Arial" w:cs="Arial"/>
                <w:sz w:val="24"/>
                <w:szCs w:val="24"/>
              </w:rPr>
              <w:t>. Власиха, п. Власиха, ул. Цветной бульвар, д. 12</w:t>
            </w:r>
            <w:r w:rsidRPr="00C06F9F">
              <w:rPr>
                <w:rFonts w:ascii="Arial" w:hAnsi="Arial" w:cs="Arial"/>
                <w:sz w:val="24"/>
                <w:szCs w:val="24"/>
                <w:vertAlign w:val="superscript"/>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C06F9F" w:rsidRPr="00C06F9F" w:rsidRDefault="00C06F9F" w:rsidP="00C06F9F">
            <w:pPr>
              <w:rPr>
                <w:rFonts w:ascii="Arial" w:hAnsi="Arial" w:cs="Arial"/>
                <w:sz w:val="24"/>
                <w:szCs w:val="24"/>
              </w:rPr>
            </w:pPr>
            <w:r w:rsidRPr="00C06F9F">
              <w:rPr>
                <w:rFonts w:ascii="Arial" w:hAnsi="Arial" w:cs="Arial"/>
                <w:sz w:val="24"/>
                <w:szCs w:val="24"/>
              </w:rPr>
              <w:t>2025 год</w:t>
            </w:r>
          </w:p>
        </w:tc>
      </w:tr>
    </w:tbl>
    <w:p w:rsidR="00C06F9F" w:rsidRPr="00C06F9F" w:rsidRDefault="00C06F9F" w:rsidP="00C06F9F">
      <w:pPr>
        <w:contextualSpacing/>
        <w:jc w:val="center"/>
        <w:rPr>
          <w:rFonts w:ascii="Arial" w:hAnsi="Arial" w:cs="Arial"/>
          <w:b/>
          <w:bCs/>
          <w:sz w:val="24"/>
          <w:szCs w:val="24"/>
        </w:rPr>
      </w:pPr>
    </w:p>
    <w:p w:rsidR="00C06F9F" w:rsidRPr="00C06F9F" w:rsidRDefault="00C06F9F" w:rsidP="00C06F9F">
      <w:pPr>
        <w:contextualSpacing/>
        <w:jc w:val="center"/>
        <w:rPr>
          <w:rFonts w:ascii="Arial" w:hAnsi="Arial" w:cs="Arial"/>
          <w:b/>
          <w:bCs/>
          <w:sz w:val="24"/>
          <w:szCs w:val="24"/>
        </w:rPr>
      </w:pPr>
      <w:r w:rsidRPr="00C06F9F">
        <w:rPr>
          <w:rFonts w:ascii="Arial" w:hAnsi="Arial" w:cs="Arial"/>
          <w:b/>
          <w:bCs/>
          <w:sz w:val="24"/>
          <w:szCs w:val="24"/>
        </w:rPr>
        <w:t xml:space="preserve">Адресный перечень объектов недвижимого имущества (включая объекты незавершенного строительства) и земельных участков, </w:t>
      </w:r>
      <w:r w:rsidRPr="00C06F9F">
        <w:rPr>
          <w:rFonts w:ascii="Arial" w:hAnsi="Arial" w:cs="Arial"/>
          <w:b/>
          <w:bCs/>
          <w:sz w:val="24"/>
          <w:szCs w:val="24"/>
        </w:rPr>
        <w:br/>
        <w:t xml:space="preserve">находящихся в собственности (пользовании) юридических лиц и индивидуальных предпринимателей, которые подлежат благоустройству </w:t>
      </w:r>
      <w:r w:rsidRPr="00C06F9F">
        <w:rPr>
          <w:rFonts w:ascii="Arial" w:hAnsi="Arial" w:cs="Arial"/>
          <w:b/>
          <w:bCs/>
          <w:sz w:val="24"/>
          <w:szCs w:val="24"/>
        </w:rPr>
        <w:br/>
        <w:t>не позднее 2027 года за счет средств указанных лиц</w:t>
      </w:r>
    </w:p>
    <w:p w:rsidR="00C06F9F" w:rsidRPr="00C06F9F" w:rsidRDefault="00C06F9F" w:rsidP="00C06F9F">
      <w:pPr>
        <w:contextualSpacing/>
        <w:jc w:val="center"/>
        <w:rPr>
          <w:rFonts w:ascii="Arial" w:hAnsi="Arial" w:cs="Arial"/>
          <w:sz w:val="24"/>
          <w:szCs w:val="24"/>
        </w:rPr>
      </w:pPr>
    </w:p>
    <w:tbl>
      <w:tblPr>
        <w:tblStyle w:val="a3"/>
        <w:tblW w:w="14855" w:type="dxa"/>
        <w:tblInd w:w="-5" w:type="dxa"/>
        <w:tblLook w:val="04A0" w:firstRow="1" w:lastRow="0" w:firstColumn="1" w:lastColumn="0" w:noHBand="0" w:noVBand="1"/>
      </w:tblPr>
      <w:tblGrid>
        <w:gridCol w:w="1133"/>
        <w:gridCol w:w="2329"/>
        <w:gridCol w:w="3762"/>
        <w:gridCol w:w="3823"/>
        <w:gridCol w:w="1994"/>
        <w:gridCol w:w="1814"/>
      </w:tblGrid>
      <w:tr w:rsidR="00C06F9F" w:rsidRPr="00C06F9F" w:rsidTr="00C06F9F">
        <w:tc>
          <w:tcPr>
            <w:tcW w:w="1133" w:type="dxa"/>
          </w:tcPr>
          <w:p w:rsidR="00C06F9F" w:rsidRPr="00C06F9F" w:rsidRDefault="00C06F9F" w:rsidP="00C06F9F">
            <w:pPr>
              <w:contextualSpacing/>
              <w:jc w:val="center"/>
              <w:rPr>
                <w:rFonts w:ascii="Arial" w:hAnsi="Arial" w:cs="Arial"/>
                <w:sz w:val="24"/>
                <w:szCs w:val="24"/>
              </w:rPr>
            </w:pPr>
            <w:r w:rsidRPr="00C06F9F">
              <w:rPr>
                <w:rFonts w:ascii="Arial" w:hAnsi="Arial" w:cs="Arial"/>
                <w:sz w:val="24"/>
                <w:szCs w:val="24"/>
              </w:rPr>
              <w:t>№</w:t>
            </w:r>
          </w:p>
        </w:tc>
        <w:tc>
          <w:tcPr>
            <w:tcW w:w="2329" w:type="dxa"/>
          </w:tcPr>
          <w:p w:rsidR="00C06F9F" w:rsidRPr="00C06F9F" w:rsidRDefault="00C06F9F" w:rsidP="00C06F9F">
            <w:pPr>
              <w:contextualSpacing/>
              <w:jc w:val="center"/>
              <w:rPr>
                <w:rFonts w:ascii="Arial" w:hAnsi="Arial" w:cs="Arial"/>
                <w:sz w:val="24"/>
                <w:szCs w:val="24"/>
              </w:rPr>
            </w:pPr>
            <w:r w:rsidRPr="00C06F9F">
              <w:rPr>
                <w:rFonts w:ascii="Arial" w:hAnsi="Arial" w:cs="Arial"/>
                <w:sz w:val="24"/>
                <w:szCs w:val="24"/>
              </w:rPr>
              <w:t>Наименование юридического лица и индивидуального предпринимателя</w:t>
            </w:r>
          </w:p>
        </w:tc>
        <w:tc>
          <w:tcPr>
            <w:tcW w:w="3762" w:type="dxa"/>
          </w:tcPr>
          <w:p w:rsidR="00C06F9F" w:rsidRPr="00C06F9F" w:rsidRDefault="00C06F9F" w:rsidP="00C06F9F">
            <w:pPr>
              <w:contextualSpacing/>
              <w:jc w:val="center"/>
              <w:rPr>
                <w:rFonts w:ascii="Arial" w:hAnsi="Arial" w:cs="Arial"/>
                <w:sz w:val="24"/>
                <w:szCs w:val="24"/>
              </w:rPr>
            </w:pPr>
            <w:r w:rsidRPr="00C06F9F">
              <w:rPr>
                <w:rFonts w:ascii="Arial" w:hAnsi="Arial" w:cs="Arial"/>
                <w:sz w:val="24"/>
                <w:szCs w:val="24"/>
              </w:rPr>
              <w:t xml:space="preserve">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w:t>
            </w:r>
            <w:r w:rsidRPr="00C06F9F">
              <w:rPr>
                <w:rFonts w:ascii="Arial" w:hAnsi="Arial" w:cs="Arial"/>
                <w:sz w:val="24"/>
                <w:szCs w:val="24"/>
              </w:rPr>
              <w:lastRenderedPageBreak/>
              <w:t xml:space="preserve">предпринимателей, подлежащих благоустройству </w:t>
            </w:r>
          </w:p>
        </w:tc>
        <w:tc>
          <w:tcPr>
            <w:tcW w:w="3823" w:type="dxa"/>
          </w:tcPr>
          <w:p w:rsidR="00C06F9F" w:rsidRPr="00C06F9F" w:rsidRDefault="00C06F9F" w:rsidP="00C06F9F">
            <w:pPr>
              <w:contextualSpacing/>
              <w:jc w:val="center"/>
              <w:rPr>
                <w:rFonts w:ascii="Arial" w:hAnsi="Arial" w:cs="Arial"/>
                <w:sz w:val="24"/>
                <w:szCs w:val="24"/>
              </w:rPr>
            </w:pPr>
            <w:r w:rsidRPr="00C06F9F">
              <w:rPr>
                <w:rFonts w:ascii="Arial" w:hAnsi="Arial" w:cs="Arial"/>
                <w:sz w:val="24"/>
                <w:szCs w:val="24"/>
              </w:rPr>
              <w:lastRenderedPageBreak/>
              <w:t xml:space="preserve">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w:t>
            </w:r>
            <w:r w:rsidRPr="00C06F9F">
              <w:rPr>
                <w:rFonts w:ascii="Arial" w:hAnsi="Arial" w:cs="Arial"/>
                <w:sz w:val="24"/>
                <w:szCs w:val="24"/>
              </w:rPr>
              <w:lastRenderedPageBreak/>
              <w:t>индивидуальных предпринимателей, подлежащих благоустройству</w:t>
            </w:r>
          </w:p>
        </w:tc>
        <w:tc>
          <w:tcPr>
            <w:tcW w:w="1994" w:type="dxa"/>
          </w:tcPr>
          <w:p w:rsidR="00C06F9F" w:rsidRPr="00C06F9F" w:rsidRDefault="00C06F9F" w:rsidP="00C06F9F">
            <w:pPr>
              <w:contextualSpacing/>
              <w:jc w:val="center"/>
              <w:rPr>
                <w:rFonts w:ascii="Arial" w:hAnsi="Arial" w:cs="Arial"/>
                <w:sz w:val="24"/>
                <w:szCs w:val="24"/>
              </w:rPr>
            </w:pPr>
            <w:r w:rsidRPr="00C06F9F">
              <w:rPr>
                <w:rFonts w:ascii="Arial" w:hAnsi="Arial" w:cs="Arial"/>
                <w:sz w:val="24"/>
                <w:szCs w:val="24"/>
              </w:rPr>
              <w:lastRenderedPageBreak/>
              <w:t>Вид работ</w:t>
            </w:r>
          </w:p>
        </w:tc>
        <w:tc>
          <w:tcPr>
            <w:tcW w:w="1814" w:type="dxa"/>
          </w:tcPr>
          <w:p w:rsidR="00C06F9F" w:rsidRPr="00C06F9F" w:rsidRDefault="00C06F9F" w:rsidP="00C06F9F">
            <w:pPr>
              <w:contextualSpacing/>
              <w:jc w:val="center"/>
              <w:rPr>
                <w:rFonts w:ascii="Arial" w:hAnsi="Arial" w:cs="Arial"/>
                <w:sz w:val="24"/>
                <w:szCs w:val="24"/>
              </w:rPr>
            </w:pPr>
            <w:r w:rsidRPr="00C06F9F">
              <w:rPr>
                <w:rFonts w:ascii="Arial" w:hAnsi="Arial" w:cs="Arial"/>
                <w:sz w:val="24"/>
                <w:szCs w:val="24"/>
              </w:rPr>
              <w:t>Год реализации</w:t>
            </w:r>
          </w:p>
        </w:tc>
      </w:tr>
      <w:tr w:rsidR="00C06F9F" w:rsidRPr="00C06F9F" w:rsidTr="00C06F9F">
        <w:tc>
          <w:tcPr>
            <w:tcW w:w="1133" w:type="dxa"/>
          </w:tcPr>
          <w:p w:rsidR="00C06F9F" w:rsidRPr="00C06F9F" w:rsidRDefault="00C06F9F" w:rsidP="00C06F9F">
            <w:pPr>
              <w:contextualSpacing/>
              <w:jc w:val="center"/>
              <w:rPr>
                <w:rFonts w:ascii="Arial" w:hAnsi="Arial" w:cs="Arial"/>
                <w:sz w:val="24"/>
                <w:szCs w:val="24"/>
              </w:rPr>
            </w:pPr>
            <w:r w:rsidRPr="00C06F9F">
              <w:rPr>
                <w:rFonts w:ascii="Arial" w:hAnsi="Arial" w:cs="Arial"/>
                <w:sz w:val="24"/>
                <w:szCs w:val="24"/>
              </w:rPr>
              <w:lastRenderedPageBreak/>
              <w:t>….</w:t>
            </w:r>
          </w:p>
        </w:tc>
        <w:tc>
          <w:tcPr>
            <w:tcW w:w="2329" w:type="dxa"/>
          </w:tcPr>
          <w:p w:rsidR="00C06F9F" w:rsidRPr="00C06F9F" w:rsidRDefault="00C06F9F" w:rsidP="00C06F9F">
            <w:pPr>
              <w:contextualSpacing/>
              <w:jc w:val="center"/>
              <w:rPr>
                <w:rFonts w:ascii="Arial" w:hAnsi="Arial" w:cs="Arial"/>
                <w:sz w:val="24"/>
                <w:szCs w:val="24"/>
                <w:lang w:val="en-US"/>
              </w:rPr>
            </w:pPr>
            <w:r w:rsidRPr="00C06F9F">
              <w:rPr>
                <w:rFonts w:ascii="Arial" w:hAnsi="Arial" w:cs="Arial"/>
                <w:sz w:val="24"/>
                <w:szCs w:val="24"/>
                <w:lang w:val="en-US"/>
              </w:rPr>
              <w:t>-</w:t>
            </w:r>
          </w:p>
        </w:tc>
        <w:tc>
          <w:tcPr>
            <w:tcW w:w="3762" w:type="dxa"/>
          </w:tcPr>
          <w:p w:rsidR="00C06F9F" w:rsidRPr="00C06F9F" w:rsidRDefault="00C06F9F" w:rsidP="00C06F9F">
            <w:pPr>
              <w:contextualSpacing/>
              <w:jc w:val="center"/>
              <w:rPr>
                <w:rFonts w:ascii="Arial" w:hAnsi="Arial" w:cs="Arial"/>
                <w:sz w:val="24"/>
                <w:szCs w:val="24"/>
                <w:lang w:val="en-US"/>
              </w:rPr>
            </w:pPr>
            <w:r w:rsidRPr="00C06F9F">
              <w:rPr>
                <w:rFonts w:ascii="Arial" w:hAnsi="Arial" w:cs="Arial"/>
                <w:sz w:val="24"/>
                <w:szCs w:val="24"/>
                <w:lang w:val="en-US"/>
              </w:rPr>
              <w:t>-</w:t>
            </w:r>
          </w:p>
        </w:tc>
        <w:tc>
          <w:tcPr>
            <w:tcW w:w="3823" w:type="dxa"/>
          </w:tcPr>
          <w:p w:rsidR="00C06F9F" w:rsidRPr="00C06F9F" w:rsidRDefault="00C06F9F" w:rsidP="00C06F9F">
            <w:pPr>
              <w:contextualSpacing/>
              <w:jc w:val="center"/>
              <w:rPr>
                <w:rFonts w:ascii="Arial" w:hAnsi="Arial" w:cs="Arial"/>
                <w:sz w:val="24"/>
                <w:szCs w:val="24"/>
                <w:lang w:val="en-US"/>
              </w:rPr>
            </w:pPr>
            <w:r w:rsidRPr="00C06F9F">
              <w:rPr>
                <w:rFonts w:ascii="Arial" w:hAnsi="Arial" w:cs="Arial"/>
                <w:sz w:val="24"/>
                <w:szCs w:val="24"/>
                <w:lang w:val="en-US"/>
              </w:rPr>
              <w:t>-</w:t>
            </w:r>
          </w:p>
        </w:tc>
        <w:tc>
          <w:tcPr>
            <w:tcW w:w="1994" w:type="dxa"/>
          </w:tcPr>
          <w:p w:rsidR="00C06F9F" w:rsidRPr="00C06F9F" w:rsidRDefault="00C06F9F" w:rsidP="00C06F9F">
            <w:pPr>
              <w:contextualSpacing/>
              <w:jc w:val="center"/>
              <w:rPr>
                <w:rFonts w:ascii="Arial" w:hAnsi="Arial" w:cs="Arial"/>
                <w:sz w:val="24"/>
                <w:szCs w:val="24"/>
                <w:lang w:val="en-US"/>
              </w:rPr>
            </w:pPr>
            <w:r w:rsidRPr="00C06F9F">
              <w:rPr>
                <w:rFonts w:ascii="Arial" w:hAnsi="Arial" w:cs="Arial"/>
                <w:sz w:val="24"/>
                <w:szCs w:val="24"/>
                <w:lang w:val="en-US"/>
              </w:rPr>
              <w:t>-</w:t>
            </w:r>
          </w:p>
        </w:tc>
        <w:tc>
          <w:tcPr>
            <w:tcW w:w="1814" w:type="dxa"/>
          </w:tcPr>
          <w:p w:rsidR="00C06F9F" w:rsidRPr="00C06F9F" w:rsidRDefault="00C06F9F" w:rsidP="00C06F9F">
            <w:pPr>
              <w:contextualSpacing/>
              <w:jc w:val="center"/>
              <w:rPr>
                <w:rFonts w:ascii="Arial" w:hAnsi="Arial" w:cs="Arial"/>
                <w:sz w:val="24"/>
                <w:szCs w:val="24"/>
                <w:lang w:val="en-US"/>
              </w:rPr>
            </w:pPr>
            <w:r w:rsidRPr="00C06F9F">
              <w:rPr>
                <w:rFonts w:ascii="Arial" w:hAnsi="Arial" w:cs="Arial"/>
                <w:sz w:val="24"/>
                <w:szCs w:val="24"/>
                <w:lang w:val="en-US"/>
              </w:rPr>
              <w:t>-</w:t>
            </w:r>
          </w:p>
        </w:tc>
      </w:tr>
    </w:tbl>
    <w:p w:rsidR="00C06F9F" w:rsidRPr="00C06F9F" w:rsidRDefault="00C06F9F" w:rsidP="00C06F9F">
      <w:pPr>
        <w:pStyle w:val="ConsPlusNormal"/>
        <w:spacing w:before="220"/>
        <w:jc w:val="both"/>
        <w:rPr>
          <w:sz w:val="24"/>
          <w:szCs w:val="24"/>
        </w:rPr>
      </w:pPr>
    </w:p>
    <w:p w:rsidR="00C06F9F" w:rsidRPr="00C06F9F" w:rsidRDefault="00C06F9F" w:rsidP="004F1AE9">
      <w:pPr>
        <w:pStyle w:val="ConsPlusNormal"/>
        <w:widowControl/>
        <w:ind w:firstLine="0"/>
        <w:rPr>
          <w:sz w:val="24"/>
          <w:szCs w:val="24"/>
        </w:rPr>
      </w:pPr>
    </w:p>
    <w:sectPr w:rsidR="00C06F9F" w:rsidRPr="00C06F9F" w:rsidSect="00C06F9F">
      <w:footerReference w:type="default" r:id="rId11"/>
      <w:type w:val="continuous"/>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38F" w:rsidRDefault="00E5138F" w:rsidP="00C06F9F">
      <w:pPr>
        <w:spacing w:after="0" w:line="240" w:lineRule="auto"/>
      </w:pPr>
      <w:r>
        <w:separator/>
      </w:r>
    </w:p>
  </w:endnote>
  <w:endnote w:type="continuationSeparator" w:id="0">
    <w:p w:rsidR="00E5138F" w:rsidRDefault="00E5138F" w:rsidP="00C06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F9F" w:rsidRDefault="00C06F9F">
    <w:pPr>
      <w:pStyle w:val="af"/>
      <w:jc w:val="right"/>
    </w:pPr>
  </w:p>
  <w:p w:rsidR="00C06F9F" w:rsidRDefault="00C06F9F" w:rsidP="00C06F9F">
    <w:pPr>
      <w:pStyle w:val="af"/>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38F" w:rsidRDefault="00E5138F" w:rsidP="00C06F9F">
      <w:pPr>
        <w:spacing w:after="0" w:line="240" w:lineRule="auto"/>
      </w:pPr>
      <w:r>
        <w:separator/>
      </w:r>
    </w:p>
  </w:footnote>
  <w:footnote w:type="continuationSeparator" w:id="0">
    <w:p w:rsidR="00E5138F" w:rsidRDefault="00E5138F" w:rsidP="00C06F9F">
      <w:pPr>
        <w:spacing w:after="0" w:line="240" w:lineRule="auto"/>
      </w:pPr>
      <w:r>
        <w:continuationSeparator/>
      </w:r>
    </w:p>
  </w:footnote>
  <w:footnote w:id="1">
    <w:p w:rsidR="00C06F9F" w:rsidRDefault="00C06F9F" w:rsidP="00C06F9F">
      <w:pPr>
        <w:pStyle w:val="aa"/>
      </w:pPr>
      <w:r>
        <w:rPr>
          <w:rStyle w:val="ac"/>
        </w:rPr>
        <w:footnoteRef/>
      </w:r>
      <w:r w:rsidRPr="001E4302">
        <w:t xml:space="preserve">территории, выбранные к благоустройству по итогам голосования на федеральном портале - </w:t>
      </w:r>
      <w:proofErr w:type="gramStart"/>
      <w:r w:rsidRPr="001E4302">
        <w:t>za.gorodsreda.ru</w:t>
      </w:r>
      <w:proofErr w:type="gramEnd"/>
    </w:p>
  </w:footnote>
  <w:footnote w:id="2">
    <w:p w:rsidR="00C06F9F" w:rsidRDefault="00C06F9F" w:rsidP="00C06F9F">
      <w:pPr>
        <w:pStyle w:val="aa"/>
      </w:pPr>
      <w:r>
        <w:rPr>
          <w:rStyle w:val="ac"/>
        </w:rPr>
        <w:footnoteRef/>
      </w:r>
      <w:r w:rsidRPr="001E4302">
        <w:t xml:space="preserve">территории, выбранные к благоустройству по итогам голосования на федеральном портале - </w:t>
      </w:r>
      <w:proofErr w:type="gramStart"/>
      <w:r w:rsidRPr="001E4302">
        <w:t>za.gorodsreda.ru</w:t>
      </w:r>
      <w:proofErr w:type="gramEnd"/>
    </w:p>
  </w:footnote>
  <w:footnote w:id="3">
    <w:p w:rsidR="00C06F9F" w:rsidRDefault="00C06F9F">
      <w:pPr>
        <w:pStyle w:val="aa"/>
      </w:pPr>
      <w:r>
        <w:rPr>
          <w:rStyle w:val="ac"/>
        </w:rPr>
        <w:footnoteRef/>
      </w:r>
      <w:r w:rsidRPr="001E4302">
        <w:t xml:space="preserve">территории, выбранные к благоустройству по итогам голосования на федеральном портале - </w:t>
      </w:r>
      <w:proofErr w:type="gramStart"/>
      <w:r w:rsidRPr="001E4302">
        <w:t>za.gorodsreda.ru</w:t>
      </w:r>
      <w:proofErr w:type="gramEnd"/>
    </w:p>
  </w:footnote>
  <w:footnote w:id="4">
    <w:p w:rsidR="00C06F9F" w:rsidRDefault="00C06F9F" w:rsidP="00C06F9F">
      <w:pPr>
        <w:pStyle w:val="aa"/>
      </w:pPr>
      <w:r>
        <w:rPr>
          <w:rStyle w:val="ac"/>
        </w:rPr>
        <w:footnoteRef/>
      </w:r>
      <w:r w:rsidRPr="001E4302">
        <w:t xml:space="preserve">территории, выбранные к благоустройству по итогам голосования на федеральном портале - </w:t>
      </w:r>
      <w:proofErr w:type="gramStart"/>
      <w:r w:rsidRPr="001E4302">
        <w:t>za.gorodsreda.ru</w:t>
      </w:r>
      <w:proofErr w:type="gramEnd"/>
    </w:p>
  </w:footnote>
  <w:footnote w:id="5">
    <w:p w:rsidR="00C06F9F" w:rsidRPr="007B3FC2" w:rsidRDefault="00C06F9F" w:rsidP="00C06F9F">
      <w:pPr>
        <w:pStyle w:val="aa"/>
      </w:pPr>
      <w:r w:rsidRPr="003E32BB">
        <w:rPr>
          <w:rStyle w:val="ac"/>
        </w:rPr>
        <w:footnoteRef/>
      </w:r>
      <w:r w:rsidRPr="003E32BB">
        <w:t>т</w:t>
      </w:r>
      <w:r w:rsidRPr="001E4302">
        <w:t xml:space="preserve">ерритории, выбранные к благоустройству по итогам голосования на федеральном портале - </w:t>
      </w:r>
      <w:proofErr w:type="gramStart"/>
      <w:r w:rsidRPr="001E4302">
        <w:t>za.gorodsreda.ru</w:t>
      </w:r>
      <w:proofErr w:type="gram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52713"/>
    <w:multiLevelType w:val="hybridMultilevel"/>
    <w:tmpl w:val="F1D2AFE8"/>
    <w:lvl w:ilvl="0" w:tplc="3D567B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6"/>
  </w:num>
  <w:num w:numId="2">
    <w:abstractNumId w:val="4"/>
  </w:num>
  <w:num w:numId="3">
    <w:abstractNumId w:val="3"/>
  </w:num>
  <w:num w:numId="4">
    <w:abstractNumId w:val="7"/>
  </w:num>
  <w:num w:numId="5">
    <w:abstractNumId w:val="2"/>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CC1"/>
    <w:rsid w:val="000047F3"/>
    <w:rsid w:val="00004AC7"/>
    <w:rsid w:val="00025C20"/>
    <w:rsid w:val="0003072A"/>
    <w:rsid w:val="00046D84"/>
    <w:rsid w:val="000475D7"/>
    <w:rsid w:val="00050368"/>
    <w:rsid w:val="00075228"/>
    <w:rsid w:val="00076ADE"/>
    <w:rsid w:val="00087A4C"/>
    <w:rsid w:val="000900F4"/>
    <w:rsid w:val="00095ECC"/>
    <w:rsid w:val="000A52B1"/>
    <w:rsid w:val="000A6024"/>
    <w:rsid w:val="000A74B0"/>
    <w:rsid w:val="000C7184"/>
    <w:rsid w:val="000E2408"/>
    <w:rsid w:val="00100897"/>
    <w:rsid w:val="001173D0"/>
    <w:rsid w:val="00180952"/>
    <w:rsid w:val="001B2A17"/>
    <w:rsid w:val="001C1A32"/>
    <w:rsid w:val="001D3016"/>
    <w:rsid w:val="001D76E8"/>
    <w:rsid w:val="001E5CAA"/>
    <w:rsid w:val="0022241F"/>
    <w:rsid w:val="002450F0"/>
    <w:rsid w:val="002455AF"/>
    <w:rsid w:val="0024569A"/>
    <w:rsid w:val="00250C82"/>
    <w:rsid w:val="00263DF6"/>
    <w:rsid w:val="002744CC"/>
    <w:rsid w:val="00295DC9"/>
    <w:rsid w:val="002962C1"/>
    <w:rsid w:val="002C278A"/>
    <w:rsid w:val="002C3F74"/>
    <w:rsid w:val="00351BC9"/>
    <w:rsid w:val="0035519B"/>
    <w:rsid w:val="00381363"/>
    <w:rsid w:val="003A36A4"/>
    <w:rsid w:val="003D2F4F"/>
    <w:rsid w:val="003E37EC"/>
    <w:rsid w:val="004220B2"/>
    <w:rsid w:val="00425D34"/>
    <w:rsid w:val="00427DD6"/>
    <w:rsid w:val="00435F2F"/>
    <w:rsid w:val="00447702"/>
    <w:rsid w:val="00452E62"/>
    <w:rsid w:val="00461E98"/>
    <w:rsid w:val="004642DA"/>
    <w:rsid w:val="00471CC0"/>
    <w:rsid w:val="00473717"/>
    <w:rsid w:val="004A107E"/>
    <w:rsid w:val="004A508F"/>
    <w:rsid w:val="004B52E2"/>
    <w:rsid w:val="004B7D40"/>
    <w:rsid w:val="004C5EB6"/>
    <w:rsid w:val="004E6ACE"/>
    <w:rsid w:val="004E7AE2"/>
    <w:rsid w:val="004F1AE9"/>
    <w:rsid w:val="00500B34"/>
    <w:rsid w:val="0051391C"/>
    <w:rsid w:val="00524C43"/>
    <w:rsid w:val="00557694"/>
    <w:rsid w:val="00573B38"/>
    <w:rsid w:val="005B2DAA"/>
    <w:rsid w:val="005E2017"/>
    <w:rsid w:val="00623084"/>
    <w:rsid w:val="0064456A"/>
    <w:rsid w:val="00646361"/>
    <w:rsid w:val="00652AC9"/>
    <w:rsid w:val="0067385E"/>
    <w:rsid w:val="006750AB"/>
    <w:rsid w:val="00677816"/>
    <w:rsid w:val="00685D55"/>
    <w:rsid w:val="00694785"/>
    <w:rsid w:val="006D1B78"/>
    <w:rsid w:val="006E24D3"/>
    <w:rsid w:val="006F0B91"/>
    <w:rsid w:val="006F5CBD"/>
    <w:rsid w:val="0073084A"/>
    <w:rsid w:val="0073732F"/>
    <w:rsid w:val="00741F81"/>
    <w:rsid w:val="007534F8"/>
    <w:rsid w:val="0077128C"/>
    <w:rsid w:val="0079617D"/>
    <w:rsid w:val="007A532C"/>
    <w:rsid w:val="007A6B0C"/>
    <w:rsid w:val="007A7113"/>
    <w:rsid w:val="007B5336"/>
    <w:rsid w:val="007D79B6"/>
    <w:rsid w:val="008108B8"/>
    <w:rsid w:val="008626EA"/>
    <w:rsid w:val="00863486"/>
    <w:rsid w:val="008C74E2"/>
    <w:rsid w:val="008E4D2F"/>
    <w:rsid w:val="008F1CA0"/>
    <w:rsid w:val="00940268"/>
    <w:rsid w:val="009456B9"/>
    <w:rsid w:val="00992759"/>
    <w:rsid w:val="009B18DC"/>
    <w:rsid w:val="009D1CEE"/>
    <w:rsid w:val="009D70F2"/>
    <w:rsid w:val="009E5666"/>
    <w:rsid w:val="00A31616"/>
    <w:rsid w:val="00A5221F"/>
    <w:rsid w:val="00A60642"/>
    <w:rsid w:val="00A631EE"/>
    <w:rsid w:val="00A63F66"/>
    <w:rsid w:val="00A72F84"/>
    <w:rsid w:val="00A86468"/>
    <w:rsid w:val="00AA5225"/>
    <w:rsid w:val="00AC7905"/>
    <w:rsid w:val="00AD02F6"/>
    <w:rsid w:val="00AD12C7"/>
    <w:rsid w:val="00B02310"/>
    <w:rsid w:val="00B23241"/>
    <w:rsid w:val="00B37523"/>
    <w:rsid w:val="00B4525B"/>
    <w:rsid w:val="00B61FFF"/>
    <w:rsid w:val="00B707F7"/>
    <w:rsid w:val="00B75341"/>
    <w:rsid w:val="00BA54A6"/>
    <w:rsid w:val="00BB53AF"/>
    <w:rsid w:val="00BC295E"/>
    <w:rsid w:val="00BF5CBA"/>
    <w:rsid w:val="00C04D31"/>
    <w:rsid w:val="00C06F9F"/>
    <w:rsid w:val="00C07C25"/>
    <w:rsid w:val="00C273B8"/>
    <w:rsid w:val="00C51870"/>
    <w:rsid w:val="00C548D1"/>
    <w:rsid w:val="00C727A2"/>
    <w:rsid w:val="00C9538A"/>
    <w:rsid w:val="00C96B56"/>
    <w:rsid w:val="00CC2051"/>
    <w:rsid w:val="00CD2C06"/>
    <w:rsid w:val="00CE3F6A"/>
    <w:rsid w:val="00D3387A"/>
    <w:rsid w:val="00D419E8"/>
    <w:rsid w:val="00D53D62"/>
    <w:rsid w:val="00D64BF5"/>
    <w:rsid w:val="00D7414B"/>
    <w:rsid w:val="00D7526E"/>
    <w:rsid w:val="00D9347A"/>
    <w:rsid w:val="00DA0860"/>
    <w:rsid w:val="00DC4554"/>
    <w:rsid w:val="00DC50A8"/>
    <w:rsid w:val="00DD69F7"/>
    <w:rsid w:val="00E21CC1"/>
    <w:rsid w:val="00E2769A"/>
    <w:rsid w:val="00E5138F"/>
    <w:rsid w:val="00E51983"/>
    <w:rsid w:val="00E5382F"/>
    <w:rsid w:val="00E57EC1"/>
    <w:rsid w:val="00EA7713"/>
    <w:rsid w:val="00EB5788"/>
    <w:rsid w:val="00EB6684"/>
    <w:rsid w:val="00EC5DAA"/>
    <w:rsid w:val="00EF393A"/>
    <w:rsid w:val="00F15323"/>
    <w:rsid w:val="00F2099B"/>
    <w:rsid w:val="00F333D6"/>
    <w:rsid w:val="00F4104C"/>
    <w:rsid w:val="00F615ED"/>
    <w:rsid w:val="00F7788E"/>
    <w:rsid w:val="00F96E3E"/>
    <w:rsid w:val="00F97D27"/>
    <w:rsid w:val="00FA20F0"/>
    <w:rsid w:val="00FB40CD"/>
    <w:rsid w:val="00FB6E16"/>
    <w:rsid w:val="00FD115C"/>
    <w:rsid w:val="00FE75C6"/>
    <w:rsid w:val="00FF6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DE0E"/>
  <w15:docId w15:val="{9F5E0F96-255D-4CAC-9095-65407B48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CC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E21C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39"/>
    <w:rsid w:val="00E21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50A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qFormat/>
    <w:rsid w:val="00DC50A8"/>
    <w:rPr>
      <w:rFonts w:ascii="Segoe UI" w:eastAsia="Times New Roman" w:hAnsi="Segoe UI" w:cs="Segoe UI"/>
      <w:sz w:val="18"/>
      <w:szCs w:val="18"/>
      <w:lang w:eastAsia="ru-RU"/>
    </w:rPr>
  </w:style>
  <w:style w:type="paragraph" w:styleId="a6">
    <w:name w:val="No Spacing"/>
    <w:basedOn w:val="a"/>
    <w:uiPriority w:val="1"/>
    <w:qFormat/>
    <w:rsid w:val="00C548D1"/>
    <w:rPr>
      <w:szCs w:val="32"/>
    </w:rPr>
  </w:style>
  <w:style w:type="paragraph" w:customStyle="1" w:styleId="14-15">
    <w:name w:val="14-15"/>
    <w:basedOn w:val="a7"/>
    <w:rsid w:val="00C548D1"/>
    <w:pPr>
      <w:spacing w:after="0" w:line="360" w:lineRule="auto"/>
      <w:ind w:left="0" w:firstLine="709"/>
      <w:jc w:val="both"/>
    </w:pPr>
    <w:rPr>
      <w:rFonts w:ascii="Times New Roman" w:hAnsi="Times New Roman"/>
      <w:bCs/>
      <w:kern w:val="28"/>
      <w:sz w:val="28"/>
      <w:szCs w:val="24"/>
    </w:rPr>
  </w:style>
  <w:style w:type="paragraph" w:styleId="a7">
    <w:name w:val="Body Text Indent"/>
    <w:basedOn w:val="a"/>
    <w:link w:val="a8"/>
    <w:uiPriority w:val="99"/>
    <w:semiHidden/>
    <w:unhideWhenUsed/>
    <w:rsid w:val="00C548D1"/>
    <w:pPr>
      <w:spacing w:after="120"/>
      <w:ind w:left="283"/>
    </w:pPr>
  </w:style>
  <w:style w:type="character" w:customStyle="1" w:styleId="a8">
    <w:name w:val="Основной текст с отступом Знак"/>
    <w:basedOn w:val="a0"/>
    <w:link w:val="a7"/>
    <w:uiPriority w:val="99"/>
    <w:semiHidden/>
    <w:rsid w:val="00C548D1"/>
    <w:rPr>
      <w:rFonts w:ascii="Calibri" w:eastAsia="Times New Roman" w:hAnsi="Calibri" w:cs="Times New Roman"/>
      <w:lang w:eastAsia="ru-RU"/>
    </w:rPr>
  </w:style>
  <w:style w:type="paragraph" w:styleId="a9">
    <w:name w:val="List Paragraph"/>
    <w:basedOn w:val="a"/>
    <w:uiPriority w:val="34"/>
    <w:qFormat/>
    <w:rsid w:val="000A6024"/>
    <w:pPr>
      <w:ind w:left="720"/>
      <w:contextualSpacing/>
    </w:pPr>
  </w:style>
  <w:style w:type="paragraph" w:customStyle="1" w:styleId="ConsPlusTitle">
    <w:name w:val="ConsPlusTitle"/>
    <w:rsid w:val="00C06F9F"/>
    <w:pPr>
      <w:widowControl w:val="0"/>
      <w:autoSpaceDE w:val="0"/>
      <w:autoSpaceDN w:val="0"/>
      <w:spacing w:after="0" w:line="240" w:lineRule="auto"/>
    </w:pPr>
    <w:rPr>
      <w:rFonts w:ascii="Calibri" w:eastAsia="Times New Roman" w:hAnsi="Calibri" w:cs="Calibri"/>
      <w:b/>
      <w:szCs w:val="20"/>
      <w:lang w:eastAsia="ru-RU"/>
    </w:rPr>
  </w:style>
  <w:style w:type="paragraph" w:styleId="aa">
    <w:name w:val="footnote text"/>
    <w:basedOn w:val="a"/>
    <w:link w:val="ab"/>
    <w:uiPriority w:val="99"/>
    <w:unhideWhenUsed/>
    <w:rsid w:val="00C06F9F"/>
    <w:pPr>
      <w:spacing w:after="0" w:line="240" w:lineRule="auto"/>
    </w:pPr>
    <w:rPr>
      <w:rFonts w:ascii="Times New Roman" w:eastAsiaTheme="minorHAnsi" w:hAnsi="Times New Roman" w:cstheme="minorBidi"/>
      <w:sz w:val="20"/>
      <w:szCs w:val="20"/>
      <w:lang w:eastAsia="en-US"/>
    </w:rPr>
  </w:style>
  <w:style w:type="character" w:customStyle="1" w:styleId="ab">
    <w:name w:val="Текст сноски Знак"/>
    <w:basedOn w:val="a0"/>
    <w:link w:val="aa"/>
    <w:uiPriority w:val="99"/>
    <w:rsid w:val="00C06F9F"/>
    <w:rPr>
      <w:rFonts w:ascii="Times New Roman" w:hAnsi="Times New Roman"/>
      <w:sz w:val="20"/>
      <w:szCs w:val="20"/>
    </w:rPr>
  </w:style>
  <w:style w:type="character" w:styleId="ac">
    <w:name w:val="footnote reference"/>
    <w:basedOn w:val="a0"/>
    <w:uiPriority w:val="99"/>
    <w:semiHidden/>
    <w:unhideWhenUsed/>
    <w:rsid w:val="00C06F9F"/>
    <w:rPr>
      <w:vertAlign w:val="superscript"/>
    </w:rPr>
  </w:style>
  <w:style w:type="paragraph" w:styleId="ad">
    <w:name w:val="header"/>
    <w:basedOn w:val="a"/>
    <w:link w:val="ae"/>
    <w:uiPriority w:val="99"/>
    <w:unhideWhenUsed/>
    <w:rsid w:val="00C06F9F"/>
    <w:pPr>
      <w:tabs>
        <w:tab w:val="center" w:pos="4677"/>
        <w:tab w:val="right" w:pos="9355"/>
      </w:tabs>
      <w:spacing w:after="0" w:line="240" w:lineRule="auto"/>
    </w:pPr>
    <w:rPr>
      <w:rFonts w:ascii="Times New Roman" w:eastAsiaTheme="minorHAnsi" w:hAnsi="Times New Roman" w:cstheme="minorBidi"/>
      <w:sz w:val="28"/>
      <w:lang w:eastAsia="en-US"/>
    </w:rPr>
  </w:style>
  <w:style w:type="character" w:customStyle="1" w:styleId="ae">
    <w:name w:val="Верхний колонтитул Знак"/>
    <w:basedOn w:val="a0"/>
    <w:link w:val="ad"/>
    <w:uiPriority w:val="99"/>
    <w:rsid w:val="00C06F9F"/>
    <w:rPr>
      <w:rFonts w:ascii="Times New Roman" w:hAnsi="Times New Roman"/>
      <w:sz w:val="28"/>
    </w:rPr>
  </w:style>
  <w:style w:type="paragraph" w:styleId="af">
    <w:name w:val="footer"/>
    <w:basedOn w:val="a"/>
    <w:link w:val="af0"/>
    <w:uiPriority w:val="99"/>
    <w:unhideWhenUsed/>
    <w:rsid w:val="00C06F9F"/>
    <w:pPr>
      <w:tabs>
        <w:tab w:val="center" w:pos="4677"/>
        <w:tab w:val="right" w:pos="9355"/>
      </w:tabs>
      <w:spacing w:after="0" w:line="240" w:lineRule="auto"/>
    </w:pPr>
    <w:rPr>
      <w:rFonts w:ascii="Times New Roman" w:eastAsiaTheme="minorHAnsi" w:hAnsi="Times New Roman" w:cstheme="minorBidi"/>
      <w:sz w:val="28"/>
      <w:lang w:eastAsia="en-US"/>
    </w:rPr>
  </w:style>
  <w:style w:type="character" w:customStyle="1" w:styleId="af0">
    <w:name w:val="Нижний колонтитул Знак"/>
    <w:basedOn w:val="a0"/>
    <w:link w:val="af"/>
    <w:uiPriority w:val="99"/>
    <w:rsid w:val="00C06F9F"/>
    <w:rPr>
      <w:rFonts w:ascii="Times New Roman" w:hAnsi="Times New Roman"/>
      <w:sz w:val="28"/>
    </w:rPr>
  </w:style>
  <w:style w:type="character" w:customStyle="1" w:styleId="af1">
    <w:name w:val="Текст примечания Знак"/>
    <w:basedOn w:val="a0"/>
    <w:link w:val="af2"/>
    <w:uiPriority w:val="99"/>
    <w:semiHidden/>
    <w:rsid w:val="00C06F9F"/>
    <w:rPr>
      <w:rFonts w:ascii="Times New Roman" w:hAnsi="Times New Roman"/>
      <w:sz w:val="20"/>
      <w:szCs w:val="20"/>
    </w:rPr>
  </w:style>
  <w:style w:type="paragraph" w:styleId="af2">
    <w:name w:val="annotation text"/>
    <w:basedOn w:val="a"/>
    <w:link w:val="af1"/>
    <w:uiPriority w:val="99"/>
    <w:semiHidden/>
    <w:unhideWhenUsed/>
    <w:rsid w:val="00C06F9F"/>
    <w:pPr>
      <w:spacing w:after="0" w:line="240" w:lineRule="auto"/>
    </w:pPr>
    <w:rPr>
      <w:rFonts w:ascii="Times New Roman" w:eastAsiaTheme="minorHAnsi" w:hAnsi="Times New Roman" w:cstheme="minorBidi"/>
      <w:sz w:val="20"/>
      <w:szCs w:val="20"/>
      <w:lang w:eastAsia="en-US"/>
    </w:rPr>
  </w:style>
  <w:style w:type="character" w:customStyle="1" w:styleId="af3">
    <w:name w:val="Тема примечания Знак"/>
    <w:basedOn w:val="af1"/>
    <w:link w:val="af4"/>
    <w:uiPriority w:val="99"/>
    <w:semiHidden/>
    <w:rsid w:val="00C06F9F"/>
    <w:rPr>
      <w:rFonts w:ascii="Times New Roman" w:hAnsi="Times New Roman"/>
      <w:b/>
      <w:bCs/>
      <w:sz w:val="20"/>
      <w:szCs w:val="20"/>
    </w:rPr>
  </w:style>
  <w:style w:type="paragraph" w:styleId="af4">
    <w:name w:val="annotation subject"/>
    <w:basedOn w:val="af2"/>
    <w:next w:val="af2"/>
    <w:link w:val="af3"/>
    <w:uiPriority w:val="99"/>
    <w:semiHidden/>
    <w:unhideWhenUsed/>
    <w:rsid w:val="00C06F9F"/>
    <w:rPr>
      <w:b/>
      <w:bCs/>
    </w:rPr>
  </w:style>
  <w:style w:type="character" w:customStyle="1" w:styleId="af5">
    <w:name w:val="Абзац списка Знак"/>
    <w:aliases w:val="Маркер Знак"/>
    <w:uiPriority w:val="34"/>
    <w:qFormat/>
    <w:rsid w:val="00C06F9F"/>
    <w:rPr>
      <w:rFonts w:ascii="Calibri" w:eastAsia="Times New Roman" w:hAnsi="Calibri" w:cs="Times New Roman"/>
    </w:rPr>
  </w:style>
  <w:style w:type="paragraph" w:customStyle="1" w:styleId="ConsPlusNonformat">
    <w:name w:val="ConsPlusNonformat"/>
    <w:uiPriority w:val="99"/>
    <w:rsid w:val="00C06F9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C06F9F"/>
    <w:rPr>
      <w:color w:val="0563C1" w:themeColor="hyperlink"/>
      <w:u w:val="single"/>
    </w:rPr>
  </w:style>
  <w:style w:type="paragraph" w:customStyle="1" w:styleId="xl63">
    <w:name w:val="xl63"/>
    <w:basedOn w:val="a"/>
    <w:rsid w:val="00C06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64">
    <w:name w:val="xl64"/>
    <w:basedOn w:val="a"/>
    <w:rsid w:val="00C06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5">
    <w:name w:val="xl65"/>
    <w:basedOn w:val="a"/>
    <w:rsid w:val="00C06F9F"/>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a"/>
    <w:rsid w:val="00C06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7">
    <w:name w:val="xl67"/>
    <w:basedOn w:val="a"/>
    <w:rsid w:val="00C06F9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18"/>
      <w:szCs w:val="18"/>
    </w:rPr>
  </w:style>
  <w:style w:type="paragraph" w:customStyle="1" w:styleId="xl68">
    <w:name w:val="xl68"/>
    <w:basedOn w:val="a"/>
    <w:rsid w:val="00C06F9F"/>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18"/>
      <w:szCs w:val="18"/>
    </w:rPr>
  </w:style>
  <w:style w:type="paragraph" w:customStyle="1" w:styleId="xl69">
    <w:name w:val="xl69"/>
    <w:basedOn w:val="a"/>
    <w:rsid w:val="00C06F9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18"/>
      <w:szCs w:val="18"/>
    </w:rPr>
  </w:style>
  <w:style w:type="paragraph" w:customStyle="1" w:styleId="xl70">
    <w:name w:val="xl70"/>
    <w:basedOn w:val="a"/>
    <w:rsid w:val="00C06F9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1">
    <w:name w:val="xl71"/>
    <w:basedOn w:val="a"/>
    <w:rsid w:val="00C06F9F"/>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2">
    <w:name w:val="xl72"/>
    <w:basedOn w:val="a"/>
    <w:rsid w:val="00C06F9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3">
    <w:name w:val="xl73"/>
    <w:basedOn w:val="a"/>
    <w:rsid w:val="00C06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4">
    <w:name w:val="xl74"/>
    <w:basedOn w:val="a"/>
    <w:rsid w:val="00C06F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C06F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6">
    <w:name w:val="xl76"/>
    <w:basedOn w:val="a"/>
    <w:rsid w:val="00C06F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7">
    <w:name w:val="xl77"/>
    <w:basedOn w:val="a"/>
    <w:rsid w:val="00C06F9F"/>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8">
    <w:name w:val="xl78"/>
    <w:basedOn w:val="a"/>
    <w:rsid w:val="00C06F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9">
    <w:name w:val="xl79"/>
    <w:basedOn w:val="a"/>
    <w:rsid w:val="00C06F9F"/>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0">
    <w:name w:val="xl80"/>
    <w:basedOn w:val="a"/>
    <w:rsid w:val="00C06F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i/>
      <w:iCs/>
      <w:sz w:val="18"/>
      <w:szCs w:val="18"/>
    </w:rPr>
  </w:style>
  <w:style w:type="paragraph" w:customStyle="1" w:styleId="xl81">
    <w:name w:val="xl81"/>
    <w:basedOn w:val="a"/>
    <w:rsid w:val="00C06F9F"/>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2">
    <w:name w:val="xl82"/>
    <w:basedOn w:val="a"/>
    <w:rsid w:val="00C06F9F"/>
    <w:pPr>
      <w:pBdr>
        <w:top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3">
    <w:name w:val="xl83"/>
    <w:basedOn w:val="a"/>
    <w:rsid w:val="00C06F9F"/>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4">
    <w:name w:val="xl84"/>
    <w:basedOn w:val="a"/>
    <w:rsid w:val="00C06F9F"/>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5">
    <w:name w:val="xl85"/>
    <w:basedOn w:val="a"/>
    <w:rsid w:val="00C06F9F"/>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6">
    <w:name w:val="xl86"/>
    <w:basedOn w:val="a"/>
    <w:rsid w:val="00C06F9F"/>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7">
    <w:name w:val="xl87"/>
    <w:basedOn w:val="a"/>
    <w:rsid w:val="00C06F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88">
    <w:name w:val="xl88"/>
    <w:basedOn w:val="a"/>
    <w:rsid w:val="00C06F9F"/>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89">
    <w:name w:val="xl89"/>
    <w:basedOn w:val="a"/>
    <w:rsid w:val="00C06F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0">
    <w:name w:val="xl90"/>
    <w:basedOn w:val="a"/>
    <w:rsid w:val="00C06F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1">
    <w:name w:val="xl91"/>
    <w:basedOn w:val="a"/>
    <w:rsid w:val="00C06F9F"/>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2">
    <w:name w:val="xl92"/>
    <w:basedOn w:val="a"/>
    <w:rsid w:val="00C06F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3">
    <w:name w:val="xl93"/>
    <w:basedOn w:val="a"/>
    <w:rsid w:val="00C06F9F"/>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jc w:val="center"/>
      <w:textAlignment w:val="center"/>
    </w:pPr>
    <w:rPr>
      <w:rFonts w:ascii="Times New Roman" w:hAnsi="Times New Roman"/>
      <w:sz w:val="18"/>
      <w:szCs w:val="18"/>
    </w:rPr>
  </w:style>
  <w:style w:type="paragraph" w:customStyle="1" w:styleId="xl94">
    <w:name w:val="xl94"/>
    <w:basedOn w:val="a"/>
    <w:rsid w:val="00C06F9F"/>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textAlignment w:val="center"/>
    </w:pPr>
    <w:rPr>
      <w:rFonts w:ascii="Times New Roman" w:hAnsi="Times New Roman"/>
      <w:i/>
      <w:iCs/>
      <w:sz w:val="18"/>
      <w:szCs w:val="18"/>
    </w:rPr>
  </w:style>
  <w:style w:type="paragraph" w:customStyle="1" w:styleId="xl95">
    <w:name w:val="xl95"/>
    <w:basedOn w:val="a"/>
    <w:rsid w:val="00C06F9F"/>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jc w:val="center"/>
      <w:textAlignment w:val="center"/>
    </w:pPr>
    <w:rPr>
      <w:rFonts w:ascii="Times New Roman" w:hAnsi="Times New Roman"/>
      <w:i/>
      <w:iCs/>
      <w:sz w:val="18"/>
      <w:szCs w:val="18"/>
    </w:rPr>
  </w:style>
  <w:style w:type="paragraph" w:customStyle="1" w:styleId="xl96">
    <w:name w:val="xl96"/>
    <w:basedOn w:val="a"/>
    <w:rsid w:val="00C06F9F"/>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textAlignment w:val="center"/>
    </w:pPr>
    <w:rPr>
      <w:rFonts w:ascii="Times New Roman" w:hAnsi="Times New Roman"/>
      <w:sz w:val="16"/>
      <w:szCs w:val="16"/>
    </w:rPr>
  </w:style>
  <w:style w:type="paragraph" w:customStyle="1" w:styleId="xl97">
    <w:name w:val="xl97"/>
    <w:basedOn w:val="a"/>
    <w:rsid w:val="00C06F9F"/>
    <w:pPr>
      <w:pBdr>
        <w:left w:val="single" w:sz="4" w:space="0" w:color="auto"/>
        <w:bottom w:val="single" w:sz="4" w:space="0" w:color="auto"/>
        <w:right w:val="single" w:sz="4" w:space="0" w:color="auto"/>
      </w:pBdr>
      <w:shd w:val="clear" w:color="000000" w:fill="A9F9C2"/>
      <w:spacing w:before="100" w:beforeAutospacing="1" w:after="100" w:afterAutospacing="1" w:line="240" w:lineRule="auto"/>
      <w:jc w:val="center"/>
      <w:textAlignment w:val="center"/>
    </w:pPr>
    <w:rPr>
      <w:rFonts w:ascii="Times New Roman" w:hAnsi="Times New Roman"/>
      <w:sz w:val="18"/>
      <w:szCs w:val="18"/>
    </w:rPr>
  </w:style>
  <w:style w:type="paragraph" w:customStyle="1" w:styleId="xl98">
    <w:name w:val="xl98"/>
    <w:basedOn w:val="a"/>
    <w:rsid w:val="00C06F9F"/>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9">
    <w:name w:val="xl99"/>
    <w:basedOn w:val="a"/>
    <w:rsid w:val="00C06F9F"/>
    <w:pPr>
      <w:pBdr>
        <w:top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0">
    <w:name w:val="xl100"/>
    <w:basedOn w:val="a"/>
    <w:rsid w:val="00C06F9F"/>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1">
    <w:name w:val="xl101"/>
    <w:basedOn w:val="a"/>
    <w:rsid w:val="00C06F9F"/>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2">
    <w:name w:val="xl102"/>
    <w:basedOn w:val="a"/>
    <w:rsid w:val="00C06F9F"/>
    <w:pPr>
      <w:pBdr>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3">
    <w:name w:val="xl103"/>
    <w:basedOn w:val="a"/>
    <w:rsid w:val="00C06F9F"/>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04">
    <w:name w:val="xl104"/>
    <w:basedOn w:val="a"/>
    <w:rsid w:val="00C06F9F"/>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textAlignment w:val="center"/>
    </w:pPr>
    <w:rPr>
      <w:rFonts w:ascii="Times New Roman" w:hAnsi="Times New Roman"/>
      <w:i/>
      <w:iCs/>
      <w:sz w:val="18"/>
      <w:szCs w:val="18"/>
    </w:rPr>
  </w:style>
  <w:style w:type="paragraph" w:customStyle="1" w:styleId="xl105">
    <w:name w:val="xl105"/>
    <w:basedOn w:val="a"/>
    <w:rsid w:val="00C06F9F"/>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line="240" w:lineRule="auto"/>
      <w:jc w:val="center"/>
      <w:textAlignment w:val="center"/>
    </w:pPr>
    <w:rPr>
      <w:rFonts w:ascii="Times New Roman" w:hAnsi="Times New Roman"/>
      <w:i/>
      <w:iCs/>
      <w:sz w:val="18"/>
      <w:szCs w:val="18"/>
    </w:rPr>
  </w:style>
  <w:style w:type="character" w:customStyle="1" w:styleId="af7">
    <w:name w:val="Текст концевой сноски Знак"/>
    <w:basedOn w:val="a0"/>
    <w:link w:val="af8"/>
    <w:uiPriority w:val="99"/>
    <w:semiHidden/>
    <w:rsid w:val="00C06F9F"/>
    <w:rPr>
      <w:rFonts w:ascii="Times New Roman" w:hAnsi="Times New Roman"/>
      <w:sz w:val="20"/>
      <w:szCs w:val="20"/>
    </w:rPr>
  </w:style>
  <w:style w:type="paragraph" w:styleId="af8">
    <w:name w:val="endnote text"/>
    <w:basedOn w:val="a"/>
    <w:link w:val="af7"/>
    <w:uiPriority w:val="99"/>
    <w:semiHidden/>
    <w:unhideWhenUsed/>
    <w:rsid w:val="00C06F9F"/>
    <w:pPr>
      <w:spacing w:after="0" w:line="240" w:lineRule="auto"/>
    </w:pPr>
    <w:rPr>
      <w:rFonts w:ascii="Times New Roman" w:eastAsiaTheme="minorHAnsi" w:hAnsi="Times New Roman"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50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B91C7189FC2AB981124E6E24EC11623EEBF876A0ABE92084EF9FF1163F9355718EAEE23C9F26E155DD0985D805049BBBAF3BB31E49BEFBs1m4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54678015B6EFBFD05853B79400299EB6C6AD7D8BC8EC965DAD6402A3C3784D79CF692CE5F8948BAD7C22463F35AEqCQ" TargetMode="External"/><Relationship Id="rId4" Type="http://schemas.openxmlformats.org/officeDocument/2006/relationships/settings" Target="settings.xml"/><Relationship Id="rId9" Type="http://schemas.openxmlformats.org/officeDocument/2006/relationships/hyperlink" Target="consultantplus://offline/ref=54678015B6EFBFD05853B79400299EB6C6A37E8DCFE5965DAD6402A3C3784D79CF692CE5F8948BAD7C22463F35AEqC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DC4DF-DA8D-4479-A810-0F0448B3C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20908</Words>
  <Characters>119180</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Мясоедова Анна</dc:creator>
  <cp:keywords/>
  <dc:description/>
  <cp:lastModifiedBy>Кирилл Томашевский</cp:lastModifiedBy>
  <cp:revision>4</cp:revision>
  <cp:lastPrinted>2022-10-31T07:51:00Z</cp:lastPrinted>
  <dcterms:created xsi:type="dcterms:W3CDTF">2025-08-12T08:33:00Z</dcterms:created>
  <dcterms:modified xsi:type="dcterms:W3CDTF">2025-08-12T09:19:00Z</dcterms:modified>
</cp:coreProperties>
</file>