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B4" w:rsidRPr="0030340E" w:rsidRDefault="009C30B4" w:rsidP="009C30B4">
      <w:pPr>
        <w:pStyle w:val="20"/>
        <w:keepNext/>
        <w:keepLines/>
        <w:shd w:val="clear" w:color="auto" w:fill="auto"/>
        <w:spacing w:after="0" w:line="240" w:lineRule="auto"/>
        <w:ind w:left="380"/>
        <w:rPr>
          <w:rFonts w:ascii="Arial" w:hAnsi="Arial" w:cs="Arial"/>
          <w:b/>
          <w:sz w:val="24"/>
          <w:szCs w:val="24"/>
        </w:rPr>
      </w:pPr>
      <w:bookmarkStart w:id="0" w:name="RANGE!A1:G36"/>
      <w:bookmarkStart w:id="1" w:name="bookmark0"/>
      <w:r w:rsidRPr="0030340E">
        <w:rPr>
          <w:rFonts w:ascii="Arial" w:hAnsi="Arial" w:cs="Arial"/>
          <w:b/>
          <w:sz w:val="24"/>
          <w:szCs w:val="24"/>
        </w:rPr>
        <w:t xml:space="preserve">АДМИНИСТРАЦИЯ </w:t>
      </w:r>
    </w:p>
    <w:p w:rsidR="009C30B4" w:rsidRPr="0030340E" w:rsidRDefault="009C30B4" w:rsidP="009C30B4">
      <w:pPr>
        <w:pStyle w:val="20"/>
        <w:keepNext/>
        <w:keepLines/>
        <w:shd w:val="clear" w:color="auto" w:fill="auto"/>
        <w:spacing w:after="0" w:line="240" w:lineRule="auto"/>
        <w:ind w:left="380"/>
        <w:rPr>
          <w:rFonts w:ascii="Arial" w:hAnsi="Arial" w:cs="Arial"/>
          <w:b/>
          <w:sz w:val="24"/>
          <w:szCs w:val="24"/>
        </w:rPr>
      </w:pPr>
      <w:r w:rsidRPr="0030340E">
        <w:rPr>
          <w:rFonts w:ascii="Arial" w:hAnsi="Arial" w:cs="Arial"/>
          <w:b/>
          <w:sz w:val="24"/>
          <w:szCs w:val="24"/>
        </w:rPr>
        <w:t>ГОРОДСКОГО ОКРУГА ВЛАСИХА МОСКОВСКОЙ ОБЛАСТИ</w:t>
      </w:r>
      <w:bookmarkEnd w:id="1"/>
    </w:p>
    <w:p w:rsidR="009C30B4" w:rsidRPr="0030340E" w:rsidRDefault="009C30B4" w:rsidP="009C30B4">
      <w:pPr>
        <w:pStyle w:val="20"/>
        <w:keepNext/>
        <w:keepLines/>
        <w:shd w:val="clear" w:color="auto" w:fill="auto"/>
        <w:spacing w:after="0" w:line="240" w:lineRule="auto"/>
        <w:ind w:left="380"/>
        <w:rPr>
          <w:rFonts w:ascii="Arial" w:hAnsi="Arial" w:cs="Arial"/>
          <w:sz w:val="24"/>
          <w:szCs w:val="24"/>
        </w:rPr>
      </w:pPr>
    </w:p>
    <w:p w:rsidR="009C30B4" w:rsidRPr="0030340E" w:rsidRDefault="009C30B4" w:rsidP="009C30B4">
      <w:pPr>
        <w:pStyle w:val="10"/>
        <w:keepNext/>
        <w:keepLines/>
        <w:shd w:val="clear" w:color="auto" w:fill="auto"/>
        <w:spacing w:before="0" w:after="0" w:line="240" w:lineRule="auto"/>
        <w:ind w:left="380"/>
        <w:rPr>
          <w:rFonts w:ascii="Arial" w:hAnsi="Arial" w:cs="Arial"/>
          <w:b/>
          <w:sz w:val="24"/>
          <w:szCs w:val="24"/>
        </w:rPr>
      </w:pPr>
      <w:bookmarkStart w:id="2" w:name="bookmark1"/>
      <w:r w:rsidRPr="0030340E">
        <w:rPr>
          <w:rFonts w:ascii="Arial" w:hAnsi="Arial" w:cs="Arial"/>
          <w:b/>
          <w:sz w:val="24"/>
          <w:szCs w:val="24"/>
        </w:rPr>
        <w:t>ПОСТАНОВЛЕНИЕ</w:t>
      </w:r>
      <w:bookmarkEnd w:id="2"/>
    </w:p>
    <w:p w:rsidR="009C30B4" w:rsidRPr="0030340E" w:rsidRDefault="009C30B4" w:rsidP="009C30B4">
      <w:pPr>
        <w:pStyle w:val="10"/>
        <w:keepNext/>
        <w:keepLines/>
        <w:shd w:val="clear" w:color="auto" w:fill="auto"/>
        <w:spacing w:before="0" w:after="0" w:line="240" w:lineRule="auto"/>
        <w:ind w:left="380"/>
        <w:rPr>
          <w:rFonts w:ascii="Arial" w:hAnsi="Arial" w:cs="Arial"/>
          <w:sz w:val="24"/>
          <w:szCs w:val="24"/>
        </w:rPr>
      </w:pPr>
    </w:p>
    <w:p w:rsidR="009C30B4" w:rsidRPr="0030340E" w:rsidRDefault="009C30B4" w:rsidP="009C30B4">
      <w:pPr>
        <w:pStyle w:val="11"/>
        <w:shd w:val="clear" w:color="auto" w:fill="auto"/>
        <w:spacing w:line="240" w:lineRule="auto"/>
        <w:ind w:left="380"/>
        <w:jc w:val="center"/>
        <w:rPr>
          <w:rFonts w:ascii="Arial" w:hAnsi="Arial" w:cs="Arial"/>
          <w:sz w:val="24"/>
          <w:szCs w:val="24"/>
        </w:rPr>
      </w:pPr>
      <w:r w:rsidRPr="0030340E">
        <w:rPr>
          <w:rFonts w:ascii="Arial" w:hAnsi="Arial" w:cs="Arial"/>
          <w:sz w:val="24"/>
          <w:szCs w:val="24"/>
        </w:rPr>
        <w:t>от «</w:t>
      </w:r>
      <w:r w:rsidRPr="0030340E">
        <w:rPr>
          <w:rFonts w:ascii="Arial" w:hAnsi="Arial" w:cs="Arial"/>
          <w:sz w:val="24"/>
          <w:szCs w:val="24"/>
        </w:rPr>
        <w:t>07</w:t>
      </w:r>
      <w:r w:rsidRPr="0030340E">
        <w:rPr>
          <w:rFonts w:ascii="Arial" w:hAnsi="Arial" w:cs="Arial"/>
          <w:sz w:val="24"/>
          <w:szCs w:val="24"/>
        </w:rPr>
        <w:t xml:space="preserve">» </w:t>
      </w:r>
      <w:r w:rsidRPr="0030340E">
        <w:rPr>
          <w:rFonts w:ascii="Arial" w:hAnsi="Arial" w:cs="Arial"/>
          <w:sz w:val="24"/>
          <w:szCs w:val="24"/>
        </w:rPr>
        <w:t>августа</w:t>
      </w:r>
      <w:r w:rsidRPr="0030340E">
        <w:rPr>
          <w:rFonts w:ascii="Arial" w:hAnsi="Arial" w:cs="Arial"/>
          <w:sz w:val="24"/>
          <w:szCs w:val="24"/>
        </w:rPr>
        <w:t xml:space="preserve"> 2025 г. № </w:t>
      </w:r>
      <w:r w:rsidRPr="0030340E">
        <w:rPr>
          <w:rFonts w:ascii="Arial" w:hAnsi="Arial" w:cs="Arial"/>
          <w:sz w:val="24"/>
          <w:szCs w:val="24"/>
        </w:rPr>
        <w:t>477</w:t>
      </w:r>
      <w:r w:rsidRPr="0030340E">
        <w:rPr>
          <w:rFonts w:ascii="Arial" w:hAnsi="Arial" w:cs="Arial"/>
          <w:sz w:val="24"/>
          <w:szCs w:val="24"/>
        </w:rPr>
        <w:t>-адм</w:t>
      </w:r>
    </w:p>
    <w:p w:rsidR="009C30B4" w:rsidRPr="0030340E" w:rsidRDefault="009C30B4" w:rsidP="009C30B4">
      <w:pPr>
        <w:pStyle w:val="40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30340E">
        <w:rPr>
          <w:rFonts w:ascii="Arial" w:hAnsi="Arial" w:cs="Arial"/>
          <w:sz w:val="24"/>
          <w:szCs w:val="24"/>
        </w:rPr>
        <w:t>п. Власиха</w:t>
      </w:r>
    </w:p>
    <w:p w:rsidR="009C30B4" w:rsidRPr="0030340E" w:rsidRDefault="009C30B4" w:rsidP="009C30B4">
      <w:pPr>
        <w:pStyle w:val="11"/>
        <w:shd w:val="clear" w:color="auto" w:fill="auto"/>
        <w:tabs>
          <w:tab w:val="left" w:pos="1830"/>
          <w:tab w:val="left" w:pos="3918"/>
        </w:tabs>
        <w:spacing w:line="276" w:lineRule="auto"/>
        <w:ind w:left="40" w:right="4880"/>
        <w:jc w:val="both"/>
        <w:rPr>
          <w:rFonts w:ascii="Arial" w:hAnsi="Arial" w:cs="Arial"/>
          <w:sz w:val="24"/>
          <w:szCs w:val="24"/>
        </w:rPr>
      </w:pPr>
    </w:p>
    <w:p w:rsidR="009C30B4" w:rsidRPr="0030340E" w:rsidRDefault="009C30B4" w:rsidP="009C30B4">
      <w:pPr>
        <w:pStyle w:val="11"/>
        <w:shd w:val="clear" w:color="auto" w:fill="auto"/>
        <w:tabs>
          <w:tab w:val="left" w:pos="1830"/>
          <w:tab w:val="left" w:pos="3918"/>
        </w:tabs>
        <w:spacing w:line="276" w:lineRule="auto"/>
        <w:ind w:left="40" w:right="4676"/>
        <w:jc w:val="both"/>
        <w:rPr>
          <w:rFonts w:ascii="Arial" w:hAnsi="Arial" w:cs="Arial"/>
          <w:sz w:val="24"/>
          <w:szCs w:val="24"/>
        </w:rPr>
      </w:pPr>
      <w:r w:rsidRPr="0030340E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городского округа </w:t>
      </w:r>
      <w:bookmarkStart w:id="3" w:name="_GoBack"/>
      <w:bookmarkEnd w:id="3"/>
      <w:r w:rsidRPr="0030340E">
        <w:rPr>
          <w:rFonts w:ascii="Arial" w:hAnsi="Arial" w:cs="Arial"/>
          <w:sz w:val="24"/>
          <w:szCs w:val="24"/>
        </w:rPr>
        <w:t>Власиха Московской области «Образование».</w:t>
      </w:r>
    </w:p>
    <w:p w:rsidR="009C30B4" w:rsidRDefault="009C30B4" w:rsidP="009C30B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C30B4" w:rsidRPr="0030340E" w:rsidRDefault="009C30B4" w:rsidP="009C30B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340E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  <w:r w:rsidRPr="0030340E">
        <w:rPr>
          <w:rFonts w:ascii="Arial" w:hAnsi="Arial" w:cs="Arial"/>
          <w:sz w:val="24"/>
          <w:szCs w:val="24"/>
        </w:rPr>
        <w:br/>
      </w:r>
    </w:p>
    <w:p w:rsidR="009C30B4" w:rsidRPr="0030340E" w:rsidRDefault="009C30B4" w:rsidP="009C30B4">
      <w:pPr>
        <w:pStyle w:val="11"/>
        <w:shd w:val="clear" w:color="auto" w:fill="auto"/>
        <w:spacing w:line="240" w:lineRule="auto"/>
        <w:ind w:left="4020"/>
        <w:rPr>
          <w:rFonts w:ascii="Arial" w:hAnsi="Arial" w:cs="Arial"/>
          <w:b/>
          <w:sz w:val="24"/>
          <w:szCs w:val="24"/>
        </w:rPr>
      </w:pPr>
      <w:r w:rsidRPr="0030340E">
        <w:rPr>
          <w:rFonts w:ascii="Arial" w:hAnsi="Arial" w:cs="Arial"/>
          <w:b/>
          <w:sz w:val="24"/>
          <w:szCs w:val="24"/>
        </w:rPr>
        <w:t>ПОСТАНОВЛЯЮ:</w:t>
      </w:r>
    </w:p>
    <w:p w:rsidR="009C30B4" w:rsidRPr="0030340E" w:rsidRDefault="009C30B4" w:rsidP="009C30B4">
      <w:pPr>
        <w:pStyle w:val="11"/>
        <w:shd w:val="clear" w:color="auto" w:fill="auto"/>
        <w:spacing w:line="240" w:lineRule="auto"/>
        <w:ind w:left="4020"/>
        <w:rPr>
          <w:rFonts w:ascii="Arial" w:hAnsi="Arial" w:cs="Arial"/>
          <w:sz w:val="24"/>
          <w:szCs w:val="24"/>
        </w:rPr>
      </w:pPr>
    </w:p>
    <w:p w:rsidR="009C30B4" w:rsidRPr="0030340E" w:rsidRDefault="009C30B4" w:rsidP="009C30B4">
      <w:pPr>
        <w:pStyle w:val="11"/>
        <w:shd w:val="clear" w:color="auto" w:fill="auto"/>
        <w:spacing w:line="276" w:lineRule="auto"/>
        <w:ind w:left="40" w:right="-2" w:firstLine="527"/>
        <w:jc w:val="both"/>
        <w:rPr>
          <w:rFonts w:ascii="Arial" w:hAnsi="Arial" w:cs="Arial"/>
          <w:color w:val="000000"/>
          <w:sz w:val="24"/>
          <w:szCs w:val="24"/>
        </w:rPr>
      </w:pPr>
      <w:r w:rsidRPr="0030340E">
        <w:rPr>
          <w:rFonts w:ascii="Arial" w:hAnsi="Arial" w:cs="Arial"/>
          <w:sz w:val="24"/>
          <w:szCs w:val="24"/>
        </w:rPr>
        <w:t xml:space="preserve">1. Муниципальную программу городского округа Власиха Московской области «Образование», утвержденную постановлением администрации городского округа </w:t>
      </w:r>
      <w:r w:rsidRPr="0030340E">
        <w:rPr>
          <w:rFonts w:ascii="Arial" w:hAnsi="Arial" w:cs="Arial"/>
          <w:color w:val="000000"/>
          <w:sz w:val="24"/>
          <w:szCs w:val="24"/>
        </w:rPr>
        <w:t xml:space="preserve">Власиха Московской области от 26.12.2022 г. № 645-адм, изложить </w:t>
      </w:r>
      <w:r w:rsidRPr="0030340E">
        <w:rPr>
          <w:rFonts w:ascii="Arial" w:hAnsi="Arial" w:cs="Arial"/>
          <w:sz w:val="24"/>
          <w:szCs w:val="24"/>
        </w:rPr>
        <w:t xml:space="preserve">в новой редакции согласно </w:t>
      </w:r>
      <w:proofErr w:type="gramStart"/>
      <w:r w:rsidRPr="0030340E">
        <w:rPr>
          <w:rFonts w:ascii="Arial" w:hAnsi="Arial" w:cs="Arial"/>
          <w:sz w:val="24"/>
          <w:szCs w:val="24"/>
        </w:rPr>
        <w:t>приложению</w:t>
      </w:r>
      <w:proofErr w:type="gramEnd"/>
      <w:r w:rsidRPr="0030340E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9C30B4" w:rsidRPr="0030340E" w:rsidRDefault="009C30B4" w:rsidP="009C30B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340E">
        <w:rPr>
          <w:rFonts w:ascii="Arial" w:hAnsi="Arial" w:cs="Arial"/>
          <w:sz w:val="24"/>
          <w:szCs w:val="24"/>
        </w:rPr>
        <w:t xml:space="preserve">2. Настоящее постановление подлежит официальному опубликованию в сетевом издании Вести Власихи – </w:t>
      </w:r>
      <w:r w:rsidRPr="0030340E">
        <w:rPr>
          <w:rFonts w:ascii="Arial" w:hAnsi="Arial" w:cs="Arial"/>
          <w:sz w:val="24"/>
          <w:szCs w:val="24"/>
          <w:lang w:val="en-US"/>
        </w:rPr>
        <w:t>vestnik</w:t>
      </w:r>
      <w:r w:rsidRPr="0030340E">
        <w:rPr>
          <w:rFonts w:ascii="Arial" w:hAnsi="Arial" w:cs="Arial"/>
          <w:sz w:val="24"/>
          <w:szCs w:val="24"/>
        </w:rPr>
        <w:t>-</w:t>
      </w:r>
      <w:r w:rsidRPr="0030340E">
        <w:rPr>
          <w:rFonts w:ascii="Arial" w:hAnsi="Arial" w:cs="Arial"/>
          <w:sz w:val="24"/>
          <w:szCs w:val="24"/>
          <w:lang w:val="en-US"/>
        </w:rPr>
        <w:t>vlasiha</w:t>
      </w:r>
      <w:r w:rsidRPr="0030340E">
        <w:rPr>
          <w:rFonts w:ascii="Arial" w:hAnsi="Arial" w:cs="Arial"/>
          <w:sz w:val="24"/>
          <w:szCs w:val="24"/>
        </w:rPr>
        <w:t>.</w:t>
      </w:r>
      <w:r w:rsidRPr="0030340E">
        <w:rPr>
          <w:rFonts w:ascii="Arial" w:hAnsi="Arial" w:cs="Arial"/>
          <w:sz w:val="24"/>
          <w:szCs w:val="24"/>
          <w:lang w:val="en-US"/>
        </w:rPr>
        <w:t>ru</w:t>
      </w:r>
      <w:r w:rsidRPr="0030340E">
        <w:rPr>
          <w:rFonts w:ascii="Arial" w:eastAsia="Times New Roman" w:hAnsi="Arial" w:cs="Arial"/>
          <w:sz w:val="24"/>
          <w:szCs w:val="24"/>
          <w:lang w:eastAsia="x-none"/>
        </w:rPr>
        <w:t>.</w:t>
      </w:r>
    </w:p>
    <w:p w:rsidR="009C30B4" w:rsidRPr="0030340E" w:rsidRDefault="009C30B4" w:rsidP="009C30B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0340E">
        <w:rPr>
          <w:rFonts w:ascii="Arial" w:hAnsi="Arial" w:cs="Arial"/>
          <w:sz w:val="24"/>
          <w:szCs w:val="24"/>
        </w:rPr>
        <w:t>3. Настоящее постановление вступает в силу со дня его подписания.</w:t>
      </w:r>
    </w:p>
    <w:p w:rsidR="009C30B4" w:rsidRPr="0030340E" w:rsidRDefault="009C30B4" w:rsidP="009C30B4">
      <w:pPr>
        <w:spacing w:line="276" w:lineRule="auto"/>
        <w:ind w:left="40" w:firstLine="52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30340E">
        <w:rPr>
          <w:rFonts w:ascii="Arial" w:eastAsia="Times New Roman" w:hAnsi="Arial" w:cs="Arial"/>
          <w:sz w:val="24"/>
          <w:szCs w:val="24"/>
          <w:lang w:eastAsia="x-none"/>
        </w:rPr>
        <w:t>4. Контроль исполнения настоящего постановления возложить на заместителя главы городского округа А.А. Шкуренко.</w:t>
      </w:r>
    </w:p>
    <w:p w:rsidR="009C30B4" w:rsidRPr="0030340E" w:rsidRDefault="009C30B4" w:rsidP="009C30B4">
      <w:pPr>
        <w:pStyle w:val="11"/>
        <w:spacing w:line="240" w:lineRule="auto"/>
        <w:ind w:left="40" w:right="-2" w:firstLine="740"/>
        <w:jc w:val="both"/>
        <w:rPr>
          <w:rFonts w:ascii="Arial" w:hAnsi="Arial" w:cs="Arial"/>
          <w:sz w:val="24"/>
          <w:szCs w:val="24"/>
        </w:rPr>
      </w:pPr>
    </w:p>
    <w:p w:rsidR="009C30B4" w:rsidRPr="0030340E" w:rsidRDefault="009C30B4" w:rsidP="009C30B4">
      <w:pPr>
        <w:pStyle w:val="11"/>
        <w:spacing w:line="240" w:lineRule="auto"/>
        <w:ind w:left="40" w:right="-2" w:firstLine="740"/>
        <w:jc w:val="both"/>
        <w:rPr>
          <w:rFonts w:ascii="Arial" w:hAnsi="Arial" w:cs="Arial"/>
          <w:sz w:val="24"/>
          <w:szCs w:val="24"/>
        </w:rPr>
      </w:pPr>
    </w:p>
    <w:p w:rsidR="009C30B4" w:rsidRPr="0030340E" w:rsidRDefault="009C30B4" w:rsidP="009C30B4">
      <w:pPr>
        <w:pStyle w:val="11"/>
        <w:spacing w:line="240" w:lineRule="auto"/>
        <w:ind w:left="40" w:right="-2" w:firstLine="740"/>
        <w:jc w:val="both"/>
        <w:rPr>
          <w:rFonts w:ascii="Arial" w:hAnsi="Arial" w:cs="Arial"/>
          <w:sz w:val="24"/>
          <w:szCs w:val="24"/>
        </w:rPr>
      </w:pPr>
    </w:p>
    <w:p w:rsidR="009C30B4" w:rsidRPr="0030340E" w:rsidRDefault="009C30B4" w:rsidP="009C30B4">
      <w:pPr>
        <w:pStyle w:val="11"/>
        <w:shd w:val="clear" w:color="auto" w:fill="auto"/>
        <w:spacing w:line="240" w:lineRule="auto"/>
        <w:ind w:left="40" w:right="-2" w:hanging="40"/>
        <w:jc w:val="both"/>
        <w:rPr>
          <w:rFonts w:ascii="Arial" w:hAnsi="Arial" w:cs="Arial"/>
          <w:sz w:val="24"/>
          <w:szCs w:val="24"/>
        </w:rPr>
      </w:pPr>
      <w:r w:rsidRPr="0030340E">
        <w:rPr>
          <w:rFonts w:ascii="Arial" w:hAnsi="Arial" w:cs="Arial"/>
          <w:sz w:val="24"/>
          <w:szCs w:val="24"/>
        </w:rPr>
        <w:t>Глава городского округа Власиха</w:t>
      </w:r>
    </w:p>
    <w:p w:rsidR="009C30B4" w:rsidRPr="0030340E" w:rsidRDefault="009C30B4" w:rsidP="009C30B4">
      <w:pPr>
        <w:pStyle w:val="11"/>
        <w:shd w:val="clear" w:color="auto" w:fill="auto"/>
        <w:spacing w:line="240" w:lineRule="auto"/>
        <w:ind w:left="40" w:right="-2" w:hanging="40"/>
        <w:jc w:val="both"/>
        <w:rPr>
          <w:rFonts w:ascii="Arial" w:hAnsi="Arial" w:cs="Arial"/>
          <w:sz w:val="24"/>
          <w:szCs w:val="24"/>
        </w:rPr>
      </w:pPr>
      <w:r w:rsidRPr="0030340E">
        <w:rPr>
          <w:rFonts w:ascii="Arial" w:hAnsi="Arial" w:cs="Arial"/>
          <w:sz w:val="24"/>
          <w:szCs w:val="24"/>
        </w:rPr>
        <w:t>Московской области                                                                         Г.В. Потапчук</w:t>
      </w:r>
    </w:p>
    <w:p w:rsidR="009C30B4" w:rsidRDefault="009C30B4" w:rsidP="00E6171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9C30B4" w:rsidSect="009C30B4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3880"/>
        <w:gridCol w:w="1800"/>
        <w:gridCol w:w="1640"/>
        <w:gridCol w:w="1660"/>
        <w:gridCol w:w="1660"/>
        <w:gridCol w:w="1540"/>
        <w:gridCol w:w="2846"/>
      </w:tblGrid>
      <w:tr w:rsidR="00E61714" w:rsidRPr="00E61714" w:rsidTr="00E61714">
        <w:trPr>
          <w:trHeight w:val="345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  <w:bookmarkEnd w:id="0"/>
          </w:p>
        </w:tc>
      </w:tr>
      <w:tr w:rsidR="00E61714" w:rsidRPr="00E61714" w:rsidTr="00E61714">
        <w:trPr>
          <w:trHeight w:val="315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 постановлению администрации</w:t>
            </w:r>
          </w:p>
        </w:tc>
      </w:tr>
      <w:tr w:rsidR="00E61714" w:rsidRPr="00E61714" w:rsidTr="00E61714">
        <w:trPr>
          <w:trHeight w:val="330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городского округа Власиха Московской области</w:t>
            </w:r>
          </w:p>
        </w:tc>
      </w:tr>
      <w:tr w:rsidR="00E61714" w:rsidRPr="00E61714" w:rsidTr="00E61714">
        <w:trPr>
          <w:trHeight w:val="330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07 августа 2025 № 477-адм</w:t>
            </w:r>
          </w:p>
        </w:tc>
      </w:tr>
      <w:tr w:rsidR="00E61714" w:rsidRPr="00E61714" w:rsidTr="00E61714">
        <w:trPr>
          <w:trHeight w:val="315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УТВЕРЖДЕНА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постановлением администрации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городского округа Власиха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714" w:rsidRPr="00E61714" w:rsidRDefault="00E61714" w:rsidP="00E617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26.12.2022 № 645-адм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61714" w:rsidRPr="00E61714" w:rsidTr="00E61714">
        <w:trPr>
          <w:trHeight w:val="345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Паспорт муниципальной программы</w:t>
            </w:r>
          </w:p>
        </w:tc>
      </w:tr>
      <w:tr w:rsidR="00E61714" w:rsidRPr="00E61714" w:rsidTr="00E61714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главы  городского округа Власиха Московской области - Шкуренко А.А.</w:t>
            </w:r>
          </w:p>
        </w:tc>
      </w:tr>
      <w:tr w:rsidR="00E61714" w:rsidRPr="00E61714" w:rsidTr="00E6171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E61714" w:rsidRPr="00E61714" w:rsidTr="00E61714">
        <w:trPr>
          <w:trHeight w:val="6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доступного качественного образования и успешной социализации детей и молодежи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заказчики программы</w:t>
            </w:r>
          </w:p>
        </w:tc>
      </w:tr>
      <w:tr w:rsidR="00E61714" w:rsidRPr="00E61714" w:rsidTr="00E6171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E61714" w:rsidRPr="00E61714" w:rsidTr="00E6171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E61714" w:rsidRPr="00E61714" w:rsidTr="00E6171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</w:tr>
      <w:tr w:rsidR="00E61714" w:rsidRPr="00E61714" w:rsidTr="00E61714">
        <w:trPr>
          <w:trHeight w:val="166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системы дошкольного образования, повышение доступности дошкольного образования, развитие инфраструктуры имеющихся объектов дошкольного и общего образования, создание условий по внедрению и реализации федерального государственного образовательного стандарта, обеспечение равного доступа к качественному общему образованию на территории городского округа Власиха Московской области</w:t>
            </w:r>
          </w:p>
        </w:tc>
      </w:tr>
      <w:tr w:rsidR="00E61714" w:rsidRPr="00E61714" w:rsidTr="00E61714">
        <w:trPr>
          <w:trHeight w:val="76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E61714" w:rsidRPr="00E61714" w:rsidTr="00E61714">
        <w:trPr>
          <w:trHeight w:val="166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работы с одаренными детьми и молодежью, создание условий для увеличения числа обучающихся, участвующих  в мероприятиях по выявлению талантов и способностей у детей и молодежи, развитие сферы дополнительного образования, воспитания и психолого-социального сопровождения детей на территории городского округа Власиха Московской области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«Обеспечивающая подпрограмма»</w:t>
            </w:r>
          </w:p>
        </w:tc>
      </w:tr>
      <w:tr w:rsidR="00E61714" w:rsidRPr="00E61714" w:rsidTr="00E61714">
        <w:trPr>
          <w:trHeight w:val="67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условий для реализации полномочий администрации городского округа Власиха Московской области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1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(тыс. руб.) муниципальной программы, в том числе по годам: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E61714" w:rsidRPr="00E61714" w:rsidTr="00E6171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1 914 465,20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368 779,03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376 117,76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392 234,61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390 812,64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386 521,17</w:t>
            </w:r>
          </w:p>
        </w:tc>
      </w:tr>
      <w:tr w:rsidR="00E61714" w:rsidRPr="00E61714" w:rsidTr="00E61714">
        <w:trPr>
          <w:trHeight w:val="3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119 518,19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17 881,52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23 597,16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26 583,35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25 995,69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25 460,47</w:t>
            </w:r>
          </w:p>
        </w:tc>
      </w:tr>
      <w:tr w:rsidR="00E61714" w:rsidRPr="00E61714" w:rsidTr="00E6171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814 366,06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223 680,57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156 031,43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176 254,20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135 954,83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122 445,03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222 406,34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35 821,46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36 826,00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49 916,17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49 921,35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3 070 755,79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646 162,58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592 572,35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644 988,32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602 684,52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584 348,02</w:t>
            </w:r>
          </w:p>
        </w:tc>
      </w:tr>
      <w:tr w:rsidR="00E61714" w:rsidRPr="00E61714" w:rsidTr="00E61714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61714" w:rsidRPr="00E61714" w:rsidTr="00E61714">
        <w:trPr>
          <w:trHeight w:val="7242"/>
        </w:trPr>
        <w:tc>
          <w:tcPr>
            <w:tcW w:w="15026" w:type="dxa"/>
            <w:gridSpan w:val="7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2.   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 </w:t>
            </w: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 w:type="page"/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муниципальной системе образования городского округа Власиха Московской области 2 общеобразовательных организации,  осуществляющие деятельность по дошкольному, начальному, среднему и общему образованию.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Дошкольное образование.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Муниципальные дошкольные группы ведут свою деятельность в пяти зданиях. Дошкольные группы посещают около 900 воспитанников. Очередность отсутствует. 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Начальное, основное, общее образование.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На территории городского округа Власиха функционируют две общеобразовательные школы: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- МОУ СОШ имени А.С. Попова (проектная мощность – 1200 мест);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- МОУ СОШ "Перспектива" (проектная мощность – 825 мест). 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 имеющихся общеобразовательных школах получают образование около 3000 человек. Занятия ведутся в одну смену. Средняя наполняемость классов – 28 человек.  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МОУ СОШ им. А.С. Попова в апреле 2022 года является академической площадкой Академии социального управления первого в регионе воспитательного марафона «Нерушимая связь поколений», а в июле 2022 года школе присвоены статусы: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- региональная инновационная площадка «Введение обновленных ФГОС НОО и ООО»;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- региональная инновационная площадка «Профилактика психоэмоционального выгоранию педагогов».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МОУ СОШ «Перспектива» вошла в федеральную сеть центров образования «Точка роста» в рамках проекта «Современная школа» в 2022 году, МОУ СОШ им. А.С. Попова – в 2023 году. 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 2022-2023 учебном году на базах школ открыты ЦДИ (центры детских инициатив).  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Ведется работа по выявлению и поддержке одаренных и высокомотивированных детей. Стипендию главы ежегодно получают 30 человек. По итогам проведения Всероссийской олимпиады школьников в 2023-2024 учебном году: 4 победителя и 25 </w:t>
            </w:r>
            <w:proofErr w:type="gramStart"/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призера  регионального</w:t>
            </w:r>
            <w:proofErr w:type="gramEnd"/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этапа. 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  <w:p w:rsidR="00E61714" w:rsidRPr="00E61714" w:rsidRDefault="00E61714" w:rsidP="00E6171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3. 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 </w:t>
            </w:r>
            <w:r w:rsidRPr="00E617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 w:type="page"/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Внедрение целевой модели цифровой образовательной среды позволит развивать цифровое образовательное пространство, увеличить число обучающихся, получающих доступ к качественному и безопасному цифровому контенту. 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Модель персонифицированного финансирования дополнительного образования позволит достичь необходимого процента охвата дополнительным образованием детей. 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Есть необходимость в проведении реконструкции МОУ СОШ "Перспектива" городского округа </w:t>
            </w:r>
            <w:proofErr w:type="spellStart"/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власиха</w:t>
            </w:r>
            <w:proofErr w:type="spellEnd"/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адресу: Московская область, поселок Власиха, микрорайон Школьный, дом 10 путем пристройки на 450 мест (ПИР и строительство). 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В МОУ СОШ имени А.С. Попова проведен капитальный ремонт (1961 года постройки).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В результате реализации муниципальной программы прогнозируется: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- развитие персонифицированного дополнительного образования, расширение спектра предлагаемых программ и направлений;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- обеспечение учебной успешности каждого ребенка независимо от его стартовых позиций;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- предоставление возможности дистанционного образования;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- создание условий для выявления и поддержки одаренных детей;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- развитие кадрового потенциала.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</w:tr>
    </w:tbl>
    <w:p w:rsidR="006E7158" w:rsidRDefault="006E7158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8"/>
        <w:gridCol w:w="2652"/>
        <w:gridCol w:w="1699"/>
        <w:gridCol w:w="1277"/>
        <w:gridCol w:w="1125"/>
        <w:gridCol w:w="744"/>
        <w:gridCol w:w="744"/>
        <w:gridCol w:w="744"/>
        <w:gridCol w:w="744"/>
        <w:gridCol w:w="744"/>
        <w:gridCol w:w="1737"/>
        <w:gridCol w:w="1732"/>
      </w:tblGrid>
      <w:tr w:rsidR="00E61714" w:rsidRPr="00E61714" w:rsidTr="00E61714">
        <w:trPr>
          <w:trHeight w:val="37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4. Целевые показатели муниципальной программы городского округа Власиха Московской области «Образование»     </w:t>
            </w:r>
          </w:p>
        </w:tc>
      </w:tr>
      <w:tr w:rsidR="00E61714" w:rsidRPr="00E61714" w:rsidTr="00E61714">
        <w:trPr>
          <w:trHeight w:val="375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714" w:rsidRPr="00E61714" w:rsidTr="00E61714">
        <w:trPr>
          <w:trHeight w:val="69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показателя *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ия (по ОКЕИ)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Базовое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значение **</w:t>
            </w:r>
          </w:p>
        </w:tc>
        <w:tc>
          <w:tcPr>
            <w:tcW w:w="12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Планируемое значение по годам реализации программы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достижение показателя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Номер подпрограмм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ы, мероприятий, оказывающих </w:t>
            </w:r>
            <w:proofErr w:type="spellStart"/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влияение</w:t>
            </w:r>
            <w:proofErr w:type="spellEnd"/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достижение показателя</w:t>
            </w:r>
          </w:p>
        </w:tc>
      </w:tr>
      <w:tr w:rsidR="00E61714" w:rsidRPr="00E61714" w:rsidTr="00E61714">
        <w:trPr>
          <w:trHeight w:val="2055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61714" w:rsidRPr="00E61714" w:rsidTr="00E61714">
        <w:trPr>
          <w:trHeight w:val="37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E61714" w:rsidRPr="00E61714" w:rsidTr="00E61714">
        <w:trPr>
          <w:trHeight w:val="37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I «Общее образование»</w:t>
            </w:r>
          </w:p>
        </w:tc>
      </w:tr>
      <w:tr w:rsidR="00E61714" w:rsidRPr="00E61714" w:rsidTr="00E61714">
        <w:trPr>
          <w:trHeight w:val="262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1.01.10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1.01.13                           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1.01.23                                                      </w:t>
            </w:r>
          </w:p>
        </w:tc>
      </w:tr>
      <w:tr w:rsidR="00E61714" w:rsidRPr="00E61714" w:rsidTr="00E61714">
        <w:trPr>
          <w:trHeight w:val="213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105,5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1.01.27                             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1.01.28</w:t>
            </w:r>
          </w:p>
        </w:tc>
      </w:tr>
      <w:tr w:rsidR="00E61714" w:rsidRPr="00E61714" w:rsidTr="00E61714">
        <w:trPr>
          <w:trHeight w:val="2838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117,1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107,4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107,4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1.01.15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1.01.27                            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1.01.28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1.04.03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1.ЕВ.01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1.Ю6.02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1.Ю6.04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1.Ю6.07</w:t>
            </w:r>
          </w:p>
        </w:tc>
      </w:tr>
      <w:tr w:rsidR="00E61714" w:rsidRPr="00E61714" w:rsidTr="00E61714">
        <w:trPr>
          <w:trHeight w:val="300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Соглашение с ФОИВ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1.01.14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1.01.24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1.01.29                        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1.02.08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1.02.10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1.02.14</w:t>
            </w:r>
          </w:p>
        </w:tc>
      </w:tr>
      <w:tr w:rsidR="00E61714" w:rsidRPr="00E61714" w:rsidTr="00E61714">
        <w:trPr>
          <w:trHeight w:val="178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высокобалльников к общему количеству выпускников текущего года, сдававших ЕГЭ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12,24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14,21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1.01.21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1.04.03                            1.04.01</w:t>
            </w:r>
          </w:p>
        </w:tc>
      </w:tr>
      <w:tr w:rsidR="00E61714" w:rsidRPr="00E61714" w:rsidTr="00E61714">
        <w:trPr>
          <w:trHeight w:val="159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E61714" w:rsidRPr="00E61714" w:rsidTr="00E61714">
        <w:trPr>
          <w:trHeight w:val="187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Соглашение с ФОИВ по федеральному проекту «Современная школа»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1.Е1.01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1.Е1.02</w:t>
            </w:r>
          </w:p>
        </w:tc>
      </w:tr>
      <w:tr w:rsidR="00E61714" w:rsidRPr="00E61714" w:rsidTr="00E61714">
        <w:trPr>
          <w:trHeight w:val="1972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Соглашение с ФОИВ по федеральному проекту «Содействие занятости»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1.01.10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1.01.13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1.01.23</w:t>
            </w:r>
          </w:p>
        </w:tc>
      </w:tr>
      <w:tr w:rsidR="00E61714" w:rsidRPr="00E61714" w:rsidTr="00E61714">
        <w:trPr>
          <w:trHeight w:val="1875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1.01.12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1.01.13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1.01.23                              </w:t>
            </w:r>
          </w:p>
        </w:tc>
      </w:tr>
      <w:tr w:rsidR="00E61714" w:rsidRPr="00E61714" w:rsidTr="00E61714">
        <w:trPr>
          <w:trHeight w:val="186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1.01.12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1.01.13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1.01.23                              </w:t>
            </w:r>
          </w:p>
        </w:tc>
      </w:tr>
      <w:tr w:rsidR="00E61714" w:rsidRPr="00E61714" w:rsidTr="00E61714">
        <w:trPr>
          <w:trHeight w:val="156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Соглашение с ФОИВ по федеральный проект «Педагоги и наставники»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1.Ю6.02</w:t>
            </w:r>
          </w:p>
        </w:tc>
      </w:tr>
      <w:tr w:rsidR="00E61714" w:rsidRPr="00E61714" w:rsidTr="00E61714">
        <w:trPr>
          <w:trHeight w:val="780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E61714" w:rsidRPr="00E61714" w:rsidTr="00E61714">
        <w:trPr>
          <w:trHeight w:val="510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2.02.01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2.04.02</w:t>
            </w:r>
          </w:p>
        </w:tc>
      </w:tr>
      <w:tr w:rsidR="00E61714" w:rsidRPr="00E61714" w:rsidTr="00E61714">
        <w:trPr>
          <w:trHeight w:val="510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Соглашение с ФОИВ по федеральному проекту «Успех каждого ребенка»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83,9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2.01.01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2.02.03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2.02.04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2.03.05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2.04.01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2.04.02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2.ЕВ.01</w:t>
            </w:r>
          </w:p>
        </w:tc>
      </w:tr>
      <w:tr w:rsidR="00E61714" w:rsidRPr="00E61714" w:rsidTr="00E61714">
        <w:trPr>
          <w:trHeight w:val="4964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1714" w:rsidRPr="00E61714" w:rsidRDefault="00E61714" w:rsidP="00E617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2.01.01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2.02.03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2.02.04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2.03.05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2.04.01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2.04.02</w:t>
            </w:r>
            <w:r w:rsidRPr="00E617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2.ЕВ.01</w:t>
            </w:r>
          </w:p>
        </w:tc>
      </w:tr>
      <w:tr w:rsidR="00E61714" w:rsidRPr="00E61714" w:rsidTr="00E61714">
        <w:trPr>
          <w:trHeight w:val="411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1714" w:rsidRPr="00E61714" w:rsidRDefault="00E61714" w:rsidP="00E61714">
            <w:pPr>
              <w:spacing w:after="2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*Указывается принадлежность показателя к: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1) указу Президента Российской Федерации - в графе "Тип показателя" проставляется "Указ ПРФ от ______ N ______ "наименование";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2) ежегодному обращению Губернатора Московской области - в графе "Тип показателя" проставляется "Обращение";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3) соглашению, заключенному с федеральным органом исполнительной власти, - в графе "Тип показателя" проставляется "Соглашение";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4) региональному проекту - в графе "Тип показателя" проставляется "Региональный проект "наименование";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5) социально-экономического развитию - в графе "Тип показателя" проставляется "СЭР".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      </w:r>
            <w:r w:rsidRPr="00E617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***За исключением обеспечивающей подпрограммы.</w:t>
            </w:r>
          </w:p>
        </w:tc>
      </w:tr>
    </w:tbl>
    <w:p w:rsidR="00E61714" w:rsidRDefault="00E61714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5"/>
        <w:gridCol w:w="3672"/>
        <w:gridCol w:w="1423"/>
        <w:gridCol w:w="3844"/>
        <w:gridCol w:w="2982"/>
        <w:gridCol w:w="1914"/>
      </w:tblGrid>
      <w:tr w:rsidR="007B266A" w:rsidRPr="007B266A" w:rsidTr="000103DB">
        <w:trPr>
          <w:trHeight w:val="48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Методика расчета значений целевых показателей муниципальной программы «Образование»</w:t>
            </w:r>
          </w:p>
        </w:tc>
      </w:tr>
      <w:tr w:rsidR="007B266A" w:rsidRPr="007B266A" w:rsidTr="000103DB">
        <w:trPr>
          <w:trHeight w:val="112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Период представления отчетности</w:t>
            </w:r>
          </w:p>
        </w:tc>
      </w:tr>
      <w:tr w:rsidR="007B266A" w:rsidRPr="007B266A" w:rsidTr="000103DB">
        <w:trPr>
          <w:trHeight w:val="37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B266A" w:rsidRPr="007B266A" w:rsidTr="000103DB">
        <w:trPr>
          <w:trHeight w:val="37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</w:tr>
      <w:tr w:rsidR="007B266A" w:rsidRPr="007B266A" w:rsidTr="000103DB">
        <w:trPr>
          <w:trHeight w:val="303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П= Ч(3-7) / (Ч(3-7) + Ч(очередь)) х 100, 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7B266A" w:rsidRPr="007B266A" w:rsidTr="000103DB">
        <w:trPr>
          <w:trHeight w:val="301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Зпд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Зсоб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 х 100%,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Зпд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Зсоб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 среднемесячная заработная плата в общеобразовательных организациях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7B266A" w:rsidRPr="007B266A" w:rsidTr="000103DB">
        <w:trPr>
          <w:trHeight w:val="298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З(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))х 100%,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З(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– среднемесячный доход от трудовой деятельности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0103DB" w:rsidRPr="007B266A" w:rsidTr="000103DB">
        <w:trPr>
          <w:trHeight w:val="427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 =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/Ч х 100%, 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Р – значение показателя;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Ч – количество обучающихся, получающих начальное общее образование в государственных и муниципальных образовательных организациях                                                                         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государственной статистики, данные РСЭМ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0103DB" w:rsidRPr="007B266A" w:rsidTr="000103DB">
        <w:trPr>
          <w:trHeight w:val="666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высокобалльников к общему количеству выпускников текущего года, сдававших ЕГЭ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ДВ=В/ВТГх100%,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 где:  ДВ – доля высокобалльников (выпускников текущего года)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В= В1 + В2 +В3 – количество высокобалльников, где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*  (по предметам, входящим в перечень для сдачи ЕГЭ);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предметам, входящим в перечень для сдачи ЕГЭ)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ВТГ= ВТГ1 + ВТГ2+ ВТГ3  – количество выпускников текущего года, сдававших ЕГЭ, 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ВТГ1 – выпускники текущего года, сдававшие ЕГЭ по 3 и более предметам (кроме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математики базового уровня);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предметам, входящим в перечень для сдачи ЕГЭ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*Примечание: диплом победителя/призера заключительного этапа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приравнивается к 100 баллам ЕГЭ.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0103DB" w:rsidRPr="007B266A" w:rsidTr="000103DB">
        <w:trPr>
          <w:trHeight w:val="81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DC5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отремонтированных дошкольных образовательных организаций 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Ведомственные данные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0103DB" w:rsidRPr="007B266A" w:rsidTr="000103DB">
        <w:trPr>
          <w:trHeight w:val="853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DC5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направленностей в соответствии с адресным перечнем 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Ведомственные данные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0103DB" w:rsidRPr="007B266A" w:rsidTr="000103DB">
        <w:trPr>
          <w:trHeight w:val="52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Ч(2м-3л) / (Ч(2м-3л) + Ч(учет)) х 100, 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с учетом прироста по данным государственной статистики         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0103DB" w:rsidRPr="007B266A" w:rsidTr="000103DB">
        <w:trPr>
          <w:trHeight w:val="712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DC5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Fд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Aд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Qд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*100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Fд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доля детей-инвалидов в возрасте от 1,5 до 7 лет, охваченных дошкольным образованием, в общей численности детей-инвалидов данного возраста 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Aд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количество детей-инвалидов в возрасте от 1,5 до 7 лет в дошкольных образовательных организациях, дошкольных группах общеобразовательных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ораганизаций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Qд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общая численность детей-инвалидов от 1,5 до 7 лет, зарегистрированных в Единой информационной системе управления дошкольными образовательными учреждениями.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Дданные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85-К "Сведения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детьми", утвержденной приказом Росстата  от 30.07.2021 N 456;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данные информационной системы управления дошкольными образовательными организациями Московской области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0103DB" w:rsidRPr="007B266A" w:rsidTr="000103DB">
        <w:trPr>
          <w:trHeight w:val="1703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2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Qш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*100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 в муниципальном образовании;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количество детей-инвалидов, обучающихся в по образовательным программам начального общего, основного общего, среднего общего образования;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Qш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общая численность детей-инвалидов школьного возраста.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системы электронного мониторинга состояния и развития системы образования Московской области (РСЭМ), сведения из федерального статистического наблюдения по форме N ОО-1 "Сведения об организации, осуществляющей подготовку по образовательным программам начального общего, основного общего, среднего общего образования", утвержденной приказом Росстата от 01.03.2022 N 99 "Об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образования";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данные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  <w:tr w:rsidR="000103DB" w:rsidRPr="007B266A" w:rsidTr="000103DB">
        <w:trPr>
          <w:trHeight w:val="561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Кохв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Кобщ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x 100, 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П - планируемый показатель;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Кохв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советников директоров по воспитанию и взаимодействию с детскими общественными объединениями, осуществляющих работы в муниципальных общеобразовательных организациях, которым обеспечены выплаты ежемесячного денежного вознаграждения;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Кобщ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советников директоров по воспитанию и взаимодействию с детскими общественными объединениями, осуществляющих работы в муниципальных общеобразовательных организациях</w:t>
            </w:r>
          </w:p>
        </w:tc>
        <w:tc>
          <w:tcPr>
            <w:tcW w:w="10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Ведомственные данные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7B266A" w:rsidRPr="007B266A" w:rsidTr="000103DB">
        <w:trPr>
          <w:trHeight w:val="37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0103DB" w:rsidRPr="007B266A" w:rsidTr="000103DB">
        <w:trPr>
          <w:trHeight w:val="3263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З(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)/З(у) х 100,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З(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0103DB" w:rsidRPr="007B266A" w:rsidTr="000103DB">
        <w:trPr>
          <w:trHeight w:val="3338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x 100, 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Ведомственные данные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0103DB" w:rsidRPr="007B266A" w:rsidTr="000103DB">
        <w:trPr>
          <w:trHeight w:val="64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Fдоп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Aдоп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Qдоп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*100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где: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Fдоп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доля детей-инвалидов в возрасте от 5 до 18 лет, получающих дополнительное образование, от общей численности детей-инвалидов данного возраста в муниципальном образовании;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Aдоп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количество детей-инвалидов в возрасте от 5 до 18 лет, получающих дополнительное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образование;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Qдоп</w:t>
            </w:r>
            <w:proofErr w:type="spellEnd"/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общая численность детей-инвалидов от 5 до 18 лет.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1-ДО "Сведения об 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учреждении дополнительного образования детей", утвержденной приказом Федеральной службы государственной статистики от 14.01.2013 N 12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учреждений";</w:t>
            </w: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66A" w:rsidRPr="007B266A" w:rsidRDefault="007B266A" w:rsidP="007B2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26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</w:tbl>
    <w:p w:rsidR="00E61714" w:rsidRDefault="00E61714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3"/>
        <w:gridCol w:w="1470"/>
        <w:gridCol w:w="1389"/>
        <w:gridCol w:w="1389"/>
        <w:gridCol w:w="3917"/>
        <w:gridCol w:w="1423"/>
        <w:gridCol w:w="4439"/>
      </w:tblGrid>
      <w:tr w:rsidR="00452CF3" w:rsidRPr="00452CF3" w:rsidTr="00452CF3">
        <w:trPr>
          <w:trHeight w:val="612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RANGE!A1:G34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Значения результатов выполнения мероприятий муниципальной программы  «Образование»</w:t>
            </w:r>
            <w:bookmarkEnd w:id="4"/>
          </w:p>
        </w:tc>
      </w:tr>
      <w:tr w:rsidR="00452CF3" w:rsidRPr="00452CF3" w:rsidTr="00452CF3">
        <w:trPr>
          <w:trHeight w:val="166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под- программы ХХ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YY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ZZ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определения значений</w:t>
            </w:r>
          </w:p>
        </w:tc>
      </w:tr>
      <w:tr w:rsidR="00452CF3" w:rsidRPr="00452CF3" w:rsidTr="00452CF3">
        <w:trPr>
          <w:trHeight w:val="37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52CF3" w:rsidRPr="00452CF3" w:rsidTr="00452CF3">
        <w:trPr>
          <w:trHeight w:val="382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452CF3" w:rsidRPr="00452CF3" w:rsidTr="00452CF3">
        <w:trPr>
          <w:trHeight w:val="478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Данные предоставляются посредством системы ГАС «Управление».</w:t>
            </w:r>
          </w:p>
        </w:tc>
      </w:tr>
      <w:tr w:rsidR="00452CF3" w:rsidRPr="00452CF3" w:rsidTr="00452CF3">
        <w:trPr>
          <w:trHeight w:val="357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Ч факт – численность педагогических работников муниципальных дошкольных и общеобразовательных организаций - молодых работников, получивших выплаты, и молодых специалистов, получивших пособие и выплаты, в отчетном периоде;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Ч план - численность педагогических работников муниципальных дошкольных и общеобразовательных организаций - молодых работников, обратившихся за выплатой, и молодых специалистов, обратившихся за пособием и выплатой, в отчетном периоде.</w:t>
            </w:r>
          </w:p>
        </w:tc>
      </w:tr>
      <w:tr w:rsidR="00452CF3" w:rsidRPr="00452CF3" w:rsidTr="00452CF3">
        <w:trPr>
          <w:trHeight w:val="169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муниципальных общеобразовательных организациях укреплена материально-техническая база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муниципальных общеобразовательных организаций, получивших финансирование из бюджета городского округа Власиха Московской области на укрепление материально-технической базы и проведение текущего ремонта</w:t>
            </w:r>
          </w:p>
        </w:tc>
      </w:tr>
      <w:tr w:rsidR="00452CF3" w:rsidRPr="00452CF3" w:rsidTr="00452CF3">
        <w:trPr>
          <w:trHeight w:val="106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23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учреждения в сфере общеобразовательных организаций обеспечены профессиональной физической охраной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муниципальных общеобразовательных организаций, обеспеченные профессиональной физической охраной</w:t>
            </w:r>
          </w:p>
        </w:tc>
      </w:tr>
      <w:tr w:rsidR="00452CF3" w:rsidRPr="00452CF3" w:rsidTr="00452CF3">
        <w:trPr>
          <w:trHeight w:val="262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24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питания обучающихся и воспитанников в муниципальных учреждениях в сфере общеобразовательных организаций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обучающихся и воспитанников, обеспеченных подвозом питания, в отчетном периоде;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- численность обучающихся и воспитанников,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</w:t>
            </w:r>
          </w:p>
        </w:tc>
      </w:tr>
      <w:tr w:rsidR="00452CF3" w:rsidRPr="00452CF3" w:rsidTr="00452CF3">
        <w:trPr>
          <w:trHeight w:val="189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муниципальных общеобразовательных организациях проведены мероприятия по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 советников по воспитанию в муниципальных общеобразовательных организациях городского округа Власиха Московской области, получивших заработную плату</w:t>
            </w:r>
          </w:p>
        </w:tc>
      </w:tr>
      <w:tr w:rsidR="00452CF3" w:rsidRPr="00452CF3" w:rsidTr="00452CF3">
        <w:trPr>
          <w:trHeight w:val="157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финансирование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образования, обеспеченных финансированием</w:t>
            </w:r>
          </w:p>
        </w:tc>
      </w:tr>
      <w:tr w:rsidR="00452CF3" w:rsidRPr="00452CF3" w:rsidTr="00452CF3">
        <w:trPr>
          <w:trHeight w:val="50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452CF3" w:rsidRPr="00452CF3" w:rsidTr="00452CF3">
        <w:trPr>
          <w:trHeight w:val="352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отчетном периоде;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- численность работников муниципальных дошкольных образовательных организаций и  муниципальных общеобразовательных организаций, имеющих право на получение ежемесячной доплаты за напряженный труд, в отчетном периоде</w:t>
            </w:r>
          </w:p>
        </w:tc>
      </w:tr>
      <w:tr w:rsidR="00452CF3" w:rsidRPr="00452CF3" w:rsidTr="00452CF3">
        <w:trPr>
          <w:trHeight w:val="238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обучающихся, получающих начальное общее образование в муниципальных образовательных организациях,  получивших бесплатное горячее питание.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Осуществляется путем сравнения плановых значений результата использования субсидии, установленных соглашением, и фактических значений результата использования субсидии.</w:t>
            </w:r>
          </w:p>
        </w:tc>
      </w:tr>
      <w:tr w:rsidR="00452CF3" w:rsidRPr="00452CF3" w:rsidTr="00452CF3">
        <w:trPr>
          <w:trHeight w:val="364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детодней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детодней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Д=Ч факт / Ч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х 100%, где: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Ч факт – количество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детодней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в которые отдельные категории обучающихся муниципальных общеобразовательных организаций в городском округе Власиха Московской области получали бесплатное питание, в отчетном периоде;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Ч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количество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детодней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в которые отдельные категории обучающихся в муниципальных общеобразовательных организациях в городском округе Власиха Московской области посещали образовательную организацию, в отчетном периоде</w:t>
            </w:r>
          </w:p>
        </w:tc>
      </w:tr>
      <w:tr w:rsidR="00452CF3" w:rsidRPr="00452CF3" w:rsidTr="00452CF3">
        <w:trPr>
          <w:trHeight w:val="157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452CF3" w:rsidRPr="00452CF3" w:rsidTr="00452CF3">
        <w:trPr>
          <w:trHeight w:val="106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452CF3" w:rsidRPr="00452CF3" w:rsidTr="00452CF3">
        <w:trPr>
          <w:trHeight w:val="228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общеобразовательных организаций, обеспеченных финансированием для обеспечения и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общеобразовательных организаций, которым выделено финансирование для обеспечения и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</w:tr>
      <w:tr w:rsidR="00452CF3" w:rsidRPr="00452CF3" w:rsidTr="00452CF3">
        <w:trPr>
          <w:trHeight w:val="409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03            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выплаченных компенсаций 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 = К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К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х 100%, где: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К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количество работников, получивших компенсацию  по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аттестации;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К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количество работников, которым была положена компенсацию  по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</w:tr>
      <w:tr w:rsidR="00452CF3" w:rsidRPr="00452CF3" w:rsidTr="00452CF3">
        <w:trPr>
          <w:trHeight w:val="1283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ЕВ 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объединениеями</w:t>
            </w:r>
            <w:proofErr w:type="spellEnd"/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 советников по воспитанию в муниципальных общеобразовательных организациях в городском округе Власиха Московской области, получивших заработную плату</w:t>
            </w:r>
          </w:p>
        </w:tc>
      </w:tr>
      <w:tr w:rsidR="00452CF3" w:rsidRPr="00452CF3" w:rsidTr="00452CF3">
        <w:trPr>
          <w:trHeight w:val="1332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452CF3" w:rsidRPr="00452CF3" w:rsidTr="00452CF3">
        <w:trPr>
          <w:trHeight w:val="1092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</w:tr>
      <w:tr w:rsidR="00452CF3" w:rsidRPr="00452CF3" w:rsidTr="00452CF3">
        <w:trPr>
          <w:trHeight w:val="189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452CF3" w:rsidRPr="00452CF3" w:rsidTr="00452CF3">
        <w:trPr>
          <w:trHeight w:val="162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Д=К факт, где:</w:t>
            </w: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452CF3" w:rsidRPr="00452CF3" w:rsidTr="00452CF3">
        <w:trPr>
          <w:trHeight w:val="162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 детскими общественными объединениями, ед.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обеспеченных выплат</w:t>
            </w:r>
            <w:r w:rsidRPr="00452C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452CF3" w:rsidRPr="00452CF3" w:rsidTr="00452CF3">
        <w:trPr>
          <w:trHeight w:val="63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получателей единовременной выплаты</w:t>
            </w:r>
          </w:p>
        </w:tc>
      </w:tr>
      <w:tr w:rsidR="00452CF3" w:rsidRPr="00452CF3" w:rsidTr="00452CF3">
        <w:trPr>
          <w:trHeight w:val="102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452CF3" w:rsidRPr="00452CF3" w:rsidTr="00452CF3">
        <w:trPr>
          <w:trHeight w:val="94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 образовательных организаций  в соответствии с потребностью в улучшении материально-технической базы</w:t>
            </w:r>
          </w:p>
        </w:tc>
      </w:tr>
      <w:tr w:rsidR="00452CF3" w:rsidRPr="00452CF3" w:rsidTr="00452CF3">
        <w:trPr>
          <w:trHeight w:val="108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учреждения дополнительного образования обеспечены профессиональной физической охраной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муниципальных организаций дополнительного образования, обеспеченные профессиональной физической охраной</w:t>
            </w:r>
          </w:p>
        </w:tc>
      </w:tr>
      <w:tr w:rsidR="00452CF3" w:rsidRPr="00452CF3" w:rsidTr="00452CF3">
        <w:trPr>
          <w:trHeight w:val="792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мероприятий в сфере дополнительного образования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мероприятий в сфере дополнительного образования</w:t>
            </w:r>
          </w:p>
        </w:tc>
      </w:tr>
      <w:tr w:rsidR="00452CF3" w:rsidRPr="00452CF3" w:rsidTr="00452CF3">
        <w:trPr>
          <w:trHeight w:val="472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Ч факт – численность детей из семей граждан, участвующих в специальной военной </w:t>
            </w:r>
            <w:proofErr w:type="spellStart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операции,у</w:t>
            </w:r>
            <w:proofErr w:type="spellEnd"/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которых не взимается плата  за посещение занятий по дополнительным образовательным программам, реализуемым на платной основе в муниципальных образовательных организациях в отчетном периоде;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Ч план - численность детей из семей граждан, участвующих в специальной военной операции, которые обратились за дополнительной мерой социальной поддержки по освобождению от платы за посещение занятий по дополнительным образовательным программам, реализуемым на платной основе в муниципальных образовательных организациях, в отчетном периоде.</w:t>
            </w:r>
          </w:p>
        </w:tc>
      </w:tr>
      <w:tr w:rsidR="00452CF3" w:rsidRPr="00452CF3" w:rsidTr="00452CF3">
        <w:trPr>
          <w:trHeight w:val="2205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 капитальный ремонт в муниципальных образовательных организациях дополнительного образования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отремонтированных зданий (сооружений) организаций дополнительного образования. Здание (сооружение) считается отремонтированным при условии выполнения всех видов работ, установленных соглашением о предоставлении субсидии, а также видов и объемов работ, установленных в муниципальных </w:t>
            </w: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контрактах на выполнение капитального ремонта</w:t>
            </w:r>
          </w:p>
        </w:tc>
      </w:tr>
      <w:tr w:rsidR="00452CF3" w:rsidRPr="00452CF3" w:rsidTr="00452CF3">
        <w:trPr>
          <w:trHeight w:val="141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финансирование муниципальных организаций дополнительного образования в рамках персонифицированного финансирования дополнительного образования детей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мероприятий в сфере дополнительного образования, участвующих в системе персонифицированного финансирования дополнительного образования детей</w:t>
            </w:r>
          </w:p>
        </w:tc>
      </w:tr>
      <w:tr w:rsidR="00452CF3" w:rsidRPr="00452CF3" w:rsidTr="00452CF3">
        <w:trPr>
          <w:trHeight w:val="1332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ЕВ 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общеобразовательные организации, в том числе структурные подразделения указанных организаций, оснащены государственными символами Российской Федерации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2CF3" w:rsidRPr="00452CF3" w:rsidRDefault="00452CF3" w:rsidP="00452C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2C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Соглашение с ФОИВ по федеральному проекту «Патриотическое воспитание граждан Российской Федерации»</w:t>
            </w:r>
          </w:p>
        </w:tc>
      </w:tr>
    </w:tbl>
    <w:p w:rsidR="000103DB" w:rsidRDefault="000103DB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202"/>
        <w:gridCol w:w="1259"/>
        <w:gridCol w:w="1629"/>
        <w:gridCol w:w="646"/>
        <w:gridCol w:w="646"/>
        <w:gridCol w:w="646"/>
        <w:gridCol w:w="477"/>
        <w:gridCol w:w="770"/>
        <w:gridCol w:w="996"/>
        <w:gridCol w:w="823"/>
        <w:gridCol w:w="823"/>
        <w:gridCol w:w="646"/>
        <w:gridCol w:w="646"/>
        <w:gridCol w:w="1884"/>
      </w:tblGrid>
      <w:tr w:rsidR="00D0010D" w:rsidRPr="00D0010D" w:rsidTr="00D0010D">
        <w:trPr>
          <w:trHeight w:val="91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5" w:name="RANGE!A1:O257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7. Перечень мероприятий подпрограммы 1 «Общее образование»</w:t>
            </w:r>
            <w:bookmarkEnd w:id="5"/>
          </w:p>
        </w:tc>
      </w:tr>
      <w:tr w:rsidR="00D0010D" w:rsidRPr="00D0010D" w:rsidTr="00D0010D">
        <w:trPr>
          <w:trHeight w:val="660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Всего, (тыс. руб.)</w:t>
            </w:r>
          </w:p>
        </w:tc>
        <w:tc>
          <w:tcPr>
            <w:tcW w:w="226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за выполнение мероприятия подпрограммы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01.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2 758 220,63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547 917,83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553 932,77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581 120,64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550 767,86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524 481,53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1 846 548,00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354 568,00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359 209,00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378 487,00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377 142,00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377 142,00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23 592,08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8 411,00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15 181,08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668 846,70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152 289,85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142 716,69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152 717,47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123 704,51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97 418,18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219 233,85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32 648,98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36 826,00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49 916,17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01.07.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Финансовое обеспечение государственных гарантий реализации прав на получение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содержание зданий и оплату коммунальных услуг)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1 773 824,00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357 887,00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368 451,00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349 162,00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349 162,00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349 162,00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 образования управления по социальным вопросам, МОУ СОШ им. А.С. Попова, МОУ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СОШ "Перспектива")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1 750 284,00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349 476,00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353 322,00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349 162,00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349 162,00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349 162,00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23 540,00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8 411,00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15 129,00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133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98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01.10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Финансовое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28 245,00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5 092,00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5 387,00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5 922,00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5 922,00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5 922,00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 образования управления по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социальным вопросам, МКУ "Централизованная бухгалтерия"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28 245,00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5 092,00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5 387,00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5 922,00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5 922,00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5 922,00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106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55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01.11.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 w:type="page"/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2024-2027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145 673,59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142 863,59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926,00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692,00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692,00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2 810,00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926,00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692,00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692,00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110 214,61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110 214,61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32 648,98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32 648,98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01.12.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Укрепление материально-технической базы, содержание имущества и проведение текущего ремонта общеобразовательных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29 576,59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29 576,59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 (субсидии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6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городского округа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29 576,59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29 576,59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7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муниципальных общеобразовательных организациях укреплена материально-техническая база, шт.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55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01.13.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12 253,93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12 253,93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 (субсидии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12 253,93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12 253,93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4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учреждения в сфере общеобразовательных организаций обеспечены профессиональной физической охраной, шт.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01.14.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244,73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244,73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244,73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244,73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5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Организация питания обучающихся и воспитанников в муниципальных учреждениях в сфере общеобразовательных организаций, %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01.15                                         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52,08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52,08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 (иные цели)</w:t>
            </w: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52,08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52,08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6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7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муниципальных общеобразовательных организациях проведены мероприятия по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организаций, ед.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4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01.21.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Расходы на обеспечение деятельности (оказание услуг) муниципальных учреждений – общеобразовательные организации, оказывающие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услуги дошкольного, начального общего, основного общего, среднего общего образования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2024-2027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616 088,44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158 061,96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167 276,43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145 375,03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145 375,03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429 503,57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121 235,96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117 360,25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95 453,68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95 453,68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8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186 584,87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36 826,00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49 916,17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Обеспечено финансирование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7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01.22.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Укрепление материально-технической базы, содержание имущества и проведение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текущего ремонта общеобразовательных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2024-2027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16 684,36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11 201,23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5 483,13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 образования управления по социальным вопросам, МОУ СОШ им. А.С. Попова, МОУ СОШ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"Перспектива" (субсидии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4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16 684,36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11 201,23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5 483,13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муниципальных общеобразовательных организациях укреплена материально-техническая база, шт.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01.23.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2024-2027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35 159,69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9 412,64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12 260,50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13 486,55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 (субсидии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8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35 159,69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9 412,64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12 260,50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13 486,55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учреждения в сфере общеобразовательных организаций обеспечены профессиональной физической охраной, шт.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01.24.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 w:type="page"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866,86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866,86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городского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866,86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866,86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Организация питания обучающихся и воспитанников в муниципальных учреждениях в сфере общеобразовательных организаций, %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01.27.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1 111,00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1 111,00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 (субсидии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1 111,00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1 111,00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городского округа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общей численности работников такой категории, процент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153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15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01.28.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Обеспечение выплат ежемесячных доплат за напряженный труд работникам муниципальных дошкольных образовательных организаций,  муниципальных общеобразовательных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64 098,00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21 366,00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21 366,00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21 366,00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 (субсидии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64 098,00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21 366,00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21 366,00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21 366,00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70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8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7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работников муниципальных дошкольных образовательных организаций и 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муниципальных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84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3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01.29.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34 342,37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17 613,58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14 764,28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1 964,51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 (субсидии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6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городского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34 342,37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17 613,58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14 764,28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1 964,51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2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Организация питания обучающихся и воспитанников в муниципальных учреждениях в сфере общеобразовательных организаций, %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7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spacing w:after="2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02.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Реализация  федеральных государственных образовательных стандартов общего образования, в том числе мероприятий  по нормативному правовому и методическому сопровождению, обновлению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содержания и технологий образования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106 781,22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21 854,27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25 426,91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21 439,49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21 720,10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16 340,44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55 616,31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12 890,85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15 089,36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10 233,13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10 866,74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6 536,22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6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41 115,71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7 231,99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7 787,88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9 244,31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8 681,35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8 170,18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городского округа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10 049,21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1 731,43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2 549,68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1 962,05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2 172,01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1 634,04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02.08.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84 502,23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12 914,27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13 906,93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19 620,49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21 720,10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16 340,44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D0010D" w:rsidRPr="00D0010D" w:rsidTr="00D0010D">
        <w:trPr>
          <w:trHeight w:val="55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34 936,31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4 390,85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4 728,36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8 414,13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10 866,74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6 536,22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41 115,71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7 231,99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7 787,88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9 244,31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8 681,35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8 170,18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8 450,22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1 291,43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1 390,69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1 962,05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2 172,01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1 634,04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4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Обеспечение бесплатным горячим питанием обучающихся, получающих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начальное общее образование в муниципальных образовательных организациях, человек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2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1 102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1 102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02.10.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19 436,99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8 784,00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10 652,99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17 838,00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8 344,00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9 494,00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2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1 598,99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1 158,99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</w:t>
            </w:r>
            <w:proofErr w:type="spellStart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детодней</w:t>
            </w:r>
            <w:proofErr w:type="spellEnd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, в которые отдельные категории обучающихся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детодней</w:t>
            </w:r>
            <w:proofErr w:type="spellEnd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%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127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02.14. Освобождение семей отдельных категорий граждан от платы, взимаемой за присмотр и уход за ребенком в муниципальных образовательных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организациях, реализующих программы дошкольного образования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2 842,00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156,00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867,00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1 819,00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</w:t>
            </w: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2 842,00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156,00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867,00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1 819,00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7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85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03.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Повышение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степени пожарной безопасности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332,00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332,00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8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332,00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332,00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03.01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332,00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332,00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</w:t>
            </w:r>
          </w:p>
        </w:tc>
      </w:tr>
      <w:tr w:rsidR="00D0010D" w:rsidRPr="00D0010D" w:rsidTr="00D0010D">
        <w:trPr>
          <w:trHeight w:val="43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7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городского округа Власиха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332,00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332,00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6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Проведены работы в муниципальных общеобразовательных организациях для обеспечения пожарной безопасности, шт.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4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04.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12 856,20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2 916,73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4 843,47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2 548,00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2 548,00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9 043,00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1 292,00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2 655,00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2 548,00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2 548,00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3 813,20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1 624,73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2 188,47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75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04.01.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2024-2027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3 813,20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1 624,73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2 188,47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D0010D" w:rsidRPr="00D0010D" w:rsidTr="00D0010D">
        <w:trPr>
          <w:trHeight w:val="48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2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3 813,20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1 624,73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2 188,47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6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муниципальных общеобразовательных организаций, обеспеченных финансированием для обеспечения и проведения государственной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единица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48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82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04.03.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 w:type="page"/>
              <w:t xml:space="preserve"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подготовке и проведению государственной итоговой аттестации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2024-2027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9 043,00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1 292,00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2 655,00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2 548,00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2 548,00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9 043,00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1 292,00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2 655,00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2 548,00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2 548,00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2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6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3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Доля выплаченных компенсаций 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процент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85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ЕВ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Федеральный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проект «Патриотическое воспитание граждан Российской Федерации" 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1 687,30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849,70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837,60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421,83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212,43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209,40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5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1 265,48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637,28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628,20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8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85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EB.01.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1 687,30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849,70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837,60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Перспектива (субсидии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421,83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212,43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209,40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2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1 265,48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637,28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628,20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городского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232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объединениеями</w:t>
            </w:r>
            <w:proofErr w:type="spellEnd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, ед.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4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Е1.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Федеральный проект «Современная школа»  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3 065,71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3 065,71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1 003,83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1 003,83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8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1 511,49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1 511,49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550,38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550,38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Е1.01.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Создание и обеспечение функционирования центров образования </w:t>
            </w:r>
            <w:proofErr w:type="spellStart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естесственно</w:t>
            </w:r>
            <w:proofErr w:type="spellEnd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-научной и технологической направленностей в общеобразовательных организациях, расположенных в сельской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местности и малых городах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2 065,71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2 065,71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Перспектива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503,83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503,83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1 511,49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1 511,49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городского округа Власиха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50,38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50,38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6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Е1.02.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Перспектива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2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Ю6: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федеральный проект «Педагоги и наставники»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52 712,99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17 557,51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17 570,24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17 585,24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769,32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218,47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255,90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294,95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2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51 943,67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17 339,04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17 314,34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17 290,29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 Ю6.02.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2 561,27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840,27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853,00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868,00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 (</w:t>
            </w:r>
            <w:proofErr w:type="spellStart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субсиди</w:t>
            </w:r>
            <w:proofErr w:type="spellEnd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  на иные цели)</w:t>
            </w:r>
          </w:p>
        </w:tc>
      </w:tr>
      <w:tr w:rsidR="00D0010D" w:rsidRPr="00D0010D" w:rsidTr="00D0010D">
        <w:trPr>
          <w:trHeight w:val="46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769,32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218,47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255,90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294,95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1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1 791,95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621,80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597,10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573,05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4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72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 Ю6.04.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 w:type="page"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49 683,00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16 561,00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16 561,00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16 561,00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Отдел образования управления по социальным вопросам, МОУ СОШ им. А.С. Попова, МОУ СОШ "Перспектива" (</w:t>
            </w:r>
            <w:proofErr w:type="spellStart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субсиди</w:t>
            </w:r>
            <w:proofErr w:type="spellEnd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 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9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49 683,00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16 561,00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16 561,00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16 561,00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75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75"/>
        </w:trPr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15.3</w:t>
            </w: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Мероприятие  Ю6.07.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Обеспечение выплат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468,72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156,24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156,24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156,24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 образования управления по социальным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вопросам, МОУ СОШ им. А.С. Попова, МОУ СОШ "Перспектива" (</w:t>
            </w:r>
            <w:proofErr w:type="spellStart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субсиди</w:t>
            </w:r>
            <w:proofErr w:type="spellEnd"/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  на иные цели)</w:t>
            </w: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8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468,72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156,24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156,24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156,24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br/>
              <w:t>с детскими общественными объединениями, ед.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2023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 2024 год</w:t>
            </w:r>
          </w:p>
        </w:tc>
        <w:tc>
          <w:tcPr>
            <w:tcW w:w="2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D0010D" w:rsidRPr="00D0010D" w:rsidTr="00D0010D">
        <w:trPr>
          <w:trHeight w:val="30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2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90"/>
        </w:trPr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300"/>
        </w:trPr>
        <w:tc>
          <w:tcPr>
            <w:tcW w:w="10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 Итого 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2 935 656,05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574 019,51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583 114,01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624 961,11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592 606,20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560 955,21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0010D" w:rsidRPr="00D0010D" w:rsidTr="00D0010D">
        <w:trPr>
          <w:trHeight w:val="450"/>
        </w:trPr>
        <w:tc>
          <w:tcPr>
            <w:tcW w:w="10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1 913 402,28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368 675,11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375 799,76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391 593,61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390 812,64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386 521,17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555"/>
        </w:trPr>
        <w:tc>
          <w:tcPr>
            <w:tcW w:w="10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119 428,43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17 791,76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23 597,16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26 583,35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25 995,69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25 460,47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900"/>
        </w:trPr>
        <w:tc>
          <w:tcPr>
            <w:tcW w:w="10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sz w:val="24"/>
                <w:szCs w:val="24"/>
              </w:rPr>
            </w:pPr>
            <w:r w:rsidRPr="00D0010D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683 591,48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154 903,66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146 891,09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156 867,99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125 876,52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99 052,22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010D" w:rsidRPr="00D0010D" w:rsidTr="00D0010D">
        <w:trPr>
          <w:trHeight w:val="450"/>
        </w:trPr>
        <w:tc>
          <w:tcPr>
            <w:tcW w:w="10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219 233,85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32 648,98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36 826,00</w:t>
            </w:r>
          </w:p>
        </w:tc>
        <w:tc>
          <w:tcPr>
            <w:tcW w:w="12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49 916,17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010D" w:rsidRPr="00D0010D" w:rsidRDefault="00D0010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0010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0D" w:rsidRPr="00D0010D" w:rsidRDefault="00D0010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452CF3" w:rsidRDefault="00452CF3" w:rsidP="00D0010D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2057"/>
        <w:gridCol w:w="1228"/>
        <w:gridCol w:w="1533"/>
        <w:gridCol w:w="723"/>
        <w:gridCol w:w="723"/>
        <w:gridCol w:w="723"/>
        <w:gridCol w:w="584"/>
        <w:gridCol w:w="825"/>
        <w:gridCol w:w="1011"/>
        <w:gridCol w:w="869"/>
        <w:gridCol w:w="869"/>
        <w:gridCol w:w="723"/>
        <w:gridCol w:w="723"/>
        <w:gridCol w:w="1485"/>
      </w:tblGrid>
      <w:tr w:rsidR="005C2643" w:rsidRPr="005C2643" w:rsidTr="005C2643">
        <w:trPr>
          <w:trHeight w:val="443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RANGE!A1:O107"/>
            <w:bookmarkEnd w:id="6"/>
          </w:p>
        </w:tc>
        <w:tc>
          <w:tcPr>
            <w:tcW w:w="4766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8. Перечень мероприятий подпрограммы 2 «Дополнительное образование, воспитание и психолого-социальное сопровождение детей» </w:t>
            </w:r>
          </w:p>
        </w:tc>
      </w:tr>
      <w:tr w:rsidR="005C2643" w:rsidRPr="005C2643" w:rsidTr="005C2643">
        <w:trPr>
          <w:trHeight w:val="120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(тыс. руб.)</w:t>
            </w:r>
          </w:p>
        </w:tc>
        <w:tc>
          <w:tcPr>
            <w:tcW w:w="240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5C2643" w:rsidRPr="005C2643" w:rsidTr="005C2643">
        <w:trPr>
          <w:trHeight w:val="525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01.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905,85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301,35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643" w:rsidRPr="005C2643" w:rsidTr="005C2643">
        <w:trPr>
          <w:trHeight w:val="48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4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905,85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301,35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905,85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301,35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</w:tr>
      <w:tr w:rsidR="005C2643" w:rsidRPr="005C2643" w:rsidTr="005C2643">
        <w:trPr>
          <w:trHeight w:val="43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4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905,85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301,35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3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02.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62 922,88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58 517,65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1 142,77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6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3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59 750,40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55 345,16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1 142,77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3 172,48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3 172,48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58 618,30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54 213,07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1 142,77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МБУ ДО СШ, МУДО ДШИ Гармония (субсидия на выполнение муниципального задания)</w:t>
            </w:r>
          </w:p>
        </w:tc>
      </w:tr>
      <w:tr w:rsidR="005C2643" w:rsidRPr="005C2643" w:rsidTr="005C2643">
        <w:trPr>
          <w:trHeight w:val="43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87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55 445,82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51 040,59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1 142,77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1 087,49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3 172,48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3 172,48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02.02. Укрепление материально-технической базы и проведение </w:t>
            </w: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текущего ремонта учреждений дополнительного образования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3 227,29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3 227,29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социальным </w:t>
            </w: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вопросам, МБУ ДО СШ (субсидия на иные цели)</w:t>
            </w:r>
          </w:p>
        </w:tc>
      </w:tr>
      <w:tr w:rsidR="005C2643" w:rsidRPr="005C2643" w:rsidTr="005C2643">
        <w:trPr>
          <w:trHeight w:val="48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3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3 227,29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3 227,29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муниципальных образовательных организациях дополнительного образования улучшена материально-техническая база, шт.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02.03. 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1 077,28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1 077,28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МБУ ДО СШ (субсидия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 иные цели)</w:t>
            </w:r>
          </w:p>
        </w:tc>
      </w:tr>
      <w:tr w:rsidR="005C2643" w:rsidRPr="005C2643" w:rsidTr="005C2643">
        <w:trPr>
          <w:trHeight w:val="49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1 077,28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1 077,28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учреждения дополнительного образования обеспечены профессиональной физической охраной, шт.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3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02.04. Мероприятия в сфере дополнительного  образования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</w:tr>
      <w:tr w:rsidR="005C2643" w:rsidRPr="005C2643" w:rsidTr="005C2643">
        <w:trPr>
          <w:trHeight w:val="49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мероприятий в сфере дополнительного образования, шт.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03.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Обеспечение развития инновационной инфраструктуры общего образования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1 033,00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318,00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641,00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643" w:rsidRPr="005C2643" w:rsidTr="005C2643">
        <w:trPr>
          <w:trHeight w:val="49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1 033,00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318,00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641,00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03.05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1 033,00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318,00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641,00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управления по социальным вопросам, МОУ СОШ им. А.С. Попова, МОУ СОШ "Перспектива", МУДО ДШИ "Гармония"</w:t>
            </w:r>
          </w:p>
        </w:tc>
      </w:tr>
      <w:tr w:rsidR="005C2643" w:rsidRPr="005C2643" w:rsidTr="005C2643">
        <w:trPr>
          <w:trHeight w:val="43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1 033,00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318,00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641,00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87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детьми граждан, участвующих в специальной военной операции, в общем числе обратившихся, %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04.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52 445,58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10 659,44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6 809,44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16 995,06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8 990,83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8 990,83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643" w:rsidRPr="005C2643" w:rsidTr="005C2643">
        <w:trPr>
          <w:trHeight w:val="43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52 445,58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10 659,44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6 809,44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16 995,06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8 990,83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8 990,83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04.01.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Проведение капитального ремонта в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муниципальных образовательных организациях дополнительного образования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10 659,44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10 659,44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</w:t>
            </w: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социальным вопросам, МБУ ДО СШ, МОУ СОШ им. А.С. Попова, МОУ СОШ "Перспектива"</w:t>
            </w:r>
          </w:p>
        </w:tc>
      </w:tr>
      <w:tr w:rsidR="005C2643" w:rsidRPr="005C2643" w:rsidTr="005C2643">
        <w:trPr>
          <w:trHeight w:val="48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4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10 659,44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10 659,44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 капитальный ремонт в муниципальных образовательных организациях дополнительного образования, шт.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27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04.02. Внедрение и обеспечение функционирования модели персонифицированного финансировани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я дополнительного образования детей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41 786,15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6 809,44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16 995,06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8 990,83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8 990,83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МБУ ДО </w:t>
            </w: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СШ, МОУ СОШ им. А.С. Попова, МОУ СОШ "Перспектива", иные организации</w:t>
            </w:r>
          </w:p>
        </w:tc>
      </w:tr>
      <w:tr w:rsidR="005C2643" w:rsidRPr="005C2643" w:rsidTr="005C2643">
        <w:trPr>
          <w:trHeight w:val="43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88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41 786,15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6 809,44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16 995,06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8 990,83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8 990,83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финансирование муниципальных организаций дополнительного образования в рамках персонифицированного финансирования дополнительного образования детей, шт.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2023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2024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0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EB: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«Патриотическое воспитание граждан Российской Федерации» 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121,18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121,18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29,92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29,92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89,76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89,76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ЕВ.01.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121,18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121,18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5C2643" w:rsidRPr="005C2643" w:rsidTr="005C2643">
        <w:trPr>
          <w:trHeight w:val="42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29,92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29,92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89,76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89,76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88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Муниципальные общеобразовательные организации, в 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том числе структурные подразделения указанных организаций, оснащены государственными символами Российской Федерации, ед.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 202</w:t>
            </w: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5C2643" w:rsidRPr="005C2643" w:rsidTr="005C2643">
        <w:trPr>
          <w:trHeight w:val="45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27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300"/>
        </w:trPr>
        <w:tc>
          <w:tcPr>
            <w:tcW w:w="9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Итого 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117 428,49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69 673,61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8 572,46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19 025,79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10 078,31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10 078,31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2643" w:rsidRPr="005C2643" w:rsidTr="005C2643">
        <w:trPr>
          <w:trHeight w:val="46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1 062,92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103,92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318,00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641,00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67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89,76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89,76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915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113 103,33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66 307,45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8 254,46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18 384,79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10 078,31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10 078,31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2643" w:rsidRPr="005C2643" w:rsidTr="005C2643">
        <w:trPr>
          <w:trHeight w:val="450"/>
        </w:trPr>
        <w:tc>
          <w:tcPr>
            <w:tcW w:w="9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3 172,48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3 172,48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643" w:rsidRPr="005C2643" w:rsidRDefault="005C2643" w:rsidP="005C26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43" w:rsidRPr="005C2643" w:rsidRDefault="005C2643" w:rsidP="005C26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010D" w:rsidRDefault="00D0010D" w:rsidP="00D0010D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0"/>
        <w:gridCol w:w="2083"/>
        <w:gridCol w:w="1683"/>
        <w:gridCol w:w="2125"/>
        <w:gridCol w:w="951"/>
        <w:gridCol w:w="1369"/>
        <w:gridCol w:w="951"/>
        <w:gridCol w:w="951"/>
        <w:gridCol w:w="750"/>
        <w:gridCol w:w="951"/>
        <w:gridCol w:w="2206"/>
      </w:tblGrid>
      <w:tr w:rsidR="00573D3D" w:rsidRPr="00573D3D" w:rsidTr="00573D3D">
        <w:trPr>
          <w:trHeight w:val="30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RANGE!A1:K19"/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9. Перечень мероприятий подпрограммы 4 «Обеспечивающая подпрограмма» </w:t>
            </w:r>
            <w:bookmarkEnd w:id="7"/>
          </w:p>
        </w:tc>
      </w:tr>
      <w:tr w:rsidR="00573D3D" w:rsidRPr="00573D3D" w:rsidTr="00573D3D">
        <w:trPr>
          <w:trHeight w:val="30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(тыс. руб.)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мероприятия подпрограммы</w:t>
            </w:r>
          </w:p>
        </w:tc>
      </w:tr>
      <w:tr w:rsidR="00573D3D" w:rsidRPr="00573D3D" w:rsidTr="00573D3D">
        <w:trPr>
          <w:trHeight w:val="735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300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73D3D" w:rsidRPr="00573D3D" w:rsidTr="00573D3D">
        <w:trPr>
          <w:trHeight w:val="24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17 671,25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2 469,46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885,88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1 001,42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13 314,49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48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675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93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17 671,25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2 469,46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885,88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1 001,42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13 314,49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45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210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 Мероприятия в сфере образования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17 671,25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2 469,46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885,88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1 001,42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13 314,49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образовательные учреждения городского округа Власиха (субсидии на иные цели)</w:t>
            </w:r>
          </w:p>
        </w:tc>
      </w:tr>
      <w:tr w:rsidR="00573D3D" w:rsidRPr="00573D3D" w:rsidTr="00573D3D">
        <w:trPr>
          <w:trHeight w:val="48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675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93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17 671,25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2 469,46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885,88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1 001,42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13 314,49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450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300"/>
        </w:trPr>
        <w:tc>
          <w:tcPr>
            <w:tcW w:w="8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17 671,25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2 469,46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885,88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1 001,42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13 314,49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510"/>
        </w:trPr>
        <w:tc>
          <w:tcPr>
            <w:tcW w:w="8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675"/>
        </w:trPr>
        <w:tc>
          <w:tcPr>
            <w:tcW w:w="8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1005"/>
        </w:trPr>
        <w:tc>
          <w:tcPr>
            <w:tcW w:w="8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17 671,25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2 469,46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885,88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1 001,42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13 314,49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D3D" w:rsidRPr="00573D3D" w:rsidTr="00573D3D">
        <w:trPr>
          <w:trHeight w:val="450"/>
        </w:trPr>
        <w:tc>
          <w:tcPr>
            <w:tcW w:w="8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2643" w:rsidRDefault="005C2643" w:rsidP="00D0010D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38"/>
        <w:gridCol w:w="2733"/>
        <w:gridCol w:w="1495"/>
        <w:gridCol w:w="1143"/>
        <w:gridCol w:w="1484"/>
        <w:gridCol w:w="3006"/>
        <w:gridCol w:w="1045"/>
        <w:gridCol w:w="1045"/>
        <w:gridCol w:w="1045"/>
        <w:gridCol w:w="726"/>
      </w:tblGrid>
      <w:tr w:rsidR="00573D3D" w:rsidRPr="00573D3D" w:rsidTr="00573D3D">
        <w:trPr>
          <w:trHeight w:val="52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2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Адресный перечень объектов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капитального </w:t>
            </w:r>
            <w:proofErr w:type="spellStart"/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ремонта,текущего</w:t>
            </w:r>
            <w:proofErr w:type="spellEnd"/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ремонта, реставрации объектов культурного наследия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Муниципальной собственности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(указать вид собственности)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финансирование которых предусмотрено мероприятием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 xml:space="preserve">  01.22. 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br/>
              <w:t>"Укрепление материально-технической базы, содержание имущества и проведение текущего ремонта общеобразовательных организаций"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(указать номер)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подпрограммы I 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 xml:space="preserve">«Общее образование» 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(указать наименование)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муниципальной программы 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"Образование"*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(указать наименование)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Муниципальный заказчик: администрация городского округа Власиха Московской области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Ответственный за выполнение мероприятия: заместитель главы городского округа Власиха Московской области - А.А. Шкуренко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Финансирование, тыс. рублей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Установка перегородок </w:t>
            </w: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143010, Московская область, поселок Власиха, микрорайон Школьный, дом 8; 143010, Московска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я область, поселок Власиха, улица Заозерная, дом 26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Текущий ремонт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май-июнь 2024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120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135,50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135,50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135,50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135,50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деборкадера</w:t>
            </w:r>
            <w:proofErr w:type="spellEnd"/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столовой</w:t>
            </w: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143010, Московская область, поселок Власиха, микрорайон Школьный, дом 10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 - ноябрь 2024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115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6E31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345,00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345,00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345,00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345,00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Укладка резинового покрытия на площадке ясельной группы</w:t>
            </w: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143010, Московская область,  поселок Власиха, улица Солнечная, дом 23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сентябрь - октябрь 2024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112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6E3105" w:rsidP="00573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573D3D" w:rsidRPr="00573D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233,90  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DC5406" w:rsidP="00DC5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573D3D"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233,90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6E3105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  <w:r w:rsidR="00573D3D" w:rsidRPr="00573D3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233,90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DC5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1233,90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Замена дверей входной группы</w:t>
            </w: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143010, Московска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я область, поселок Власиха, микрорайон Школьный, дом 10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Текущий ремонт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 - октябрь 2024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118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194,04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194,04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194,04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194,04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по установке охранной сигнализации</w:t>
            </w: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143010, Московская область, поселок Власиха, микрорайон Школьный, дом 10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 - ноябрь 2024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117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999,16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999,16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999,16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999,16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Ремонт учебных кабинетов (грунтование, шпатлевание и окраска стен кабинетов).</w:t>
            </w: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143010, Московская область, поселок Власиха, микрорайон Школьный, дом 10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июнь - август 2024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118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511,75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511,75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511,75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511,75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Ремонтно-восстановительные работы системы вентиляции</w:t>
            </w: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143010, Московская область, поселок Власиха, улица Маршала Жукова, дом 17; 143010, Московская область, поселок Власиха, микрорайон Школьный, 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дом 11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 - октябрь 2024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115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768,88   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768,88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9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4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768,88  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768,88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Выполнение работ по установке охранной сигнализации и системы оповещения</w:t>
            </w:r>
          </w:p>
        </w:tc>
        <w:tc>
          <w:tcPr>
            <w:tcW w:w="8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143010, Московская область, поселок Власиха, микрорайон Школьный, 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дом 11; 143010, Московская область, поселок Власиха, улица Маршала Жукова, </w:t>
            </w: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дом 17; 143010, Московская область,  поселок. Власиха, улица Солнечная, дом 23.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Текущий ремонт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август - октябрь 2025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7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112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DC5406" w:rsidP="00DC5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573D3D"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325,36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DC5406" w:rsidP="00DC5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573D3D"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325,36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3D3D" w:rsidRPr="00573D3D" w:rsidTr="00573D3D">
        <w:trPr>
          <w:trHeight w:val="375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DC5406" w:rsidP="00DC5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573D3D"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325,36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3D3D" w:rsidRPr="00573D3D" w:rsidRDefault="00DC5406" w:rsidP="00DC54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573D3D" w:rsidRPr="00573D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325,36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73D3D" w:rsidRPr="00573D3D" w:rsidRDefault="00573D3D" w:rsidP="00573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73D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73D3D" w:rsidRPr="00E61714" w:rsidRDefault="00573D3D" w:rsidP="00D0010D">
      <w:pPr>
        <w:rPr>
          <w:rFonts w:ascii="Arial" w:hAnsi="Arial" w:cs="Arial"/>
          <w:sz w:val="24"/>
          <w:szCs w:val="24"/>
        </w:rPr>
      </w:pPr>
    </w:p>
    <w:sectPr w:rsidR="00573D3D" w:rsidRPr="00E61714" w:rsidSect="00E6171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BF"/>
    <w:rsid w:val="000103DB"/>
    <w:rsid w:val="00452CF3"/>
    <w:rsid w:val="00573D3D"/>
    <w:rsid w:val="005C2643"/>
    <w:rsid w:val="006E3105"/>
    <w:rsid w:val="006E7158"/>
    <w:rsid w:val="007B266A"/>
    <w:rsid w:val="008324BF"/>
    <w:rsid w:val="009C30B4"/>
    <w:rsid w:val="00D0010D"/>
    <w:rsid w:val="00DC5406"/>
    <w:rsid w:val="00E6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A6A4"/>
  <w15:chartTrackingRefBased/>
  <w15:docId w15:val="{28A59273-4815-4C16-9C50-E4E05402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9C30B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link w:val="10"/>
    <w:rsid w:val="009C30B4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a3">
    <w:name w:val="Основной текст_"/>
    <w:link w:val="11"/>
    <w:rsid w:val="009C30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9C30B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9C30B4"/>
    <w:pPr>
      <w:shd w:val="clear" w:color="auto" w:fill="FFFFFF"/>
      <w:spacing w:after="300" w:line="322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9C30B4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1">
    <w:name w:val="Основной текст1"/>
    <w:basedOn w:val="a"/>
    <w:link w:val="a3"/>
    <w:rsid w:val="009C30B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9C30B4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13125</Words>
  <Characters>74818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Томашевский</dc:creator>
  <cp:keywords/>
  <dc:description/>
  <cp:lastModifiedBy>Кирилл Томашевский</cp:lastModifiedBy>
  <cp:revision>11</cp:revision>
  <dcterms:created xsi:type="dcterms:W3CDTF">2025-08-12T06:57:00Z</dcterms:created>
  <dcterms:modified xsi:type="dcterms:W3CDTF">2025-08-12T12:08:00Z</dcterms:modified>
</cp:coreProperties>
</file>