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848" w:rsidRPr="00A47769" w:rsidRDefault="00ED7848" w:rsidP="00ED78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7769">
        <w:rPr>
          <w:rFonts w:ascii="Arial" w:hAnsi="Arial" w:cs="Arial"/>
          <w:b/>
          <w:sz w:val="24"/>
          <w:szCs w:val="24"/>
        </w:rPr>
        <w:t>АДМИНИСТРАЦИЯ</w:t>
      </w:r>
    </w:p>
    <w:p w:rsidR="00ED7848" w:rsidRPr="00A47769" w:rsidRDefault="00ED7848" w:rsidP="00ED78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7769">
        <w:rPr>
          <w:rFonts w:ascii="Arial" w:hAnsi="Arial" w:cs="Arial"/>
          <w:b/>
          <w:sz w:val="24"/>
          <w:szCs w:val="24"/>
        </w:rPr>
        <w:t>ГОРОДСКОГО ОКРУГА ВЛАСИХА МОСКОВСКОЙ ОБЛАСТИ</w:t>
      </w:r>
    </w:p>
    <w:p w:rsidR="00ED7848" w:rsidRPr="00A47769" w:rsidRDefault="00ED7848" w:rsidP="00ED78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7848" w:rsidRPr="00A47769" w:rsidRDefault="00ED7848" w:rsidP="00ED78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7769">
        <w:rPr>
          <w:rFonts w:ascii="Arial" w:hAnsi="Arial" w:cs="Arial"/>
          <w:b/>
          <w:sz w:val="24"/>
          <w:szCs w:val="24"/>
        </w:rPr>
        <w:t>ПОСТАНОВЛЕНИЕ</w:t>
      </w:r>
    </w:p>
    <w:p w:rsidR="00ED7848" w:rsidRPr="00A47769" w:rsidRDefault="00ED7848" w:rsidP="00ED784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D7848" w:rsidRPr="00A47769" w:rsidRDefault="00ED7848" w:rsidP="00ED78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t>от «</w:t>
      </w:r>
      <w:r w:rsidR="00A47769" w:rsidRPr="00A47769">
        <w:rPr>
          <w:rFonts w:ascii="Arial" w:hAnsi="Arial" w:cs="Arial"/>
          <w:sz w:val="24"/>
          <w:szCs w:val="24"/>
        </w:rPr>
        <w:t>20</w:t>
      </w:r>
      <w:r w:rsidRPr="00A47769">
        <w:rPr>
          <w:rFonts w:ascii="Arial" w:hAnsi="Arial" w:cs="Arial"/>
          <w:sz w:val="24"/>
          <w:szCs w:val="24"/>
        </w:rPr>
        <w:t xml:space="preserve">» </w:t>
      </w:r>
      <w:r w:rsidR="00A47769" w:rsidRPr="00A47769">
        <w:rPr>
          <w:rFonts w:ascii="Arial" w:hAnsi="Arial" w:cs="Arial"/>
          <w:sz w:val="24"/>
          <w:szCs w:val="24"/>
        </w:rPr>
        <w:t xml:space="preserve">ноября </w:t>
      </w:r>
      <w:r w:rsidRPr="00A47769">
        <w:rPr>
          <w:rFonts w:ascii="Arial" w:hAnsi="Arial" w:cs="Arial"/>
          <w:sz w:val="24"/>
          <w:szCs w:val="24"/>
        </w:rPr>
        <w:t>202</w:t>
      </w:r>
      <w:r w:rsidR="00083657" w:rsidRPr="00A47769">
        <w:rPr>
          <w:rFonts w:ascii="Arial" w:hAnsi="Arial" w:cs="Arial"/>
          <w:sz w:val="24"/>
          <w:szCs w:val="24"/>
        </w:rPr>
        <w:t>5</w:t>
      </w:r>
      <w:r w:rsidRPr="00A47769">
        <w:rPr>
          <w:rFonts w:ascii="Arial" w:hAnsi="Arial" w:cs="Arial"/>
          <w:sz w:val="24"/>
          <w:szCs w:val="24"/>
        </w:rPr>
        <w:t xml:space="preserve"> г. № </w:t>
      </w:r>
      <w:r w:rsidR="00A47769" w:rsidRPr="00A47769">
        <w:rPr>
          <w:rFonts w:ascii="Arial" w:hAnsi="Arial" w:cs="Arial"/>
          <w:sz w:val="24"/>
          <w:szCs w:val="24"/>
        </w:rPr>
        <w:t>703</w:t>
      </w:r>
      <w:r w:rsidRPr="00A47769">
        <w:rPr>
          <w:rFonts w:ascii="Arial" w:hAnsi="Arial" w:cs="Arial"/>
          <w:sz w:val="24"/>
          <w:szCs w:val="24"/>
        </w:rPr>
        <w:t>- адм</w:t>
      </w:r>
    </w:p>
    <w:p w:rsidR="00ED7848" w:rsidRPr="00A47769" w:rsidRDefault="00ED7848" w:rsidP="00ED78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t>п. Власиха</w:t>
      </w:r>
    </w:p>
    <w:p w:rsidR="00ED7848" w:rsidRPr="00A47769" w:rsidRDefault="00ED7848" w:rsidP="00ED784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860" w:type="dxa"/>
        <w:tblLook w:val="04A0" w:firstRow="1" w:lastRow="0" w:firstColumn="1" w:lastColumn="0" w:noHBand="0" w:noVBand="1"/>
      </w:tblPr>
      <w:tblGrid>
        <w:gridCol w:w="4111"/>
        <w:gridCol w:w="5749"/>
      </w:tblGrid>
      <w:tr w:rsidR="00ED7848" w:rsidRPr="00A47769" w:rsidTr="002A2803">
        <w:trPr>
          <w:trHeight w:val="887"/>
        </w:trPr>
        <w:tc>
          <w:tcPr>
            <w:tcW w:w="4111" w:type="dxa"/>
          </w:tcPr>
          <w:p w:rsidR="00ED7848" w:rsidRPr="00A47769" w:rsidRDefault="00ED7848" w:rsidP="000F556E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О внесении изменений в муниципальную программу городского округа Власиха Московской области «Развитие </w:t>
            </w:r>
            <w:r w:rsidR="00C32E54" w:rsidRPr="00A47769">
              <w:rPr>
                <w:rFonts w:ascii="Arial" w:hAnsi="Arial" w:cs="Arial"/>
                <w:sz w:val="24"/>
                <w:szCs w:val="24"/>
              </w:rPr>
              <w:t xml:space="preserve">инженерной </w:t>
            </w:r>
            <w:r w:rsidRPr="00A47769">
              <w:rPr>
                <w:rFonts w:ascii="Arial" w:hAnsi="Arial" w:cs="Arial"/>
                <w:sz w:val="24"/>
                <w:szCs w:val="24"/>
              </w:rPr>
              <w:t>инфраструктуры</w:t>
            </w:r>
            <w:r w:rsidR="000F556E" w:rsidRPr="00A47769">
              <w:rPr>
                <w:rFonts w:ascii="Arial" w:hAnsi="Arial" w:cs="Arial"/>
                <w:sz w:val="24"/>
                <w:szCs w:val="24"/>
              </w:rPr>
              <w:t>,</w:t>
            </w:r>
            <w:r w:rsidRPr="00A47769">
              <w:rPr>
                <w:rFonts w:ascii="Arial" w:hAnsi="Arial" w:cs="Arial"/>
                <w:sz w:val="24"/>
                <w:szCs w:val="24"/>
              </w:rPr>
              <w:t xml:space="preserve"> энергоэффективности</w:t>
            </w:r>
            <w:r w:rsidR="000F556E" w:rsidRPr="00A47769">
              <w:rPr>
                <w:rFonts w:ascii="Arial" w:hAnsi="Arial" w:cs="Arial"/>
                <w:sz w:val="24"/>
                <w:szCs w:val="24"/>
              </w:rPr>
              <w:t xml:space="preserve"> и отрасли обращения с отходами</w:t>
            </w:r>
            <w:r w:rsidRPr="00A47769">
              <w:rPr>
                <w:rFonts w:ascii="Arial" w:hAnsi="Arial" w:cs="Arial"/>
                <w:sz w:val="24"/>
                <w:szCs w:val="24"/>
              </w:rPr>
              <w:t xml:space="preserve">» </w:t>
            </w:r>
          </w:p>
        </w:tc>
        <w:tc>
          <w:tcPr>
            <w:tcW w:w="5749" w:type="dxa"/>
          </w:tcPr>
          <w:p w:rsidR="00ED7848" w:rsidRPr="00A47769" w:rsidRDefault="00ED7848" w:rsidP="00A47769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D7848" w:rsidRPr="00A47769" w:rsidRDefault="00ED7848" w:rsidP="00C32E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2E54" w:rsidRPr="00A47769" w:rsidRDefault="00C32E54" w:rsidP="00C32E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2E54" w:rsidRPr="00A47769" w:rsidRDefault="00ED7848" w:rsidP="00CD3725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tab/>
      </w:r>
      <w:r w:rsidR="00CD3725" w:rsidRPr="00A47769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23.12.2022г.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CD3725" w:rsidRPr="00A47769" w:rsidRDefault="00CD3725" w:rsidP="00ED78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7848" w:rsidRPr="00A47769" w:rsidRDefault="00ED7848" w:rsidP="00ED78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7769">
        <w:rPr>
          <w:rFonts w:ascii="Arial" w:hAnsi="Arial" w:cs="Arial"/>
          <w:b/>
          <w:sz w:val="24"/>
          <w:szCs w:val="24"/>
        </w:rPr>
        <w:t>ПОСТАНОВЛЯЮ:</w:t>
      </w:r>
    </w:p>
    <w:p w:rsidR="00ED7848" w:rsidRPr="00A47769" w:rsidRDefault="00ED7848" w:rsidP="00ED78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7848" w:rsidRPr="00A47769" w:rsidRDefault="008761A8" w:rsidP="008761A8">
      <w:pPr>
        <w:pStyle w:val="a3"/>
        <w:spacing w:after="0" w:line="240" w:lineRule="auto"/>
        <w:ind w:left="0" w:right="-31" w:firstLine="709"/>
        <w:jc w:val="both"/>
        <w:rPr>
          <w:rFonts w:ascii="Arial" w:hAnsi="Arial" w:cs="Arial"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t xml:space="preserve">1. </w:t>
      </w:r>
      <w:r w:rsidR="00ED7848" w:rsidRPr="00A47769">
        <w:rPr>
          <w:rFonts w:ascii="Arial" w:hAnsi="Arial" w:cs="Arial"/>
          <w:sz w:val="24"/>
          <w:szCs w:val="24"/>
        </w:rPr>
        <w:t>Муниципальную программу городского округа Власиха Московской области «</w:t>
      </w:r>
      <w:r w:rsidR="00CD3725" w:rsidRPr="00A47769">
        <w:rPr>
          <w:rFonts w:ascii="Arial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="00ED7848" w:rsidRPr="00A47769">
        <w:rPr>
          <w:rFonts w:ascii="Arial" w:hAnsi="Arial" w:cs="Arial"/>
          <w:sz w:val="24"/>
          <w:szCs w:val="24"/>
        </w:rPr>
        <w:t>», утвержденную постановлением администрации городского округа Власиха Московской области от 1</w:t>
      </w:r>
      <w:r w:rsidR="00CD3725" w:rsidRPr="00A47769">
        <w:rPr>
          <w:rFonts w:ascii="Arial" w:hAnsi="Arial" w:cs="Arial"/>
          <w:sz w:val="24"/>
          <w:szCs w:val="24"/>
        </w:rPr>
        <w:t>8.01</w:t>
      </w:r>
      <w:r w:rsidR="00ED7848" w:rsidRPr="00A47769">
        <w:rPr>
          <w:rFonts w:ascii="Arial" w:hAnsi="Arial" w:cs="Arial"/>
          <w:sz w:val="24"/>
          <w:szCs w:val="24"/>
        </w:rPr>
        <w:t>.20</w:t>
      </w:r>
      <w:r w:rsidR="00CD3725" w:rsidRPr="00A47769">
        <w:rPr>
          <w:rFonts w:ascii="Arial" w:hAnsi="Arial" w:cs="Arial"/>
          <w:sz w:val="24"/>
          <w:szCs w:val="24"/>
        </w:rPr>
        <w:t>23</w:t>
      </w:r>
      <w:r w:rsidR="00D93A5B" w:rsidRPr="00A47769">
        <w:rPr>
          <w:rFonts w:ascii="Arial" w:hAnsi="Arial" w:cs="Arial"/>
          <w:sz w:val="24"/>
          <w:szCs w:val="24"/>
        </w:rPr>
        <w:t>г.</w:t>
      </w:r>
      <w:r w:rsidR="00CD3725" w:rsidRPr="00A47769">
        <w:rPr>
          <w:rFonts w:ascii="Arial" w:hAnsi="Arial" w:cs="Arial"/>
          <w:sz w:val="24"/>
          <w:szCs w:val="24"/>
        </w:rPr>
        <w:t xml:space="preserve"> № 1</w:t>
      </w:r>
      <w:r w:rsidR="00ED7848" w:rsidRPr="00A47769">
        <w:rPr>
          <w:rFonts w:ascii="Arial" w:hAnsi="Arial" w:cs="Arial"/>
          <w:sz w:val="24"/>
          <w:szCs w:val="24"/>
        </w:rPr>
        <w:t xml:space="preserve">7-адм изложить в новой редакции согласно </w:t>
      </w:r>
      <w:proofErr w:type="gramStart"/>
      <w:r w:rsidR="00ED7848" w:rsidRPr="00A47769">
        <w:rPr>
          <w:rFonts w:ascii="Arial" w:hAnsi="Arial" w:cs="Arial"/>
          <w:sz w:val="24"/>
          <w:szCs w:val="24"/>
        </w:rPr>
        <w:t>приложению</w:t>
      </w:r>
      <w:proofErr w:type="gramEnd"/>
      <w:r w:rsidR="00ED7848" w:rsidRPr="00A47769">
        <w:rPr>
          <w:rFonts w:ascii="Arial" w:hAnsi="Arial" w:cs="Arial"/>
          <w:sz w:val="24"/>
          <w:szCs w:val="24"/>
        </w:rPr>
        <w:t xml:space="preserve"> </w:t>
      </w:r>
      <w:r w:rsidR="002D29EF" w:rsidRPr="00A47769">
        <w:rPr>
          <w:rFonts w:ascii="Arial" w:hAnsi="Arial" w:cs="Arial"/>
          <w:sz w:val="24"/>
          <w:szCs w:val="24"/>
        </w:rPr>
        <w:t xml:space="preserve">к </w:t>
      </w:r>
      <w:r w:rsidR="00ED7848" w:rsidRPr="00A47769">
        <w:rPr>
          <w:rFonts w:ascii="Arial" w:hAnsi="Arial" w:cs="Arial"/>
          <w:sz w:val="24"/>
          <w:szCs w:val="24"/>
        </w:rPr>
        <w:t>настоящему постановлению.</w:t>
      </w:r>
    </w:p>
    <w:p w:rsidR="003250FF" w:rsidRPr="00A47769" w:rsidRDefault="00ED7848" w:rsidP="003250FF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t xml:space="preserve">2. </w:t>
      </w:r>
      <w:r w:rsidR="00083657" w:rsidRPr="00A47769">
        <w:rPr>
          <w:rFonts w:ascii="Arial" w:hAnsi="Arial" w:cs="Arial"/>
          <w:sz w:val="24"/>
          <w:szCs w:val="24"/>
        </w:rPr>
        <w:t>Н</w:t>
      </w:r>
      <w:r w:rsidR="003A529E" w:rsidRPr="00A47769">
        <w:rPr>
          <w:rFonts w:ascii="Arial" w:hAnsi="Arial" w:cs="Arial"/>
          <w:sz w:val="24"/>
          <w:szCs w:val="24"/>
        </w:rPr>
        <w:t>астоящее постановление</w:t>
      </w:r>
      <w:r w:rsidR="00083657" w:rsidRPr="00A47769">
        <w:rPr>
          <w:rFonts w:ascii="Arial" w:hAnsi="Arial" w:cs="Arial"/>
          <w:sz w:val="24"/>
          <w:szCs w:val="24"/>
        </w:rPr>
        <w:t xml:space="preserve"> подлежит</w:t>
      </w:r>
      <w:r w:rsidR="003A529E" w:rsidRPr="00A47769">
        <w:rPr>
          <w:rFonts w:ascii="Arial" w:hAnsi="Arial" w:cs="Arial"/>
          <w:sz w:val="24"/>
          <w:szCs w:val="24"/>
        </w:rPr>
        <w:t xml:space="preserve"> </w:t>
      </w:r>
      <w:r w:rsidR="00083657" w:rsidRPr="00A47769">
        <w:rPr>
          <w:rFonts w:ascii="Arial" w:hAnsi="Arial" w:cs="Arial"/>
          <w:sz w:val="24"/>
          <w:szCs w:val="24"/>
        </w:rPr>
        <w:t xml:space="preserve">официальному опубликованию в сетевом издании Вести Власихи - </w:t>
      </w:r>
      <w:hyperlink r:id="rId7" w:history="1">
        <w:r w:rsidR="00083657" w:rsidRPr="00A47769">
          <w:rPr>
            <w:rStyle w:val="aa"/>
            <w:rFonts w:ascii="Arial" w:hAnsi="Arial" w:cs="Arial"/>
            <w:sz w:val="24"/>
            <w:szCs w:val="24"/>
            <w:lang w:val="en-US"/>
          </w:rPr>
          <w:t>vestnik</w:t>
        </w:r>
        <w:r w:rsidR="00083657" w:rsidRPr="00A47769">
          <w:rPr>
            <w:rStyle w:val="aa"/>
            <w:rFonts w:ascii="Arial" w:hAnsi="Arial" w:cs="Arial"/>
            <w:sz w:val="24"/>
            <w:szCs w:val="24"/>
          </w:rPr>
          <w:t>-</w:t>
        </w:r>
        <w:r w:rsidR="003A529E" w:rsidRPr="00A47769">
          <w:rPr>
            <w:rStyle w:val="aa"/>
            <w:rFonts w:ascii="Arial" w:hAnsi="Arial" w:cs="Arial"/>
            <w:sz w:val="24"/>
            <w:szCs w:val="24"/>
            <w:lang w:val="en-US"/>
          </w:rPr>
          <w:t>vlasiha</w:t>
        </w:r>
        <w:r w:rsidR="003A529E" w:rsidRPr="00A47769">
          <w:rPr>
            <w:rStyle w:val="aa"/>
            <w:rFonts w:ascii="Arial" w:hAnsi="Arial" w:cs="Arial"/>
            <w:sz w:val="24"/>
            <w:szCs w:val="24"/>
          </w:rPr>
          <w:t>.</w:t>
        </w:r>
        <w:r w:rsidR="003A529E" w:rsidRPr="00A47769">
          <w:rPr>
            <w:rStyle w:val="aa"/>
            <w:rFonts w:ascii="Arial" w:hAnsi="Arial" w:cs="Arial"/>
            <w:sz w:val="24"/>
            <w:szCs w:val="24"/>
            <w:lang w:val="en-US"/>
          </w:rPr>
          <w:t>ru</w:t>
        </w:r>
      </w:hyperlink>
      <w:r w:rsidR="00AD31A1" w:rsidRPr="00A47769">
        <w:rPr>
          <w:rFonts w:ascii="Arial" w:hAnsi="Arial" w:cs="Arial"/>
          <w:sz w:val="24"/>
          <w:szCs w:val="24"/>
        </w:rPr>
        <w:t xml:space="preserve"> и размещению на официальном сайте городского округа Власиха Московской области.</w:t>
      </w:r>
    </w:p>
    <w:p w:rsidR="00ED7848" w:rsidRPr="00A47769" w:rsidRDefault="00ED7848" w:rsidP="003250FF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t xml:space="preserve">3. Настоящее постановление вступает в силу со дня его подписания. </w:t>
      </w:r>
    </w:p>
    <w:p w:rsidR="00A41189" w:rsidRPr="00A47769" w:rsidRDefault="00ED7848" w:rsidP="00ED78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tab/>
        <w:t>4</w:t>
      </w:r>
      <w:r w:rsidR="00CC1226" w:rsidRPr="00A47769">
        <w:rPr>
          <w:rFonts w:ascii="Arial" w:hAnsi="Arial" w:cs="Arial"/>
          <w:sz w:val="24"/>
          <w:szCs w:val="24"/>
        </w:rPr>
        <w:t xml:space="preserve">. </w:t>
      </w:r>
      <w:r w:rsidRPr="00A47769">
        <w:rPr>
          <w:rFonts w:ascii="Arial" w:hAnsi="Arial" w:cs="Arial"/>
          <w:sz w:val="24"/>
          <w:szCs w:val="24"/>
        </w:rPr>
        <w:t>Контроль за исполнением настоящего постано</w:t>
      </w:r>
      <w:r w:rsidR="00CC1226" w:rsidRPr="00A47769">
        <w:rPr>
          <w:rFonts w:ascii="Arial" w:hAnsi="Arial" w:cs="Arial"/>
          <w:sz w:val="24"/>
          <w:szCs w:val="24"/>
        </w:rPr>
        <w:t>вления оставляю за собой</w:t>
      </w:r>
      <w:r w:rsidR="00CD3725" w:rsidRPr="00A47769">
        <w:rPr>
          <w:rFonts w:ascii="Arial" w:hAnsi="Arial" w:cs="Arial"/>
          <w:sz w:val="24"/>
          <w:szCs w:val="24"/>
        </w:rPr>
        <w:t>.</w:t>
      </w:r>
    </w:p>
    <w:p w:rsidR="00ED7848" w:rsidRPr="00A47769" w:rsidRDefault="00ED7848" w:rsidP="00ED78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2E54" w:rsidRPr="00A47769" w:rsidRDefault="00C32E54" w:rsidP="00ED78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5D81" w:rsidRPr="00A47769" w:rsidRDefault="00A75D81" w:rsidP="00A75D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t>Глава городского округа Власиха</w:t>
      </w:r>
    </w:p>
    <w:p w:rsidR="00A47769" w:rsidRPr="00A47769" w:rsidRDefault="00A75D81" w:rsidP="00A75D81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A47769" w:rsidRPr="00A47769" w:rsidSect="00A47769">
          <w:headerReference w:type="even" r:id="rId8"/>
          <w:footerReference w:type="even" r:id="rId9"/>
          <w:footerReference w:type="default" r:id="rId10"/>
          <w:headerReference w:type="first" r:id="rId11"/>
          <w:type w:val="continuous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 w:rsidRPr="00A47769">
        <w:rPr>
          <w:rFonts w:ascii="Arial" w:hAnsi="Arial" w:cs="Arial"/>
          <w:sz w:val="24"/>
          <w:szCs w:val="24"/>
        </w:rPr>
        <w:t>Московской области</w:t>
      </w:r>
      <w:r w:rsidRPr="00A47769">
        <w:rPr>
          <w:rFonts w:ascii="Arial" w:hAnsi="Arial" w:cs="Arial"/>
          <w:sz w:val="24"/>
          <w:szCs w:val="24"/>
        </w:rPr>
        <w:tab/>
      </w:r>
      <w:r w:rsidRPr="00A47769">
        <w:rPr>
          <w:rFonts w:ascii="Arial" w:hAnsi="Arial" w:cs="Arial"/>
          <w:sz w:val="24"/>
          <w:szCs w:val="24"/>
        </w:rPr>
        <w:tab/>
      </w:r>
      <w:r w:rsidRPr="00A47769">
        <w:rPr>
          <w:rFonts w:ascii="Arial" w:hAnsi="Arial" w:cs="Arial"/>
          <w:sz w:val="24"/>
          <w:szCs w:val="24"/>
        </w:rPr>
        <w:tab/>
      </w:r>
      <w:r w:rsidRPr="00A47769">
        <w:rPr>
          <w:rFonts w:ascii="Arial" w:hAnsi="Arial" w:cs="Arial"/>
          <w:sz w:val="24"/>
          <w:szCs w:val="24"/>
        </w:rPr>
        <w:tab/>
      </w:r>
      <w:r w:rsidRPr="00A47769">
        <w:rPr>
          <w:rFonts w:ascii="Arial" w:hAnsi="Arial" w:cs="Arial"/>
          <w:sz w:val="24"/>
          <w:szCs w:val="24"/>
        </w:rPr>
        <w:tab/>
      </w:r>
      <w:r w:rsidRPr="00A47769">
        <w:rPr>
          <w:rFonts w:ascii="Arial" w:hAnsi="Arial" w:cs="Arial"/>
          <w:sz w:val="24"/>
          <w:szCs w:val="24"/>
        </w:rPr>
        <w:tab/>
        <w:t xml:space="preserve">                  Г.В. Потапчук</w:t>
      </w:r>
    </w:p>
    <w:p w:rsidR="00A47769" w:rsidRPr="00A47769" w:rsidRDefault="00A47769" w:rsidP="00A47769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A47769" w:rsidRPr="00A47769" w:rsidRDefault="00A47769" w:rsidP="00A47769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A47769" w:rsidRPr="00A47769" w:rsidRDefault="00A47769" w:rsidP="00A47769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A47769" w:rsidRPr="00A47769" w:rsidRDefault="00A47769" w:rsidP="00A47769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t>от «</w:t>
      </w:r>
      <w:r>
        <w:rPr>
          <w:rFonts w:ascii="Arial" w:hAnsi="Arial" w:cs="Arial"/>
          <w:sz w:val="24"/>
          <w:szCs w:val="24"/>
        </w:rPr>
        <w:t>20</w:t>
      </w:r>
      <w:r w:rsidRPr="00A47769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ноября</w:t>
      </w:r>
      <w:r w:rsidRPr="00A47769">
        <w:rPr>
          <w:rFonts w:ascii="Arial" w:hAnsi="Arial" w:cs="Arial"/>
          <w:sz w:val="24"/>
          <w:szCs w:val="24"/>
        </w:rPr>
        <w:t xml:space="preserve"> 2025 г.  № </w:t>
      </w:r>
      <w:r>
        <w:rPr>
          <w:rFonts w:ascii="Arial" w:hAnsi="Arial" w:cs="Arial"/>
          <w:sz w:val="24"/>
          <w:szCs w:val="24"/>
        </w:rPr>
        <w:t>703</w:t>
      </w:r>
      <w:r w:rsidRPr="00A47769">
        <w:rPr>
          <w:rFonts w:ascii="Arial" w:hAnsi="Arial" w:cs="Arial"/>
          <w:sz w:val="24"/>
          <w:szCs w:val="24"/>
        </w:rPr>
        <w:t xml:space="preserve"> - адм</w:t>
      </w:r>
    </w:p>
    <w:p w:rsidR="00A47769" w:rsidRPr="00A47769" w:rsidRDefault="00A47769" w:rsidP="00A47769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47769" w:rsidRPr="00A47769" w:rsidRDefault="00A47769" w:rsidP="00A47769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t>УТВЕРЖДЕНА</w:t>
      </w:r>
    </w:p>
    <w:p w:rsidR="00A47769" w:rsidRPr="00A47769" w:rsidRDefault="00A47769" w:rsidP="00A47769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A47769" w:rsidRPr="00A47769" w:rsidRDefault="00A47769" w:rsidP="00A47769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A47769" w:rsidRPr="00A47769" w:rsidRDefault="00A47769" w:rsidP="00A47769">
      <w:pPr>
        <w:widowControl w:val="0"/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47769">
        <w:rPr>
          <w:rFonts w:ascii="Arial" w:hAnsi="Arial" w:cs="Arial"/>
          <w:sz w:val="24"/>
          <w:szCs w:val="24"/>
        </w:rPr>
        <w:t>от 18.01.2023 № 17-адм</w:t>
      </w:r>
    </w:p>
    <w:p w:rsidR="00A47769" w:rsidRPr="00A47769" w:rsidRDefault="00A47769" w:rsidP="00A47769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Паспорт муниципальной программы </w:t>
      </w:r>
    </w:p>
    <w:p w:rsidR="00A47769" w:rsidRPr="00A47769" w:rsidRDefault="00A47769" w:rsidP="00A47769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b/>
          <w:sz w:val="24"/>
          <w:szCs w:val="24"/>
          <w:lang w:eastAsia="ru-RU"/>
        </w:rPr>
        <w:t>«Развитие инженерной инфраструктуры, энергоэффективности и отрасли обращения с отходами»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2378"/>
        <w:gridCol w:w="1800"/>
        <w:gridCol w:w="1833"/>
        <w:gridCol w:w="1948"/>
        <w:gridCol w:w="1806"/>
        <w:gridCol w:w="2072"/>
      </w:tblGrid>
      <w:tr w:rsidR="00A47769" w:rsidRPr="00A47769" w:rsidTr="00A47769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Заместитель главы городского округа Власиха Московской области – Е.А. Лукина</w:t>
            </w:r>
          </w:p>
        </w:tc>
      </w:tr>
      <w:tr w:rsidR="00A47769" w:rsidRPr="00A47769" w:rsidTr="00A47769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7769" w:rsidRPr="00A47769" w:rsidTr="00A47769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Обеспечение комфортных условий проживания, повышение качества и условий жизни населения на территории городского округа Власиха Московской области</w:t>
            </w:r>
          </w:p>
        </w:tc>
      </w:tr>
      <w:tr w:rsidR="00A47769" w:rsidRPr="00A47769" w:rsidTr="00A47769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A47769" w:rsidRPr="00A47769" w:rsidTr="00A47769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7769" w:rsidRPr="00A47769" w:rsidTr="00A47769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II «Системы водоотведения»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7769" w:rsidRPr="00A47769" w:rsidTr="00A47769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III «Объекты теплоснабжения, инженерные коммуникации»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7769" w:rsidRPr="00A47769" w:rsidTr="00A47769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IV «Обращение с отходами»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7769" w:rsidRPr="00A47769" w:rsidTr="00A47769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7769" w:rsidRPr="00A47769" w:rsidTr="00A47769">
        <w:trPr>
          <w:trHeight w:val="752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VIII «Реализация полномочий в сфере </w:t>
            </w: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жилищно-коммунального хозяйства»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Администрация городского округа Власиха Московской области</w:t>
            </w:r>
          </w:p>
        </w:tc>
      </w:tr>
      <w:tr w:rsidR="00A47769" w:rsidRPr="00A47769" w:rsidTr="00A47769">
        <w:tc>
          <w:tcPr>
            <w:tcW w:w="108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Краткая характеристика подпрограмм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рамках Подпрограммы I планируется увеличение доли населения, обеспеченного доброкачественной питьевой водой из централизованных источников водоснабжения. Кроме того, в целях обеспечения бесперебойного и безаварийного водоснабжения потребителей на территории городского округа Власиха в рамках Подпрограммы I будут создаваться и восстанавливаться источники водоснабжения (в частности, ВЗУ, ВНС и станции водоподготовки) за счет федерального бюджета, бюджета Московской области и местных бюджетов.</w:t>
            </w:r>
          </w:p>
        </w:tc>
      </w:tr>
      <w:tr w:rsidR="00A47769" w:rsidRPr="00A47769" w:rsidTr="00A47769">
        <w:tc>
          <w:tcPr>
            <w:tcW w:w="1087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 Обеспечение населения городского округа Власиха качественными услугами водоотведения; увеличение доли сточных вод, очищенных до нормативных значений, в общем объеме сточных вод, пропущенных через очистные сооружения; снижение объема отводимых в водоемы загрязненных сточных вод за счет строительства, реконструкции, модернизации, капитального ремонта объектов очистки сточных вод, канализационных коллекторов и канализационных насосных станций на территории городского округа Власиха</w:t>
            </w:r>
          </w:p>
        </w:tc>
      </w:tr>
      <w:tr w:rsidR="00A47769" w:rsidRPr="00A47769" w:rsidTr="00A47769">
        <w:tc>
          <w:tcPr>
            <w:tcW w:w="1087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III предусматривает взаимоувязанный по времени и ресурсам комплекс мероприятий по развитию системы теплоснабжения городского округа Власиха и иных объектов коммунальной инфраструктуры, что будет способствовать снижению уровня аварийности на источниках теплоснабжения и потерь при транспортировке коммунальных ресурсов по сетям, а также предотвращению прогрессирующего физического и морального износа основных производственных фондов в сферах теплоснабжения.</w:t>
            </w:r>
          </w:p>
        </w:tc>
      </w:tr>
      <w:tr w:rsidR="00A47769" w:rsidRPr="00A47769" w:rsidTr="00A47769">
        <w:tc>
          <w:tcPr>
            <w:tcW w:w="1087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IV предусматривает развитие отрасли и культуры обращения с отходами на территории городского округа Власиха.</w:t>
            </w:r>
          </w:p>
        </w:tc>
      </w:tr>
      <w:tr w:rsidR="00A47769" w:rsidRPr="00A47769" w:rsidTr="00A47769">
        <w:trPr>
          <w:trHeight w:val="173"/>
        </w:trPr>
        <w:tc>
          <w:tcPr>
            <w:tcW w:w="1087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A47769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A47769">
              <w:rPr>
                <w:rFonts w:ascii="Arial" w:hAnsi="Arial" w:cs="Arial"/>
                <w:sz w:val="24"/>
                <w:szCs w:val="24"/>
              </w:rPr>
              <w:t xml:space="preserve"> н</w:t>
            </w: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аправлена на снижение энергоемкости валового регионального продукта городского округа Власиха,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      </w:r>
          </w:p>
        </w:tc>
      </w:tr>
      <w:tr w:rsidR="00A47769" w:rsidRPr="00A47769" w:rsidTr="00A47769">
        <w:tc>
          <w:tcPr>
            <w:tcW w:w="1087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</w:t>
            </w: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VIII направлена на обеспечение условий для реализации полномочий в сфере жилищно-коммунального хозяйства</w:t>
            </w:r>
          </w:p>
        </w:tc>
      </w:tr>
      <w:tr w:rsidR="00A47769" w:rsidRPr="00A47769" w:rsidTr="00A47769">
        <w:tc>
          <w:tcPr>
            <w:tcW w:w="108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bookmarkStart w:id="0" w:name="sub_101"/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том числе по годам:</w:t>
            </w:r>
            <w:bookmarkEnd w:id="0"/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A47769" w:rsidRPr="00A47769" w:rsidTr="00A47769">
        <w:tc>
          <w:tcPr>
            <w:tcW w:w="1087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A47769" w:rsidRPr="00A47769" w:rsidTr="00A47769">
        <w:trPr>
          <w:trHeight w:val="850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3 255 018,22</w:t>
            </w:r>
          </w:p>
        </w:tc>
        <w:tc>
          <w:tcPr>
            <w:tcW w:w="59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38 293,46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192 947,23</w:t>
            </w:r>
          </w:p>
        </w:tc>
        <w:tc>
          <w:tcPr>
            <w:tcW w:w="6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1 002 108,90</w:t>
            </w:r>
          </w:p>
        </w:tc>
        <w:tc>
          <w:tcPr>
            <w:tcW w:w="597" w:type="pc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1 658 247,62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363 421,01</w:t>
            </w:r>
          </w:p>
        </w:tc>
      </w:tr>
      <w:tr w:rsidR="00A47769" w:rsidRPr="00A47769" w:rsidTr="00A47769">
        <w:trPr>
          <w:trHeight w:val="445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A47769" w:rsidRPr="00A47769" w:rsidTr="00A47769"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334 110,46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13 993,65 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59 939,72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84 339,68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147 874,65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27 962,76</w:t>
            </w:r>
          </w:p>
        </w:tc>
      </w:tr>
      <w:tr w:rsidR="00A47769" w:rsidRPr="00A47769" w:rsidTr="00A47769"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47769" w:rsidRPr="00A47769" w:rsidTr="00A47769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3 589 128,68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52 287,11 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252 886,95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b/>
                <w:sz w:val="24"/>
                <w:szCs w:val="24"/>
              </w:rPr>
              <w:t>1 086 448,58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1 806 122,27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391 383,77</w:t>
            </w:r>
          </w:p>
        </w:tc>
      </w:tr>
    </w:tbl>
    <w:p w:rsidR="00A47769" w:rsidRPr="00A47769" w:rsidRDefault="00A47769" w:rsidP="00A47769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b/>
          <w:sz w:val="24"/>
          <w:szCs w:val="24"/>
          <w:lang w:eastAsia="ru-RU"/>
        </w:rPr>
        <w:t>Краткая характеристика сферы реализации муниципальной программы,</w:t>
      </w:r>
    </w:p>
    <w:p w:rsidR="00A47769" w:rsidRPr="00A47769" w:rsidRDefault="00A47769" w:rsidP="00A47769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в том числе формулировка основных проблем в указанной сфере, описание целей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>Одним из приоритетов национальной жилищной политики Российской Федерации является обеспечение комфортных условий проживания и доступности коммунальных услуг для населения. В настоящее время в целом деятельность коммунального комплекса Российской Федерации характеризуется низким качеством предоставления коммунальных услуг, неэффективным использованием природных ресурсов, загрязнением окружающей среды.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>Причинами возникновения этих проблем являются: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 xml:space="preserve">- высокий уровень износа объектов коммунальной инфраструктуры и их технологическая отсталость; 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 xml:space="preserve">- низкая эффективность системы управления в этом секторе экономики. 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</w:t>
      </w:r>
    </w:p>
    <w:p w:rsidR="00A47769" w:rsidRPr="00A47769" w:rsidRDefault="00A47769" w:rsidP="00A4776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>Уровень износа объектов коммунальной инфраструктуры городского округа Власиха Московской области составляет сегодня более 50 процентов. Основные узлы и агрегаты объектов жилищно-коммунального комплекса морально устарели и физически изношены, возможность увеличения пропускной способности сетей практически отсутствует.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 xml:space="preserve">В жилищном фонде городского округа Власиха, переданном из Министерства обороны администрации городского округа в 2010 году, в связи с невыполненным капитальным ремонтом значительное количество многоквартирных домов и их отдельных конструктивных элементов пришло в неудовлетворительное состояние. 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>В связи с увеличением объемов канализационных стоков из-за постоянно возрастающего количества населения (постройка и ввод в эксплуатацию новых многоквартирных домов) требуется проведение модернизации комплекса очистных сооружений.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экономика и муниципальный сектор городского округа Власиха характеризуется повышенной энергоемкостью. 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Население городского округа Власиха по состоянию на 01.01.2024 года составило 28 633 человек (далее – чел.).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На территории городского округа Власиха расположено 78 многоквартирных домов 7 общежитий, общей площадью 625 158,00 </w:t>
      </w:r>
      <w:proofErr w:type="spellStart"/>
      <w:r w:rsidRPr="00A47769">
        <w:rPr>
          <w:rFonts w:ascii="Arial" w:eastAsia="Times New Roman" w:hAnsi="Arial" w:cs="Arial"/>
          <w:sz w:val="24"/>
          <w:szCs w:val="24"/>
          <w:lang w:eastAsia="ru-RU"/>
        </w:rPr>
        <w:t>кв.м</w:t>
      </w:r>
      <w:proofErr w:type="spellEnd"/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Электроснабжение потребителей городского округа Власиха обеспечивает ОАО «Оборонэнерго». Годовое поступление электроэнергии в сети городского округа Власиха составляет 19250,3 тыс. киловатт часов (далее – </w:t>
      </w:r>
      <w:proofErr w:type="spellStart"/>
      <w:r w:rsidRPr="00A47769">
        <w:rPr>
          <w:rFonts w:ascii="Arial" w:eastAsia="Times New Roman" w:hAnsi="Arial" w:cs="Arial"/>
          <w:sz w:val="24"/>
          <w:szCs w:val="24"/>
          <w:lang w:eastAsia="ru-RU"/>
        </w:rPr>
        <w:t>кВт•ч</w:t>
      </w:r>
      <w:proofErr w:type="spellEnd"/>
      <w:r w:rsidRPr="00A47769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Функцию теплоснабжения потребителей городского округа Власиха выполняет, МУП «Благоустройство и развитие». На территории города имеется 3 котельных и 7 центральных тепловых пунктов (далее – ЦТП). Годовое поступление тепловой энергии составляет 170,25 тыс. </w:t>
      </w:r>
      <w:proofErr w:type="spellStart"/>
      <w:r w:rsidRPr="00A47769">
        <w:rPr>
          <w:rFonts w:ascii="Arial" w:eastAsia="Times New Roman" w:hAnsi="Arial" w:cs="Arial"/>
          <w:sz w:val="24"/>
          <w:szCs w:val="24"/>
          <w:lang w:eastAsia="ru-RU"/>
        </w:rPr>
        <w:t>гигакалорий</w:t>
      </w:r>
      <w:proofErr w:type="spellEnd"/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Гкал). Отапливаемая общая площадь жилых помещений составляет 625 158,00 </w:t>
      </w:r>
      <w:proofErr w:type="spellStart"/>
      <w:r w:rsidRPr="00A47769">
        <w:rPr>
          <w:rFonts w:ascii="Arial" w:eastAsia="Times New Roman" w:hAnsi="Arial" w:cs="Arial"/>
          <w:sz w:val="24"/>
          <w:szCs w:val="24"/>
          <w:lang w:eastAsia="ru-RU"/>
        </w:rPr>
        <w:t>кв.м</w:t>
      </w:r>
      <w:proofErr w:type="spellEnd"/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. Протяженность тепловых сетей 55,1 километра (далее – км) (в двухтрубном исчислении). 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Водоснабжение и водоотведение на территории городского округа Власиха осуществляет МУП «Благоустройство и развитие» с 5 водозаборных узлов (16 артезианских скважин), протяженность уличной водопроводной сети диаметром от 50 до 300 миллиметров (далее – мм) составляет 71,0 км. 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Источником обеспечения городского округа Власиха природным газом является газораспределительная станция (далее - ГРС) г. Одинцово и распределительные газопроводы высокого давления давление (</w:t>
      </w:r>
      <w:proofErr w:type="spellStart"/>
      <w:r w:rsidRPr="00A47769">
        <w:rPr>
          <w:rFonts w:ascii="Arial" w:eastAsia="Times New Roman" w:hAnsi="Arial" w:cs="Arial"/>
          <w:sz w:val="24"/>
          <w:szCs w:val="24"/>
          <w:lang w:eastAsia="ru-RU"/>
        </w:rPr>
        <w:t>Ру</w:t>
      </w:r>
      <w:proofErr w:type="spellEnd"/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 ≤ 0,6 МПа) ГУП МО «Мособлгаз».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Система газоснабжения городского округа Власиха – двухступенчатая с подачей газа высокого (Р≤ 0,6 МПа) и низкого давлений после газорегуляторных пунктов (далее - ГРП).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Протяженность газопроводов высокого давления – 1,9 км, низкого давления – 7,92 км. Диаметры газопроводов колеблются от </w:t>
      </w:r>
      <w:proofErr w:type="spellStart"/>
      <w:r w:rsidRPr="00A47769">
        <w:rPr>
          <w:rFonts w:ascii="Arial" w:eastAsia="Times New Roman" w:hAnsi="Arial" w:cs="Arial"/>
          <w:sz w:val="24"/>
          <w:szCs w:val="24"/>
          <w:lang w:eastAsia="ru-RU"/>
        </w:rPr>
        <w:t>Ду</w:t>
      </w:r>
      <w:proofErr w:type="spellEnd"/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=200 мм до </w:t>
      </w:r>
      <w:proofErr w:type="spellStart"/>
      <w:r w:rsidRPr="00A47769">
        <w:rPr>
          <w:rFonts w:ascii="Arial" w:eastAsia="Times New Roman" w:hAnsi="Arial" w:cs="Arial"/>
          <w:sz w:val="24"/>
          <w:szCs w:val="24"/>
          <w:lang w:eastAsia="ru-RU"/>
        </w:rPr>
        <w:t>Ду</w:t>
      </w:r>
      <w:proofErr w:type="spellEnd"/>
      <w:r w:rsidRPr="00A47769">
        <w:rPr>
          <w:rFonts w:ascii="Arial" w:eastAsia="Times New Roman" w:hAnsi="Arial" w:cs="Arial"/>
          <w:sz w:val="24"/>
          <w:szCs w:val="24"/>
          <w:lang w:eastAsia="ru-RU"/>
        </w:rPr>
        <w:t>=50 мм. Состояние газопроводов хорошее. В городском округе Власиха действуют два ГРП, ГРП котельной № 3 и две газорегуляторных установки (далее - ГРУ) котельных № 1 и № 2.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5 канализационно-насосных станций, протяженность канализационной сети – 30,0 км.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Потенциал энергосбережения в городском округе Власиха по всем направлениям деятельности оценивается как достаточно высокий. 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Необходимость кардинально повысить эффективность потребления энергии определена Федеральным Законом РФ № 261-ФЗ от 23.11.2009 г. «Об энергосбережении и о повышении энергетической эффективности, и о внесении изменений в отдельные законодательные акты Российской Федерации» и другими нормативными документами федерального и регионального уровней.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Решения, принятые Правительством Российской Федерации в развитие </w:t>
      </w:r>
      <w:proofErr w:type="gramStart"/>
      <w:r w:rsidRPr="00A47769">
        <w:rPr>
          <w:rFonts w:ascii="Arial" w:eastAsia="Times New Roman" w:hAnsi="Arial" w:cs="Arial"/>
          <w:sz w:val="24"/>
          <w:szCs w:val="24"/>
          <w:lang w:eastAsia="ru-RU"/>
        </w:rPr>
        <w:t>этого положения</w:t>
      </w:r>
      <w:proofErr w:type="gramEnd"/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Исходя из анализа прошлых периодов в части цен на энергоресурсы, а также прогноза их изменения в будущем, можно сделать вывод об их росте несмотря на предпринимаемые усилия всех уровней власти по их сдерживанию на экономически обоснованном уровне.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В условиях обозначенных темпов роста цен на газ, электроэнергию и другие виды топлива стоимость тепловой энергии, производимой </w:t>
      </w:r>
      <w:proofErr w:type="spellStart"/>
      <w:r w:rsidRPr="00A47769">
        <w:rPr>
          <w:rFonts w:ascii="Arial" w:eastAsia="Times New Roman" w:hAnsi="Arial" w:cs="Arial"/>
          <w:sz w:val="24"/>
          <w:szCs w:val="24"/>
          <w:lang w:eastAsia="ru-RU"/>
        </w:rPr>
        <w:t>энергоснабжающими</w:t>
      </w:r>
      <w:proofErr w:type="spellEnd"/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организациями, в период до 2027 года будет расти. Тоже самое можно сказать о темпах роста стоимости услуг по водоснабжению и водоотведению.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этом одной из основных проблем энергохозяйства, особенно коммунального, является изношенность основных фондов - по многим видам она составляет 60% и более, что в первую очередь сказывается на надежности энергоснабжения и технико-экономических показателях работы энергетического оборудования.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Удельные расходы топлива на производство тепловой энергии, потери при производстве и транспортировке тепловой и электрической энергии, расходы электроэнергии в системе водоснабжения и водоотведения, а также расходы энергии на собственные и технологические нужды </w:t>
      </w:r>
      <w:proofErr w:type="spellStart"/>
      <w:r w:rsidRPr="00A47769">
        <w:rPr>
          <w:rFonts w:ascii="Arial" w:eastAsia="Times New Roman" w:hAnsi="Arial" w:cs="Arial"/>
          <w:sz w:val="24"/>
          <w:szCs w:val="24"/>
          <w:lang w:eastAsia="ru-RU"/>
        </w:rPr>
        <w:t>энергоснабжающих</w:t>
      </w:r>
      <w:proofErr w:type="spellEnd"/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организаций городского округа Власиха имеют достаточно высокий потенциал энергосбережения. 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Основной проблемой является рост износа инженерных систем, т.е. систем электро-, тепло-, водоснабжения и водоотведения, а также рост стоимости коммунальных ресурсов, и вызванное этим резкое увеличение удельного веса расходов на устранение технологических нарушений в работе инженерных систем и на оплату коммунальных услуг в общих расходах муниципальных организаций.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A4776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A4776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A4776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A4776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опережающему росту затрат на оплату коммунальных ресурсов в расходах на содержание муниципальных организаций культуры и вызванному этим снижению эффективности оказания услуг.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Высокая энергоемкость предприятий в этих условиях может стать причиной снижения темпов роста экономики городского округа Власиха и налоговых поступлений в бюджет.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городского округа Власиха и прежде всего в органах местного самоуправления, муниципальных учреждениях.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задач ввода новых мощностей и реконструкции </w:t>
      </w:r>
      <w:proofErr w:type="spellStart"/>
      <w:r w:rsidRPr="00A47769">
        <w:rPr>
          <w:rFonts w:ascii="Arial" w:eastAsia="Times New Roman" w:hAnsi="Arial" w:cs="Arial"/>
          <w:sz w:val="24"/>
          <w:szCs w:val="24"/>
          <w:lang w:eastAsia="ru-RU"/>
        </w:rPr>
        <w:t>энергообъектов</w:t>
      </w:r>
      <w:proofErr w:type="spellEnd"/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 должна выполняться с учетом широкого внедрения современного оборудования, материалов и новых энергосберегающих технологий. Котельные установки с высоким коэффициентом полезного действия, </w:t>
      </w:r>
      <w:proofErr w:type="spellStart"/>
      <w:r w:rsidRPr="00A47769">
        <w:rPr>
          <w:rFonts w:ascii="Arial" w:eastAsia="Times New Roman" w:hAnsi="Arial" w:cs="Arial"/>
          <w:sz w:val="24"/>
          <w:szCs w:val="24"/>
          <w:lang w:eastAsia="ru-RU"/>
        </w:rPr>
        <w:t>предизолированные</w:t>
      </w:r>
      <w:proofErr w:type="spellEnd"/>
      <w:r w:rsidRPr="00A47769">
        <w:rPr>
          <w:rFonts w:ascii="Arial" w:eastAsia="Times New Roman" w:hAnsi="Arial" w:cs="Arial"/>
          <w:sz w:val="24"/>
          <w:szCs w:val="24"/>
          <w:lang w:eastAsia="ru-RU"/>
        </w:rPr>
        <w:t xml:space="preserve"> трубы, электродвигатели с частотно-регулируемым приводом, регулирующие шунтирующие реакторы, энергосберегающие лампы и светильники - вот лишь малая часть предлагаемого современного оборудования.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Необходимость решения проблемы энергосбережения и повышения энергетической эффективности программно-целевым методом обусловлена следующими причинами:</w:t>
      </w:r>
    </w:p>
    <w:p w:rsidR="00A47769" w:rsidRPr="00A47769" w:rsidRDefault="00A47769" w:rsidP="00A47769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</w:t>
      </w:r>
      <w:r w:rsidRPr="00A47769">
        <w:rPr>
          <w:rFonts w:ascii="Arial" w:eastAsia="Times New Roman" w:hAnsi="Arial" w:cs="Arial"/>
          <w:sz w:val="24"/>
          <w:szCs w:val="24"/>
          <w:lang w:eastAsia="ru-RU"/>
        </w:rPr>
        <w:tab/>
        <w:t>Невозможностью комплексного решения проблемы в требуемые сроки за счет использования действующего рыночного механизма.</w:t>
      </w:r>
    </w:p>
    <w:p w:rsidR="00A47769" w:rsidRPr="00A47769" w:rsidRDefault="00A47769" w:rsidP="00A4776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A47769">
        <w:rPr>
          <w:rFonts w:ascii="Arial" w:eastAsia="Times New Roman" w:hAnsi="Arial" w:cs="Arial"/>
          <w:sz w:val="24"/>
          <w:szCs w:val="24"/>
          <w:lang w:eastAsia="ru-RU"/>
        </w:rPr>
        <w:tab/>
        <w:t>Комплексным характером проблемы и необходимостью координации действий по ее решению.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Повышение эффективности использования энергии и других видов ресурсов требует координации действий поставщиков и потребителей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 и коммунальных услуг.</w:t>
      </w:r>
    </w:p>
    <w:p w:rsidR="00A47769" w:rsidRPr="00A47769" w:rsidRDefault="00A47769" w:rsidP="00A4776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A47769">
        <w:rPr>
          <w:rFonts w:ascii="Arial" w:eastAsia="Times New Roman" w:hAnsi="Arial" w:cs="Arial"/>
          <w:sz w:val="24"/>
          <w:szCs w:val="24"/>
          <w:lang w:eastAsia="ru-RU"/>
        </w:rPr>
        <w:tab/>
        <w:t>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:rsidR="00A47769" w:rsidRPr="00A47769" w:rsidRDefault="00A47769" w:rsidP="00A4776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A47769" w:rsidRPr="00A47769" w:rsidRDefault="00A47769" w:rsidP="00A4776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A47769">
        <w:rPr>
          <w:rFonts w:ascii="Arial" w:eastAsia="Calibri" w:hAnsi="Arial" w:cs="Arial"/>
          <w:b/>
          <w:color w:val="000000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A47769" w:rsidRPr="00A47769" w:rsidRDefault="00A47769" w:rsidP="00A4776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>Реализация муниципальной программы «Развитие инженерной инфраструктуры, энергоэффективности и отрасли обращения с отходами» (далее – муниципальная программа) с помощью использования программно-целевого метода позволит: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>- изменить качественное состояние условий проживания в городском округе Власиха;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>- стимулировать социально-экономическое развитие городского округа;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>- в дальнейшем скоординировать привлечение средств федерального бюджета, бюджета Московской области и бюджета городского округа Власиха Московской области;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 xml:space="preserve">- стимулировать инвестирования средств внебюджетных источников в проекты модернизации объектов коммунальной инфраструктуры. </w:t>
      </w:r>
    </w:p>
    <w:p w:rsidR="00A47769" w:rsidRPr="00A47769" w:rsidRDefault="00A47769" w:rsidP="00A47769">
      <w:pPr>
        <w:widowControl w:val="0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>Выполнение мероприятий по строительству, реконструкции и капитальному ремонту объектов коммунальной инфраструктуры, капитальному ремонту многоквартирных домов в рамках действующей региональной программы позволит: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>- обеспечить более комфортные условия проживания населения путем повышения качества предоставляемых коммунальных услуг и улучшения жилищных условий в многоквартирных домах;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>- стимулировать позитивные тенденции в социально-экономическом развитии городского округа Власиха и, как следствие, повысить качество жизни населения и временного пребывания гостей на данной территории;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>- обеспечить более рациональное использование природных ресурсов;</w:t>
      </w:r>
    </w:p>
    <w:p w:rsidR="00A47769" w:rsidRPr="00A47769" w:rsidRDefault="00A47769" w:rsidP="00A47769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7769">
        <w:rPr>
          <w:rFonts w:ascii="Arial" w:eastAsia="Calibri" w:hAnsi="Arial" w:cs="Arial"/>
          <w:sz w:val="24"/>
          <w:szCs w:val="24"/>
        </w:rPr>
        <w:t>- улучшить экологическое состояние окружающей среды.</w:t>
      </w:r>
    </w:p>
    <w:p w:rsidR="00A47769" w:rsidRPr="00A47769" w:rsidRDefault="00A47769" w:rsidP="00A47769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Приведенная выше характеристика текущего состояния, основные проблемы в жилищно-коммунальном хозяйстве, сфере создания комфортных условий проживания для жителей городского округа Власиха Московской области определяют следующие приоритеты:</w:t>
      </w:r>
    </w:p>
    <w:p w:rsidR="00A47769" w:rsidRPr="00A47769" w:rsidRDefault="00A47769" w:rsidP="00A47769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модернизации объектов коммунальной инфраструктуры на основе комплексного развития систем коммунальной инфраструктуры, инвестиционных программ организаций, оказывающих регулируемые виды деятельности в сфере теплоснабжения, водоснабжения, водоотведения и очистки сточных вод;</w:t>
      </w:r>
    </w:p>
    <w:p w:rsidR="00A47769" w:rsidRPr="00A47769" w:rsidRDefault="00A47769" w:rsidP="00A47769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нормативно-правовой базы, создающей правовые, экономические, социальные и организационные возможности для решения проблемы развития жилищно-коммунального хозяйства.</w:t>
      </w:r>
    </w:p>
    <w:p w:rsidR="00A47769" w:rsidRPr="00A47769" w:rsidRDefault="00A47769" w:rsidP="00A47769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рискам реализации муниципальной программы, которыми может управлять муниципальный заказчик, уменьшая вероятность их возникновения, следует отнести операционные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программой. Возникновение перечисленных проблем может привести к неэффективному использованию бюджетных средств, невыполнению ряда мероприятий муниципальной программы или задержке в их выполнении.</w:t>
      </w:r>
    </w:p>
    <w:p w:rsidR="00A47769" w:rsidRPr="00A47769" w:rsidRDefault="00A47769" w:rsidP="00A47769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данной группы рисков можно выделить основные:</w:t>
      </w:r>
    </w:p>
    <w:p w:rsidR="00A47769" w:rsidRPr="00A47769" w:rsidRDefault="00A47769" w:rsidP="00A47769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исполнителя муниципальной программы, который связан с возникновением проблем в реализации муниципальной программы в результате недостаточной квалификации и (или) недобросовестности ответственных исполнителей, что может привести к нецелевому и/или неэффективному использованию бюджетных средств, невыполнению ряда мероприятий муниципальной программы;</w:t>
      </w:r>
    </w:p>
    <w:p w:rsidR="00A47769" w:rsidRPr="00A47769" w:rsidRDefault="00A47769" w:rsidP="00A47769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организационный риск, который связан с несоответствием организационной инфраструктуры реализации муниципальной программы ее задачам, задержкой формирования соответствующих организационных систем к сроку начала реализации мероприятий муниципальной программы. Высокая зависимость реализации мероприятий муниципальной программы от принятия необходимых организационных решений </w:t>
      </w:r>
      <w:proofErr w:type="gramStart"/>
      <w:r w:rsidRPr="00A477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требуют</w:t>
      </w:r>
      <w:proofErr w:type="gramEnd"/>
      <w:r w:rsidRPr="00A477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муниципальной программы, срыву сроков и результатов выполнения отдельных мероприятий;</w:t>
      </w:r>
    </w:p>
    <w:p w:rsidR="00A47769" w:rsidRPr="00A47769" w:rsidRDefault="00A47769" w:rsidP="00A47769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Однако риск сбоев в реализации муниципальной программы по причине недофинансирования можно считать умеренным.</w:t>
      </w:r>
    </w:p>
    <w:p w:rsidR="00A47769" w:rsidRPr="00A47769" w:rsidRDefault="00A47769" w:rsidP="00A47769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муниципальной программы угрожают риски, связанные с изменениями внешней среды, а именно:</w:t>
      </w:r>
    </w:p>
    <w:p w:rsidR="00A47769" w:rsidRPr="00A47769" w:rsidRDefault="00A47769" w:rsidP="00A47769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политических амбиций лидеров некоторых государств, политической обстановки на Украине, от мировых цен на топливные ресурсы, а также опыт последнего финансово-экономического кризиса, такой риск для реализации муниципальной программы может быть качественно оценен как высокий;</w:t>
      </w:r>
    </w:p>
    <w:p w:rsidR="00A47769" w:rsidRPr="00A47769" w:rsidRDefault="00A47769" w:rsidP="00A47769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бюджета на преодоление последствий таких катастроф. На качественном уровне такой риск для муниципальной программы можно оценить, как умеренный.</w:t>
      </w:r>
    </w:p>
    <w:p w:rsidR="00A47769" w:rsidRPr="00A47769" w:rsidRDefault="00A47769" w:rsidP="00A47769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минимизации указанных рисков будет создана эффективная система управления муниципальной программой.</w:t>
      </w:r>
    </w:p>
    <w:p w:rsidR="00A47769" w:rsidRPr="00A47769" w:rsidRDefault="00A47769" w:rsidP="00A47769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47769">
        <w:rPr>
          <w:rFonts w:ascii="Arial" w:hAnsi="Arial" w:cs="Arial"/>
          <w:b/>
          <w:sz w:val="24"/>
          <w:szCs w:val="24"/>
        </w:rPr>
        <w:t>5. Методика расчета значений планируемых результатов реализации муниципальной программы.</w:t>
      </w:r>
    </w:p>
    <w:p w:rsidR="00A47769" w:rsidRPr="00A47769" w:rsidRDefault="00A47769" w:rsidP="00A47769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47769">
        <w:rPr>
          <w:rFonts w:ascii="Arial" w:hAnsi="Arial" w:cs="Arial"/>
          <w:b/>
          <w:sz w:val="24"/>
          <w:szCs w:val="24"/>
        </w:rPr>
        <w:t>«Развитие инженерной инфраструктуры, энергоэффективности и отрасли обращения с отходами».</w:t>
      </w:r>
    </w:p>
    <w:p w:rsidR="00A47769" w:rsidRPr="00A47769" w:rsidRDefault="00A47769" w:rsidP="00A477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811"/>
        <w:gridCol w:w="2907"/>
        <w:gridCol w:w="1446"/>
        <w:gridCol w:w="4587"/>
        <w:gridCol w:w="3267"/>
        <w:gridCol w:w="2109"/>
      </w:tblGrid>
      <w:tr w:rsidR="00A47769" w:rsidRPr="00A47769" w:rsidTr="00A47769">
        <w:trPr>
          <w:tblHeader/>
        </w:trPr>
        <w:tc>
          <w:tcPr>
            <w:tcW w:w="268" w:type="pct"/>
            <w:vAlign w:val="center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61" w:type="pct"/>
            <w:vAlign w:val="center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8" w:type="pct"/>
            <w:vAlign w:val="center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16" w:type="pct"/>
            <w:vAlign w:val="center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Методика расчета показателя</w:t>
            </w:r>
          </w:p>
        </w:tc>
        <w:tc>
          <w:tcPr>
            <w:tcW w:w="1080" w:type="pct"/>
            <w:vAlign w:val="center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Источник данных</w:t>
            </w:r>
          </w:p>
        </w:tc>
        <w:tc>
          <w:tcPr>
            <w:tcW w:w="697" w:type="pct"/>
            <w:vAlign w:val="center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Период представления отчетности</w:t>
            </w:r>
          </w:p>
        </w:tc>
      </w:tr>
      <w:tr w:rsidR="00A47769" w:rsidRPr="00A47769" w:rsidTr="00A47769">
        <w:trPr>
          <w:tblHeader/>
        </w:trPr>
        <w:tc>
          <w:tcPr>
            <w:tcW w:w="26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61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6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97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A47769" w:rsidRPr="00A47769" w:rsidTr="00A47769">
        <w:trPr>
          <w:trHeight w:val="526"/>
        </w:trPr>
        <w:tc>
          <w:tcPr>
            <w:tcW w:w="268" w:type="pct"/>
            <w:vAlign w:val="center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32" w:type="pct"/>
            <w:gridSpan w:val="5"/>
            <w:vAlign w:val="center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«Чистая вода»</w:t>
            </w:r>
          </w:p>
        </w:tc>
      </w:tr>
      <w:tr w:rsidR="00A47769" w:rsidRPr="00A47769" w:rsidTr="00A47769">
        <w:tc>
          <w:tcPr>
            <w:tcW w:w="26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61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47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 ВЗУ, ВНС, станций очистки питьевой воды, построенных, приобретенных, смонтированных и введенных в эксплуатацию, реконструированных, модернизированных и капитально отремонтированных на территории ОМСУ.</w:t>
            </w:r>
          </w:p>
        </w:tc>
        <w:tc>
          <w:tcPr>
            <w:tcW w:w="1080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A47769" w:rsidRPr="00A47769" w:rsidTr="00A47769">
        <w:tc>
          <w:tcPr>
            <w:tcW w:w="26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32" w:type="pct"/>
            <w:gridSpan w:val="5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II «Системы водоотведения»</w:t>
            </w:r>
          </w:p>
        </w:tc>
      </w:tr>
      <w:tr w:rsidR="00A47769" w:rsidRPr="00A47769" w:rsidTr="00A47769">
        <w:tc>
          <w:tcPr>
            <w:tcW w:w="26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61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47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</w:t>
            </w:r>
            <w:r w:rsidRPr="00A477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капитально отремонтированных объектов очистки сточных вод</w:t>
            </w:r>
          </w:p>
        </w:tc>
        <w:tc>
          <w:tcPr>
            <w:tcW w:w="1080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697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A47769" w:rsidRPr="00A47769" w:rsidTr="00A47769">
        <w:trPr>
          <w:trHeight w:val="602"/>
        </w:trPr>
        <w:tc>
          <w:tcPr>
            <w:tcW w:w="268" w:type="pct"/>
            <w:vAlign w:val="center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732" w:type="pct"/>
            <w:gridSpan w:val="5"/>
            <w:vAlign w:val="center"/>
          </w:tcPr>
          <w:p w:rsidR="00A47769" w:rsidRPr="00A47769" w:rsidRDefault="00A47769" w:rsidP="00A47769">
            <w:pPr>
              <w:ind w:firstLine="70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«Объекты теплоснабжения, инженерные коммуникации»</w:t>
            </w:r>
          </w:p>
        </w:tc>
      </w:tr>
      <w:tr w:rsidR="00A47769" w:rsidRPr="00A47769" w:rsidTr="00A47769">
        <w:tc>
          <w:tcPr>
            <w:tcW w:w="26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961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47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ОМСУ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A47769" w:rsidRPr="00A47769" w:rsidTr="00A47769">
        <w:tc>
          <w:tcPr>
            <w:tcW w:w="26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961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47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  <w:tc>
          <w:tcPr>
            <w:tcW w:w="1080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A47769" w:rsidRPr="00A47769" w:rsidTr="00A47769">
        <w:tc>
          <w:tcPr>
            <w:tcW w:w="26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961" w:type="pct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Доля актуальных схем теплоснабжения, водоснабжения и водоотведения, программ комплексного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развития систем коммунальной инфраструктуры</w:t>
            </w:r>
          </w:p>
        </w:tc>
        <w:tc>
          <w:tcPr>
            <w:tcW w:w="47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516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и рассчитывается по формуле:  </w:t>
            </w:r>
          </w:p>
          <w:p w:rsidR="00A47769" w:rsidRPr="00A47769" w:rsidRDefault="00A47769" w:rsidP="00A47769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(А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СТС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ВСиВО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</w:t>
            </w:r>
            <w:proofErr w:type="gramStart"/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А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ПКР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)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</w:t>
            </w:r>
            <w:proofErr w:type="gramEnd"/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100%,</w:t>
            </w:r>
          </w:p>
          <w:p w:rsidR="00A47769" w:rsidRPr="00A47769" w:rsidRDefault="00A47769" w:rsidP="00A47769">
            <w:pPr>
              <w:shd w:val="clear" w:color="auto" w:fill="FFFFFF" w:themeFill="background1"/>
              <w:overflowPunct w:val="0"/>
              <w:ind w:firstLine="110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  <w:p w:rsidR="00A47769" w:rsidRPr="00A47769" w:rsidRDefault="00A47769" w:rsidP="00A47769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где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Д - доля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образований Московской области, подлежащих обязательному утверждению, процент; 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АСВСиВО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 - количество актуальных схем водоснабжения и водоотведения муниципальных образований Московской области, ед.; 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N - количество муниципальных образований в Московской области, ед.</w:t>
            </w:r>
          </w:p>
        </w:tc>
        <w:tc>
          <w:tcPr>
            <w:tcW w:w="1080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«Управление».</w:t>
            </w:r>
          </w:p>
        </w:tc>
        <w:tc>
          <w:tcPr>
            <w:tcW w:w="697" w:type="pct"/>
            <w:shd w:val="clear" w:color="auto" w:fill="auto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A47769" w:rsidRPr="00A47769" w:rsidTr="00A47769">
        <w:trPr>
          <w:trHeight w:val="624"/>
        </w:trPr>
        <w:tc>
          <w:tcPr>
            <w:tcW w:w="268" w:type="pct"/>
            <w:vAlign w:val="center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732" w:type="pct"/>
            <w:gridSpan w:val="5"/>
            <w:vAlign w:val="center"/>
          </w:tcPr>
          <w:p w:rsidR="00A47769" w:rsidRPr="00A47769" w:rsidRDefault="00A47769" w:rsidP="00A47769">
            <w:pPr>
              <w:ind w:firstLine="70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Муниципальная подпрограмма </w:t>
            </w: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«Энергосбережение и повышение энергетической эффективности»</w:t>
            </w:r>
          </w:p>
        </w:tc>
      </w:tr>
      <w:tr w:rsidR="00A47769" w:rsidRPr="00A47769" w:rsidTr="00A47769">
        <w:tc>
          <w:tcPr>
            <w:tcW w:w="268" w:type="pct"/>
          </w:tcPr>
          <w:p w:rsidR="00A47769" w:rsidRPr="00A47769" w:rsidRDefault="00A47769" w:rsidP="00A47769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961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A47769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A47769">
              <w:rPr>
                <w:rFonts w:ascii="Arial" w:eastAsia="Calibri" w:hAnsi="Arial" w:cs="Arial"/>
                <w:sz w:val="24"/>
                <w:szCs w:val="24"/>
              </w:rPr>
              <w:t>, B, C, D)</w:t>
            </w:r>
          </w:p>
        </w:tc>
        <w:tc>
          <w:tcPr>
            <w:tcW w:w="47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:rsidR="00A47769" w:rsidRPr="00A47769" w:rsidRDefault="00A47769" w:rsidP="00A47769">
            <w:pPr>
              <w:pStyle w:val="ConsPlusNormal1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Днормгос</w:t>
            </w:r>
            <w:proofErr w:type="spellEnd"/>
            <w:r w:rsidRPr="00A47769">
              <w:rPr>
                <w:rFonts w:ascii="Arial" w:hAnsi="Arial" w:cs="Arial"/>
              </w:rPr>
              <w:t xml:space="preserve"> = </w:t>
            </w:r>
            <w:proofErr w:type="spellStart"/>
            <w:r w:rsidRPr="00A47769">
              <w:rPr>
                <w:rFonts w:ascii="Arial" w:hAnsi="Arial" w:cs="Arial"/>
              </w:rPr>
              <w:t>Кнормгос</w:t>
            </w:r>
            <w:proofErr w:type="spellEnd"/>
            <w:r w:rsidRPr="00A47769">
              <w:rPr>
                <w:rFonts w:ascii="Arial" w:hAnsi="Arial" w:cs="Arial"/>
              </w:rPr>
              <w:t xml:space="preserve"> / </w:t>
            </w:r>
            <w:proofErr w:type="spellStart"/>
            <w:r w:rsidRPr="00A47769">
              <w:rPr>
                <w:rFonts w:ascii="Arial" w:hAnsi="Arial" w:cs="Arial"/>
              </w:rPr>
              <w:t>Кгос</w:t>
            </w:r>
            <w:proofErr w:type="spellEnd"/>
            <w:r w:rsidRPr="00A47769">
              <w:rPr>
                <w:rFonts w:ascii="Arial" w:hAnsi="Arial" w:cs="Arial"/>
              </w:rPr>
              <w:t xml:space="preserve"> x 100%, где:</w:t>
            </w:r>
          </w:p>
          <w:p w:rsidR="00A47769" w:rsidRPr="00A47769" w:rsidRDefault="00A47769" w:rsidP="00A47769">
            <w:pPr>
              <w:pStyle w:val="ConsPlusNormal1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Днормгос</w:t>
            </w:r>
            <w:proofErr w:type="spellEnd"/>
            <w:r w:rsidRPr="00A47769">
              <w:rPr>
                <w:rFonts w:ascii="Arial" w:hAnsi="Arial" w:cs="Arial"/>
              </w:rPr>
              <w:t xml:space="preserve">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A47769" w:rsidRPr="00A47769" w:rsidRDefault="00A47769" w:rsidP="00A47769">
            <w:pPr>
              <w:pStyle w:val="ConsPlusNormal1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Кнормгос</w:t>
            </w:r>
            <w:proofErr w:type="spellEnd"/>
            <w:r w:rsidRPr="00A47769">
              <w:rPr>
                <w:rFonts w:ascii="Arial" w:hAnsi="Arial" w:cs="Arial"/>
              </w:rPr>
              <w:t xml:space="preserve">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:rsidR="00A47769" w:rsidRPr="00A47769" w:rsidRDefault="00A47769" w:rsidP="00A47769">
            <w:pPr>
              <w:pStyle w:val="ConsPlusNormal1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Кгос</w:t>
            </w:r>
            <w:proofErr w:type="spellEnd"/>
            <w:r w:rsidRPr="00A47769">
              <w:rPr>
                <w:rFonts w:ascii="Arial" w:hAnsi="Arial" w:cs="Arial"/>
              </w:rPr>
              <w:t xml:space="preserve">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1080" w:type="pct"/>
          </w:tcPr>
          <w:p w:rsidR="00A47769" w:rsidRPr="00A47769" w:rsidRDefault="00A47769" w:rsidP="00A47769">
            <w:pPr>
              <w:pStyle w:val="a3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Система автоматического сбора данных в целях управления энергосбережения на объектах Московской области;</w:t>
            </w:r>
          </w:p>
          <w:p w:rsidR="00A47769" w:rsidRPr="00A47769" w:rsidRDefault="00A47769" w:rsidP="00A47769">
            <w:pPr>
              <w:pStyle w:val="a3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A47769" w:rsidRPr="00A47769" w:rsidTr="00A47769">
        <w:tc>
          <w:tcPr>
            <w:tcW w:w="268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961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47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516" w:type="pct"/>
          </w:tcPr>
          <w:p w:rsidR="00A47769" w:rsidRPr="00A47769" w:rsidRDefault="00A47769" w:rsidP="00A47769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Опу</w:t>
            </w:r>
            <w:proofErr w:type="spellEnd"/>
            <w:r w:rsidRPr="00A47769">
              <w:rPr>
                <w:rFonts w:ascii="Arial" w:hAnsi="Arial" w:cs="Arial"/>
              </w:rPr>
              <w:t xml:space="preserve"> = </w:t>
            </w:r>
            <w:proofErr w:type="spellStart"/>
            <w:r w:rsidRPr="00A47769">
              <w:rPr>
                <w:rFonts w:ascii="Arial" w:hAnsi="Arial" w:cs="Arial"/>
              </w:rPr>
              <w:t>Кпу</w:t>
            </w:r>
            <w:proofErr w:type="spellEnd"/>
            <w:r w:rsidRPr="00A47769">
              <w:rPr>
                <w:rFonts w:ascii="Arial" w:hAnsi="Arial" w:cs="Arial"/>
              </w:rPr>
              <w:t xml:space="preserve"> / </w:t>
            </w:r>
            <w:proofErr w:type="spellStart"/>
            <w:r w:rsidRPr="00A47769">
              <w:rPr>
                <w:rFonts w:ascii="Arial" w:hAnsi="Arial" w:cs="Arial"/>
              </w:rPr>
              <w:t>Кмкд</w:t>
            </w:r>
            <w:proofErr w:type="spellEnd"/>
            <w:r w:rsidRPr="00A47769">
              <w:rPr>
                <w:rFonts w:ascii="Arial" w:hAnsi="Arial" w:cs="Arial"/>
              </w:rPr>
              <w:t xml:space="preserve"> x 100%, где:</w:t>
            </w:r>
          </w:p>
          <w:p w:rsidR="00A47769" w:rsidRPr="00A47769" w:rsidRDefault="00A47769" w:rsidP="00A47769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Опу</w:t>
            </w:r>
            <w:proofErr w:type="spellEnd"/>
            <w:r w:rsidRPr="00A47769">
              <w:rPr>
                <w:rFonts w:ascii="Arial" w:hAnsi="Arial" w:cs="Arial"/>
              </w:rPr>
              <w:t xml:space="preserve"> - доля зданий, строений, сооружений органов местного самоуправления и муниципальных </w:t>
            </w:r>
            <w:r w:rsidRPr="00A47769">
              <w:rPr>
                <w:rFonts w:ascii="Arial" w:hAnsi="Arial" w:cs="Arial"/>
              </w:rPr>
              <w:lastRenderedPageBreak/>
              <w:t>учреждений, оснащенных приборами учета потребляемых энергетических ресурсов, процент;</w:t>
            </w:r>
          </w:p>
          <w:p w:rsidR="00A47769" w:rsidRPr="00A47769" w:rsidRDefault="00A47769" w:rsidP="00A47769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Кпу</w:t>
            </w:r>
            <w:proofErr w:type="spellEnd"/>
            <w:r w:rsidRPr="00A47769">
              <w:rPr>
                <w:rFonts w:ascii="Arial" w:hAnsi="Arial" w:cs="Arial"/>
              </w:rPr>
              <w:t xml:space="preserve">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:rsidR="00A47769" w:rsidRPr="00A47769" w:rsidRDefault="00A47769" w:rsidP="00A47769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Кмкд</w:t>
            </w:r>
            <w:proofErr w:type="spellEnd"/>
            <w:r w:rsidRPr="00A47769">
              <w:rPr>
                <w:rFonts w:ascii="Arial" w:hAnsi="Arial" w:cs="Arial"/>
              </w:rPr>
              <w:t xml:space="preserve">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1080" w:type="pct"/>
          </w:tcPr>
          <w:p w:rsidR="00A47769" w:rsidRPr="00A47769" w:rsidRDefault="00A47769" w:rsidP="00A47769">
            <w:pPr>
              <w:pStyle w:val="a3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Система автоматического сбора данных в целях управления </w:t>
            </w: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энергосбережением на объектах Московской области.</w:t>
            </w:r>
          </w:p>
        </w:tc>
        <w:tc>
          <w:tcPr>
            <w:tcW w:w="697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Годовая</w:t>
            </w:r>
          </w:p>
        </w:tc>
      </w:tr>
      <w:tr w:rsidR="00A47769" w:rsidRPr="00A47769" w:rsidTr="00A47769">
        <w:tc>
          <w:tcPr>
            <w:tcW w:w="268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961" w:type="pct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47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:rsidR="00A47769" w:rsidRPr="00A47769" w:rsidRDefault="00A47769" w:rsidP="00A47769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Опу</w:t>
            </w:r>
            <w:proofErr w:type="spellEnd"/>
            <w:r w:rsidRPr="00A47769">
              <w:rPr>
                <w:rFonts w:ascii="Arial" w:hAnsi="Arial" w:cs="Arial"/>
              </w:rPr>
              <w:t xml:space="preserve"> = </w:t>
            </w:r>
            <w:proofErr w:type="spellStart"/>
            <w:r w:rsidRPr="00A47769">
              <w:rPr>
                <w:rFonts w:ascii="Arial" w:hAnsi="Arial" w:cs="Arial"/>
              </w:rPr>
              <w:t>Кпу</w:t>
            </w:r>
            <w:proofErr w:type="spellEnd"/>
            <w:r w:rsidRPr="00A47769">
              <w:rPr>
                <w:rFonts w:ascii="Arial" w:hAnsi="Arial" w:cs="Arial"/>
              </w:rPr>
              <w:t xml:space="preserve"> / </w:t>
            </w:r>
            <w:proofErr w:type="spellStart"/>
            <w:r w:rsidRPr="00A47769">
              <w:rPr>
                <w:rFonts w:ascii="Arial" w:hAnsi="Arial" w:cs="Arial"/>
              </w:rPr>
              <w:t>Кмкд</w:t>
            </w:r>
            <w:proofErr w:type="spellEnd"/>
            <w:r w:rsidRPr="00A47769">
              <w:rPr>
                <w:rFonts w:ascii="Arial" w:hAnsi="Arial" w:cs="Arial"/>
              </w:rPr>
              <w:t xml:space="preserve"> x 100%, где:</w:t>
            </w:r>
          </w:p>
          <w:p w:rsidR="00A47769" w:rsidRPr="00A47769" w:rsidRDefault="00A47769" w:rsidP="00A47769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Опу</w:t>
            </w:r>
            <w:proofErr w:type="spellEnd"/>
            <w:r w:rsidRPr="00A47769">
              <w:rPr>
                <w:rFonts w:ascii="Arial" w:hAnsi="Arial" w:cs="Arial"/>
              </w:rPr>
              <w:t xml:space="preserve">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:rsidR="00A47769" w:rsidRPr="00A47769" w:rsidRDefault="00A47769" w:rsidP="00A47769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Кпу</w:t>
            </w:r>
            <w:proofErr w:type="spellEnd"/>
            <w:r w:rsidRPr="00A47769">
              <w:rPr>
                <w:rFonts w:ascii="Arial" w:hAnsi="Arial" w:cs="Arial"/>
              </w:rPr>
              <w:t xml:space="preserve"> - количество многоквартирных домов, оснащенных общедомовыми (коллективными) приборами учета потребляемых энергетических </w:t>
            </w:r>
            <w:r w:rsidRPr="00A47769">
              <w:rPr>
                <w:rFonts w:ascii="Arial" w:hAnsi="Arial" w:cs="Arial"/>
              </w:rPr>
              <w:lastRenderedPageBreak/>
              <w:t>ресурсов на конец отчетного периода, единица;</w:t>
            </w:r>
          </w:p>
          <w:p w:rsidR="00A47769" w:rsidRPr="00A47769" w:rsidRDefault="00A47769" w:rsidP="00A47769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Кмкд</w:t>
            </w:r>
            <w:proofErr w:type="spellEnd"/>
            <w:r w:rsidRPr="00A47769">
              <w:rPr>
                <w:rFonts w:ascii="Arial" w:hAnsi="Arial" w:cs="Arial"/>
              </w:rPr>
              <w:t xml:space="preserve">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</w:tc>
        <w:tc>
          <w:tcPr>
            <w:tcW w:w="1080" w:type="pct"/>
          </w:tcPr>
          <w:p w:rsidR="00A47769" w:rsidRPr="00A47769" w:rsidRDefault="00A47769" w:rsidP="00A47769">
            <w:pPr>
              <w:pStyle w:val="a3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Автоматизированная информационная система автоматизации инспекционной деятельности Главного управления Московской области «Государственная </w:t>
            </w: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жилищная инспекция Московской области».</w:t>
            </w:r>
          </w:p>
        </w:tc>
        <w:tc>
          <w:tcPr>
            <w:tcW w:w="697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Годовая</w:t>
            </w:r>
          </w:p>
        </w:tc>
      </w:tr>
      <w:tr w:rsidR="00A47769" w:rsidRPr="00A47769" w:rsidTr="00A47769">
        <w:tc>
          <w:tcPr>
            <w:tcW w:w="268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961" w:type="pct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Доля многоквартирных домов с присвоенными классами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энергоэфективности</w:t>
            </w:r>
            <w:proofErr w:type="spellEnd"/>
          </w:p>
        </w:tc>
        <w:tc>
          <w:tcPr>
            <w:tcW w:w="478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:rsidR="00A47769" w:rsidRPr="00A47769" w:rsidRDefault="00A47769" w:rsidP="00A47769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Днорммкд</w:t>
            </w:r>
            <w:proofErr w:type="spellEnd"/>
            <w:r w:rsidRPr="00A47769">
              <w:rPr>
                <w:rFonts w:ascii="Arial" w:hAnsi="Arial" w:cs="Arial"/>
              </w:rPr>
              <w:t xml:space="preserve"> = </w:t>
            </w:r>
            <w:proofErr w:type="spellStart"/>
            <w:r w:rsidRPr="00A47769">
              <w:rPr>
                <w:rFonts w:ascii="Arial" w:hAnsi="Arial" w:cs="Arial"/>
              </w:rPr>
              <w:t>Кнорм</w:t>
            </w:r>
            <w:proofErr w:type="spellEnd"/>
            <w:r w:rsidRPr="00A47769">
              <w:rPr>
                <w:rFonts w:ascii="Arial" w:hAnsi="Arial" w:cs="Arial"/>
              </w:rPr>
              <w:t xml:space="preserve"> / </w:t>
            </w:r>
            <w:proofErr w:type="spellStart"/>
            <w:r w:rsidRPr="00A47769">
              <w:rPr>
                <w:rFonts w:ascii="Arial" w:hAnsi="Arial" w:cs="Arial"/>
              </w:rPr>
              <w:t>Кмкд</w:t>
            </w:r>
            <w:proofErr w:type="spellEnd"/>
            <w:r w:rsidRPr="00A47769">
              <w:rPr>
                <w:rFonts w:ascii="Arial" w:hAnsi="Arial" w:cs="Arial"/>
              </w:rPr>
              <w:t xml:space="preserve"> x 100%, где:</w:t>
            </w:r>
          </w:p>
          <w:p w:rsidR="00A47769" w:rsidRPr="00A47769" w:rsidRDefault="00A47769" w:rsidP="00A47769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Днорммкд</w:t>
            </w:r>
            <w:proofErr w:type="spellEnd"/>
            <w:r w:rsidRPr="00A47769">
              <w:rPr>
                <w:rFonts w:ascii="Arial" w:hAnsi="Arial" w:cs="Arial"/>
              </w:rPr>
              <w:t xml:space="preserve"> - доля многоквартирных домов, с присвоенными классами энергоэффективности, процент;</w:t>
            </w:r>
          </w:p>
          <w:p w:rsidR="00A47769" w:rsidRPr="00A47769" w:rsidRDefault="00A47769" w:rsidP="00A47769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Кнорммкд</w:t>
            </w:r>
            <w:proofErr w:type="spellEnd"/>
            <w:r w:rsidRPr="00A47769">
              <w:rPr>
                <w:rFonts w:ascii="Arial" w:hAnsi="Arial" w:cs="Arial"/>
              </w:rPr>
              <w:t xml:space="preserve"> - количество многоквартирных домов с присвоенными классами энергоэффективности. на конец отчетного периода, единица; </w:t>
            </w:r>
          </w:p>
          <w:p w:rsidR="00A47769" w:rsidRPr="00A47769" w:rsidRDefault="00A47769" w:rsidP="00A47769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A47769">
              <w:rPr>
                <w:rFonts w:ascii="Arial" w:hAnsi="Arial" w:cs="Arial"/>
              </w:rPr>
              <w:t>Кмкд</w:t>
            </w:r>
            <w:proofErr w:type="spellEnd"/>
            <w:r w:rsidRPr="00A47769">
              <w:rPr>
                <w:rFonts w:ascii="Arial" w:hAnsi="Arial" w:cs="Arial"/>
              </w:rPr>
              <w:t xml:space="preserve"> - общее количество многоквартирных домов, единица</w:t>
            </w:r>
          </w:p>
        </w:tc>
        <w:tc>
          <w:tcPr>
            <w:tcW w:w="1080" w:type="pct"/>
          </w:tcPr>
          <w:p w:rsidR="00A47769" w:rsidRPr="00A47769" w:rsidRDefault="00A47769" w:rsidP="00A47769">
            <w:pPr>
              <w:pStyle w:val="a3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97" w:type="pct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</w:tbl>
    <w:p w:rsidR="00A47769" w:rsidRPr="00A47769" w:rsidRDefault="00A47769" w:rsidP="00A47769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4776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Планируемые </w:t>
      </w:r>
      <w:hyperlink r:id="rId12">
        <w:r w:rsidRPr="00A47769">
          <w:rPr>
            <w:rFonts w:ascii="Arial" w:eastAsia="Times New Roman" w:hAnsi="Arial" w:cs="Arial"/>
            <w:b/>
            <w:sz w:val="24"/>
            <w:szCs w:val="24"/>
            <w:lang w:eastAsia="ru-RU"/>
          </w:rPr>
          <w:t>результаты</w:t>
        </w:r>
      </w:hyperlink>
      <w:r w:rsidRPr="00A4776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реализации муниципальной программы (подпрограммы):</w:t>
      </w:r>
    </w:p>
    <w:p w:rsidR="00A47769" w:rsidRPr="00A47769" w:rsidRDefault="00A47769" w:rsidP="00A47769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2421"/>
        <w:gridCol w:w="1977"/>
        <w:gridCol w:w="1339"/>
        <w:gridCol w:w="216"/>
        <w:gridCol w:w="1247"/>
        <w:gridCol w:w="775"/>
        <w:gridCol w:w="775"/>
        <w:gridCol w:w="775"/>
        <w:gridCol w:w="775"/>
        <w:gridCol w:w="713"/>
        <w:gridCol w:w="1827"/>
        <w:gridCol w:w="1759"/>
      </w:tblGrid>
      <w:tr w:rsidR="00A47769" w:rsidRPr="00A47769" w:rsidTr="00A47769">
        <w:trPr>
          <w:trHeight w:val="90"/>
        </w:trPr>
        <w:tc>
          <w:tcPr>
            <w:tcW w:w="1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6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показателя                      на начало </w:t>
            </w:r>
            <w:r w:rsidRPr="00A477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реализации </w:t>
            </w:r>
          </w:p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1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Планируемое значение по годам реализации</w:t>
            </w:r>
          </w:p>
        </w:tc>
        <w:tc>
          <w:tcPr>
            <w:tcW w:w="6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5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 xml:space="preserve">Номер и название мероприятия в перечне мероприятий </w:t>
            </w:r>
            <w:r w:rsidRPr="00A477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подпрограммы</w:t>
            </w:r>
          </w:p>
        </w:tc>
      </w:tr>
      <w:tr w:rsidR="00A47769" w:rsidRPr="00A47769" w:rsidTr="00A47769">
        <w:trPr>
          <w:trHeight w:val="831"/>
        </w:trPr>
        <w:tc>
          <w:tcPr>
            <w:tcW w:w="1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 xml:space="preserve">2027 </w:t>
            </w:r>
            <w:r w:rsidRPr="00A477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6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47769" w:rsidRPr="00A47769" w:rsidTr="00A47769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A47769" w:rsidRPr="00A47769" w:rsidTr="00A47769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A47769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</w:t>
            </w:r>
          </w:p>
        </w:tc>
      </w:tr>
      <w:tr w:rsidR="00A47769" w:rsidRPr="00A47769" w:rsidTr="00A47769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A47769">
              <w:rPr>
                <w:rFonts w:ascii="Arial" w:eastAsia="SimSun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1.02.01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1.02.02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3.05.02</w:t>
            </w:r>
          </w:p>
        </w:tc>
      </w:tr>
      <w:tr w:rsidR="00A47769" w:rsidRPr="00A47769" w:rsidTr="00A47769">
        <w:trPr>
          <w:trHeight w:val="197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829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</w:t>
            </w:r>
            <w:r w:rsidRPr="00A47769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«Системы водоотведения»</w:t>
            </w:r>
          </w:p>
        </w:tc>
      </w:tr>
      <w:tr w:rsidR="00A47769" w:rsidRPr="00A47769" w:rsidTr="00A47769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муниципальной программы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A47769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  <w:lang w:val="en-US"/>
              </w:rPr>
              <w:t>2</w:t>
            </w:r>
            <w:r w:rsidRPr="00A47769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01.02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4.04.02</w:t>
            </w:r>
          </w:p>
        </w:tc>
      </w:tr>
      <w:tr w:rsidR="00A47769" w:rsidRPr="00A47769" w:rsidTr="00A47769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A47769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III</w:t>
            </w:r>
            <w:r w:rsidRPr="00A47769">
              <w:rPr>
                <w:rFonts w:ascii="Arial" w:eastAsia="SimSun" w:hAnsi="Arial" w:cs="Arial"/>
                <w:i/>
                <w:sz w:val="24"/>
                <w:szCs w:val="24"/>
                <w:lang w:eastAsia="ru-RU"/>
              </w:rPr>
              <w:t xml:space="preserve"> «</w:t>
            </w: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Объекты теплоснабжения, инженерные коммуникации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A47769" w:rsidRPr="00A47769" w:rsidTr="00A47769">
        <w:trPr>
          <w:trHeight w:val="1105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3.01.07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3.01.09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3.01.13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3.01.29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3.02.01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3.02.02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3.02.07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3.02.08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3.02.09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3.02.10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3.02.25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3.02.31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3.04.03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8.01.01.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8.01.02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8.02.05</w:t>
            </w:r>
          </w:p>
        </w:tc>
      </w:tr>
      <w:tr w:rsidR="00A47769" w:rsidRPr="00A47769" w:rsidTr="00A47769">
        <w:trPr>
          <w:trHeight w:val="554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3.03.02</w:t>
            </w:r>
          </w:p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3.03.03</w:t>
            </w:r>
          </w:p>
        </w:tc>
      </w:tr>
      <w:tr w:rsidR="00A47769" w:rsidRPr="00A47769" w:rsidTr="00A47769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3.3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 xml:space="preserve">Доля актуальных схем теплоснабжения, водоснабжения и </w:t>
            </w:r>
            <w:r w:rsidRPr="00A47769">
              <w:rPr>
                <w:rFonts w:ascii="Arial" w:eastAsia="Calibri" w:hAnsi="Arial" w:cs="Arial"/>
                <w:sz w:val="24"/>
                <w:szCs w:val="24"/>
              </w:rPr>
              <w:lastRenderedPageBreak/>
              <w:t>водоотведения, программ комплексного развития систем коммунальной инфраструктуры</w:t>
            </w:r>
          </w:p>
          <w:p w:rsidR="00A47769" w:rsidRPr="00A47769" w:rsidRDefault="00A47769" w:rsidP="00A47769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47769" w:rsidRPr="00A47769" w:rsidRDefault="00A47769" w:rsidP="00A4776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Приоритетный 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lastRenderedPageBreak/>
              <w:t>3.05.01</w:t>
            </w:r>
          </w:p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3.05.04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8.01.01</w:t>
            </w:r>
          </w:p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8.01.03</w:t>
            </w:r>
          </w:p>
        </w:tc>
      </w:tr>
      <w:tr w:rsidR="00A47769" w:rsidRPr="00A47769" w:rsidTr="00A47769">
        <w:trPr>
          <w:trHeight w:val="324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A47769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A47769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</w:tr>
      <w:tr w:rsidR="00A47769" w:rsidRPr="00A47769" w:rsidTr="00A47769">
        <w:trPr>
          <w:trHeight w:val="11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A47769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A47769">
              <w:rPr>
                <w:rFonts w:ascii="Arial" w:eastAsia="Calibri" w:hAnsi="Arial" w:cs="Arial"/>
                <w:sz w:val="24"/>
                <w:szCs w:val="24"/>
              </w:rPr>
              <w:t>, B, C, D).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92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98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05.01.11</w:t>
            </w:r>
          </w:p>
        </w:tc>
      </w:tr>
      <w:tr w:rsidR="00A47769" w:rsidRPr="00A47769" w:rsidTr="00A47769">
        <w:trPr>
          <w:trHeight w:val="554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84,47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94,52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92,24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97,52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98,76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trike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05.01.10</w:t>
            </w:r>
          </w:p>
        </w:tc>
      </w:tr>
      <w:tr w:rsidR="00A47769" w:rsidRPr="00A47769" w:rsidTr="00A47769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60,32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87,51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96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05.02.01</w:t>
            </w:r>
          </w:p>
        </w:tc>
      </w:tr>
      <w:tr w:rsidR="00A47769" w:rsidRPr="00A47769" w:rsidTr="00A47769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.4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Доля многоквартирных домов с присвоенными классами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энергоэфективности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color w:val="000000"/>
                <w:sz w:val="24"/>
                <w:szCs w:val="24"/>
              </w:rPr>
              <w:t>15,88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17,95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56,72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82,20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05.03.01</w:t>
            </w:r>
          </w:p>
        </w:tc>
      </w:tr>
    </w:tbl>
    <w:p w:rsidR="00A47769" w:rsidRPr="00A47769" w:rsidRDefault="00A47769" w:rsidP="00A47769">
      <w:pPr>
        <w:tabs>
          <w:tab w:val="left" w:pos="6705"/>
        </w:tabs>
        <w:rPr>
          <w:rFonts w:ascii="Arial" w:hAnsi="Arial" w:cs="Arial"/>
          <w:sz w:val="24"/>
          <w:szCs w:val="24"/>
        </w:rPr>
      </w:pPr>
      <w:r w:rsidRPr="00A47769">
        <w:rPr>
          <w:rFonts w:ascii="Arial" w:hAnsi="Arial" w:cs="Arial"/>
          <w:sz w:val="24"/>
          <w:szCs w:val="24"/>
        </w:rPr>
        <w:tab/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I «Чистая вода»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 «Чистая вода»</w:t>
      </w:r>
    </w:p>
    <w:p w:rsidR="00A47769" w:rsidRPr="00A47769" w:rsidRDefault="00A47769" w:rsidP="00A4776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49"/>
        <w:gridCol w:w="1673"/>
        <w:gridCol w:w="1239"/>
        <w:gridCol w:w="1548"/>
        <w:gridCol w:w="1194"/>
        <w:gridCol w:w="961"/>
        <w:gridCol w:w="1055"/>
        <w:gridCol w:w="660"/>
        <w:gridCol w:w="832"/>
        <w:gridCol w:w="1020"/>
        <w:gridCol w:w="877"/>
        <w:gridCol w:w="877"/>
        <w:gridCol w:w="729"/>
        <w:gridCol w:w="589"/>
        <w:gridCol w:w="1424"/>
      </w:tblGrid>
      <w:tr w:rsidR="00A47769" w:rsidRPr="00A47769" w:rsidTr="00A47769">
        <w:trPr>
          <w:trHeight w:val="249"/>
        </w:trPr>
        <w:tc>
          <w:tcPr>
            <w:tcW w:w="233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02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181" w:type="pct"/>
            <w:gridSpan w:val="9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0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мероприятия </w:t>
            </w:r>
          </w:p>
        </w:tc>
      </w:tr>
      <w:tr w:rsidR="00A47769" w:rsidRPr="00A47769" w:rsidTr="00A47769">
        <w:trPr>
          <w:trHeight w:val="225"/>
        </w:trPr>
        <w:tc>
          <w:tcPr>
            <w:tcW w:w="233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6" w:type="pc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26" w:type="pct"/>
            <w:gridSpan w:val="5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24" w:type="pc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6" w:type="pc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225"/>
        </w:trPr>
        <w:tc>
          <w:tcPr>
            <w:tcW w:w="233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pct"/>
            <w:gridSpan w:val="5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47769" w:rsidRPr="00A47769" w:rsidTr="00A47769">
        <w:trPr>
          <w:trHeight w:val="121"/>
        </w:trPr>
        <w:tc>
          <w:tcPr>
            <w:tcW w:w="233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352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1 193 824,50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33 935,99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7769" w:rsidRPr="00A47769" w:rsidTr="00A47769">
        <w:trPr>
          <w:trHeight w:val="450"/>
        </w:trPr>
        <w:tc>
          <w:tcPr>
            <w:tcW w:w="233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1 079 066,50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30 460,46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668"/>
        </w:trPr>
        <w:tc>
          <w:tcPr>
            <w:tcW w:w="233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114 758,00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3 475,53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450"/>
        </w:trPr>
        <w:tc>
          <w:tcPr>
            <w:tcW w:w="233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105"/>
        </w:trPr>
        <w:tc>
          <w:tcPr>
            <w:tcW w:w="233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02.01 ‒ Строительство и реконструкция объектов водоснабжения муниципальной собственности</w:t>
            </w:r>
          </w:p>
        </w:tc>
        <w:tc>
          <w:tcPr>
            <w:tcW w:w="352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602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A47769">
        <w:trPr>
          <w:trHeight w:val="411"/>
        </w:trPr>
        <w:tc>
          <w:tcPr>
            <w:tcW w:w="233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1 061 052,49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785"/>
        </w:trPr>
        <w:tc>
          <w:tcPr>
            <w:tcW w:w="233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450"/>
        </w:trPr>
        <w:tc>
          <w:tcPr>
            <w:tcW w:w="233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225"/>
        </w:trPr>
        <w:tc>
          <w:tcPr>
            <w:tcW w:w="233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48" w:type="pct"/>
            <w:gridSpan w:val="4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24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6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668"/>
        </w:trPr>
        <w:tc>
          <w:tcPr>
            <w:tcW w:w="233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7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18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13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8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4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141"/>
        </w:trPr>
        <w:tc>
          <w:tcPr>
            <w:tcW w:w="233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148"/>
        </w:trPr>
        <w:tc>
          <w:tcPr>
            <w:tcW w:w="233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75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02.02 ‒ Капитальный ремонт, приобретение, монтаж и ввод в эксплуатацию объектов водоснабжения муниципальной собственности   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60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A47769">
        <w:trPr>
          <w:trHeight w:val="322"/>
        </w:trPr>
        <w:tc>
          <w:tcPr>
            <w:tcW w:w="233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322"/>
        </w:trPr>
        <w:tc>
          <w:tcPr>
            <w:tcW w:w="233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322"/>
        </w:trPr>
        <w:tc>
          <w:tcPr>
            <w:tcW w:w="233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469"/>
        </w:trPr>
        <w:tc>
          <w:tcPr>
            <w:tcW w:w="233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Приобретено и введено в эксплуатацию, капитально отремонтировано объектов водоснабжения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муниципальной собственности, ед.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648" w:type="pct"/>
            <w:gridSpan w:val="4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2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50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277"/>
        </w:trPr>
        <w:tc>
          <w:tcPr>
            <w:tcW w:w="233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13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18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4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137"/>
        </w:trPr>
        <w:tc>
          <w:tcPr>
            <w:tcW w:w="233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02.01. «Строительство и реконструкция объектов водоснабжения муниципальной собственности» 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 «Чистая вода»</w:t>
      </w:r>
    </w:p>
    <w:p w:rsidR="00A47769" w:rsidRPr="00A47769" w:rsidRDefault="00A47769" w:rsidP="00A47769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28"/>
        <w:gridCol w:w="1095"/>
        <w:gridCol w:w="725"/>
        <w:gridCol w:w="959"/>
        <w:gridCol w:w="1649"/>
        <w:gridCol w:w="1197"/>
        <w:gridCol w:w="1202"/>
        <w:gridCol w:w="1144"/>
        <w:gridCol w:w="1032"/>
        <w:gridCol w:w="769"/>
        <w:gridCol w:w="615"/>
        <w:gridCol w:w="677"/>
        <w:gridCol w:w="462"/>
        <w:gridCol w:w="462"/>
        <w:gridCol w:w="1030"/>
        <w:gridCol w:w="906"/>
      </w:tblGrid>
      <w:tr w:rsidR="00A47769" w:rsidRPr="00A47769" w:rsidTr="00A47769">
        <w:tc>
          <w:tcPr>
            <w:tcW w:w="9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8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3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2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Профинансировано на 01.01.2025 (тыс. руб.)</w:t>
            </w:r>
          </w:p>
        </w:tc>
        <w:tc>
          <w:tcPr>
            <w:tcW w:w="37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A47769" w:rsidRPr="00A47769" w:rsidTr="00A47769">
        <w:tc>
          <w:tcPr>
            <w:tcW w:w="9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1322"/>
            <w:bookmarkEnd w:id="1"/>
            <w:r w:rsidRPr="00A477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P1323"/>
            <w:bookmarkEnd w:id="2"/>
            <w:r w:rsidRPr="00A477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P1324"/>
            <w:bookmarkEnd w:id="3"/>
            <w:r w:rsidRPr="00A477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P1325"/>
            <w:bookmarkEnd w:id="4"/>
            <w:r w:rsidRPr="00A477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P1326"/>
            <w:bookmarkEnd w:id="5"/>
            <w:r w:rsidRPr="00A477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P1328"/>
            <w:bookmarkEnd w:id="6"/>
            <w:r w:rsidRPr="00A4776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P1336"/>
            <w:bookmarkEnd w:id="7"/>
            <w:r w:rsidRPr="00A4776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A47769" w:rsidRPr="00A47769" w:rsidTr="00A47769">
        <w:tc>
          <w:tcPr>
            <w:tcW w:w="97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 xml:space="preserve">Система водоснабжения </w:t>
            </w:r>
            <w:proofErr w:type="spellStart"/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в </w:t>
            </w:r>
            <w:proofErr w:type="spellStart"/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. ПИР</w:t>
            </w:r>
          </w:p>
        </w:tc>
        <w:tc>
          <w:tcPr>
            <w:tcW w:w="387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37 000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пог.м</w:t>
            </w:r>
            <w:proofErr w:type="spellEnd"/>
          </w:p>
        </w:tc>
        <w:tc>
          <w:tcPr>
            <w:tcW w:w="23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20.01.2023-30.11.2026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30.11.2026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1 169 848,39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123 956,96</w:t>
            </w:r>
          </w:p>
        </w:tc>
        <w:tc>
          <w:tcPr>
            <w:tcW w:w="37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A47769">
        <w:trPr>
          <w:trHeight w:val="534"/>
        </w:trPr>
        <w:tc>
          <w:tcPr>
            <w:tcW w:w="9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112 428,96</w:t>
            </w:r>
          </w:p>
        </w:tc>
        <w:tc>
          <w:tcPr>
            <w:tcW w:w="37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1 061 052,49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A47769">
        <w:trPr>
          <w:trHeight w:val="481"/>
        </w:trPr>
        <w:tc>
          <w:tcPr>
            <w:tcW w:w="9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A47769">
        <w:tc>
          <w:tcPr>
            <w:tcW w:w="9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A47769">
        <w:tc>
          <w:tcPr>
            <w:tcW w:w="9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11 528,00</w:t>
            </w:r>
          </w:p>
        </w:tc>
        <w:tc>
          <w:tcPr>
            <w:tcW w:w="37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112 558,68</w:t>
            </w:r>
          </w:p>
        </w:tc>
        <w:tc>
          <w:tcPr>
            <w:tcW w:w="28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02.02. «Капитальный ремонт, приобретение, монтаж и ввод в эксплуатацию объектов водоснабжения муниципальной собственности» Подпрограммы I «Чистая вода»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8"/>
        <w:gridCol w:w="976"/>
        <w:gridCol w:w="1190"/>
        <w:gridCol w:w="784"/>
        <w:gridCol w:w="1041"/>
        <w:gridCol w:w="1797"/>
        <w:gridCol w:w="1301"/>
        <w:gridCol w:w="1307"/>
        <w:gridCol w:w="1243"/>
        <w:gridCol w:w="1121"/>
        <w:gridCol w:w="596"/>
        <w:gridCol w:w="596"/>
        <w:gridCol w:w="393"/>
        <w:gridCol w:w="393"/>
        <w:gridCol w:w="1118"/>
        <w:gridCol w:w="983"/>
      </w:tblGrid>
      <w:tr w:rsidR="00A47769" w:rsidRPr="00A47769" w:rsidTr="00A47769">
        <w:tc>
          <w:tcPr>
            <w:tcW w:w="9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2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40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31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26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436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01.01.24 (тыс. руб.)</w:t>
            </w: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18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4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A47769" w:rsidRPr="00A47769" w:rsidTr="00A47769">
        <w:tc>
          <w:tcPr>
            <w:tcW w:w="9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6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8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A47769" w:rsidRPr="00A47769" w:rsidTr="00A47769">
        <w:trPr>
          <w:trHeight w:val="280"/>
        </w:trPr>
        <w:tc>
          <w:tcPr>
            <w:tcW w:w="99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25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оборудования для станции ВЗУ Заозерный на территории городского округа Власиха Московской области</w:t>
            </w:r>
          </w:p>
        </w:tc>
        <w:tc>
          <w:tcPr>
            <w:tcW w:w="401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1248 </w:t>
            </w:r>
            <w:proofErr w:type="spellStart"/>
            <w:proofErr w:type="gram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сут</w:t>
            </w:r>
            <w:proofErr w:type="spell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(Заозерная)</w:t>
            </w:r>
          </w:p>
        </w:tc>
        <w:tc>
          <w:tcPr>
            <w:tcW w:w="311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 Московская область</w:t>
            </w:r>
          </w:p>
        </w:tc>
        <w:tc>
          <w:tcPr>
            <w:tcW w:w="331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36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269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6 737,77</w:t>
            </w:r>
          </w:p>
        </w:tc>
        <w:tc>
          <w:tcPr>
            <w:tcW w:w="282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6 737,77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6 737,77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628"/>
        </w:trPr>
        <w:tc>
          <w:tcPr>
            <w:tcW w:w="9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502"/>
        </w:trPr>
        <w:tc>
          <w:tcPr>
            <w:tcW w:w="9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340"/>
        </w:trPr>
        <w:tc>
          <w:tcPr>
            <w:tcW w:w="9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921"/>
        </w:trPr>
        <w:tc>
          <w:tcPr>
            <w:tcW w:w="9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873"/>
        </w:trPr>
        <w:tc>
          <w:tcPr>
            <w:tcW w:w="99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25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оборудования для станции ВЗУ Центр на территории городского округа Власиха Московской области</w:t>
            </w:r>
          </w:p>
        </w:tc>
        <w:tc>
          <w:tcPr>
            <w:tcW w:w="401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2160 </w:t>
            </w:r>
            <w:proofErr w:type="spellStart"/>
            <w:proofErr w:type="gram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сут</w:t>
            </w:r>
            <w:proofErr w:type="spell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(Центр)</w:t>
            </w:r>
          </w:p>
        </w:tc>
        <w:tc>
          <w:tcPr>
            <w:tcW w:w="311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 Московская область</w:t>
            </w:r>
          </w:p>
        </w:tc>
        <w:tc>
          <w:tcPr>
            <w:tcW w:w="331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36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69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6 737,78</w:t>
            </w:r>
          </w:p>
        </w:tc>
        <w:tc>
          <w:tcPr>
            <w:tcW w:w="282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873"/>
        </w:trPr>
        <w:tc>
          <w:tcPr>
            <w:tcW w:w="9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503"/>
        </w:trPr>
        <w:tc>
          <w:tcPr>
            <w:tcW w:w="9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289"/>
        </w:trPr>
        <w:tc>
          <w:tcPr>
            <w:tcW w:w="9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873"/>
        </w:trPr>
        <w:tc>
          <w:tcPr>
            <w:tcW w:w="9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rPr>
          <w:trHeight w:val="62"/>
        </w:trPr>
        <w:tc>
          <w:tcPr>
            <w:tcW w:w="99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5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Приобретение, монтаж и ввод в эксплуатацию оборудования для станции ВЗУ Юг на территории городского округа Власиха Московской области</w:t>
            </w:r>
          </w:p>
        </w:tc>
        <w:tc>
          <w:tcPr>
            <w:tcW w:w="401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2064 </w:t>
            </w:r>
            <w:proofErr w:type="spellStart"/>
            <w:proofErr w:type="gram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сут</w:t>
            </w:r>
            <w:proofErr w:type="spell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(Юг)</w:t>
            </w:r>
          </w:p>
        </w:tc>
        <w:tc>
          <w:tcPr>
            <w:tcW w:w="311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 Московская область</w:t>
            </w:r>
          </w:p>
        </w:tc>
        <w:tc>
          <w:tcPr>
            <w:tcW w:w="331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36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69" w:type="pct"/>
            <w:vMerge w:val="restart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6 737,78</w:t>
            </w: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6 737,78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c>
          <w:tcPr>
            <w:tcW w:w="9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6 004,67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c>
          <w:tcPr>
            <w:tcW w:w="9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c>
          <w:tcPr>
            <w:tcW w:w="9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A47769">
        <w:tc>
          <w:tcPr>
            <w:tcW w:w="9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2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733,11</w:t>
            </w:r>
          </w:p>
        </w:tc>
        <w:tc>
          <w:tcPr>
            <w:tcW w:w="235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II «Системы водоотведения»</w:t>
      </w:r>
    </w:p>
    <w:p w:rsidR="00A47769" w:rsidRPr="00A47769" w:rsidRDefault="00A47769" w:rsidP="00A4776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II «Системы водоотведения»</w:t>
      </w:r>
    </w:p>
    <w:p w:rsidR="00A47769" w:rsidRPr="00A47769" w:rsidRDefault="00A47769" w:rsidP="00A4776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1799"/>
        <w:gridCol w:w="1476"/>
        <w:gridCol w:w="1742"/>
        <w:gridCol w:w="724"/>
        <w:gridCol w:w="643"/>
        <w:gridCol w:w="643"/>
        <w:gridCol w:w="725"/>
        <w:gridCol w:w="922"/>
        <w:gridCol w:w="1138"/>
        <w:gridCol w:w="973"/>
        <w:gridCol w:w="973"/>
        <w:gridCol w:w="643"/>
        <w:gridCol w:w="643"/>
        <w:gridCol w:w="1600"/>
      </w:tblGrid>
      <w:tr w:rsidR="00A47769" w:rsidRPr="00A47769" w:rsidTr="00D75ED0">
        <w:trPr>
          <w:trHeight w:val="304"/>
        </w:trPr>
        <w:tc>
          <w:tcPr>
            <w:tcW w:w="160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76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414" w:type="pct"/>
            <w:gridSpan w:val="9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29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A47769" w:rsidRPr="00A47769" w:rsidTr="00D75ED0">
        <w:trPr>
          <w:trHeight w:val="225"/>
        </w:trPr>
        <w:tc>
          <w:tcPr>
            <w:tcW w:w="16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13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564" w:type="pct"/>
            <w:gridSpan w:val="5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13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3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4" w:type="pct"/>
            <w:gridSpan w:val="5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47769" w:rsidRPr="00A47769" w:rsidTr="00D75ED0">
        <w:trPr>
          <w:trHeight w:val="390"/>
        </w:trPr>
        <w:tc>
          <w:tcPr>
            <w:tcW w:w="160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488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4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529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50"/>
        </w:trPr>
        <w:tc>
          <w:tcPr>
            <w:tcW w:w="16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3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900"/>
        </w:trPr>
        <w:tc>
          <w:tcPr>
            <w:tcW w:w="16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50"/>
        </w:trPr>
        <w:tc>
          <w:tcPr>
            <w:tcW w:w="16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4" w:type="pct"/>
            <w:gridSpan w:val="5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56"/>
        </w:trPr>
        <w:tc>
          <w:tcPr>
            <w:tcW w:w="160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595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488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2023-2027 год</w:t>
            </w:r>
          </w:p>
        </w:tc>
        <w:tc>
          <w:tcPr>
            <w:tcW w:w="576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4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411"/>
        </w:trPr>
        <w:tc>
          <w:tcPr>
            <w:tcW w:w="16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3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785"/>
        </w:trPr>
        <w:tc>
          <w:tcPr>
            <w:tcW w:w="16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50"/>
        </w:trPr>
        <w:tc>
          <w:tcPr>
            <w:tcW w:w="16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4" w:type="pct"/>
            <w:gridSpan w:val="5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1055"/>
        </w:trPr>
        <w:tc>
          <w:tcPr>
            <w:tcW w:w="16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объекты очистки сточных вод, ед.</w:t>
            </w:r>
          </w:p>
        </w:tc>
        <w:tc>
          <w:tcPr>
            <w:tcW w:w="48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3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213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324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13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13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1055"/>
        </w:trPr>
        <w:tc>
          <w:tcPr>
            <w:tcW w:w="16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13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56"/>
        </w:trPr>
        <w:tc>
          <w:tcPr>
            <w:tcW w:w="16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6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III «Объекты теплоснабжения, инженерные коммуникации»</w:t>
      </w:r>
    </w:p>
    <w:p w:rsidR="00A47769" w:rsidRPr="00A47769" w:rsidRDefault="00A47769" w:rsidP="00A4776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III «Объекты теплоснабжения, инженерные коммуникации»</w:t>
      </w:r>
    </w:p>
    <w:p w:rsidR="00A47769" w:rsidRPr="00A47769" w:rsidRDefault="00A47769" w:rsidP="00A4776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"/>
        <w:gridCol w:w="3989"/>
        <w:gridCol w:w="460"/>
        <w:gridCol w:w="1472"/>
        <w:gridCol w:w="449"/>
        <w:gridCol w:w="394"/>
        <w:gridCol w:w="394"/>
        <w:gridCol w:w="493"/>
        <w:gridCol w:w="363"/>
        <w:gridCol w:w="216"/>
        <w:gridCol w:w="216"/>
        <w:gridCol w:w="216"/>
        <w:gridCol w:w="216"/>
        <w:gridCol w:w="216"/>
        <w:gridCol w:w="253"/>
        <w:gridCol w:w="216"/>
        <w:gridCol w:w="216"/>
        <w:gridCol w:w="216"/>
        <w:gridCol w:w="216"/>
        <w:gridCol w:w="216"/>
        <w:gridCol w:w="221"/>
        <w:gridCol w:w="216"/>
        <w:gridCol w:w="216"/>
        <w:gridCol w:w="216"/>
        <w:gridCol w:w="216"/>
        <w:gridCol w:w="216"/>
        <w:gridCol w:w="268"/>
        <w:gridCol w:w="216"/>
        <w:gridCol w:w="380"/>
        <w:gridCol w:w="216"/>
        <w:gridCol w:w="380"/>
        <w:gridCol w:w="216"/>
        <w:gridCol w:w="216"/>
        <w:gridCol w:w="1229"/>
        <w:gridCol w:w="5"/>
      </w:tblGrid>
      <w:tr w:rsidR="00A47769" w:rsidRPr="00A47769" w:rsidTr="00D75ED0">
        <w:trPr>
          <w:trHeight w:val="630"/>
        </w:trPr>
        <w:tc>
          <w:tcPr>
            <w:tcW w:w="176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/п</w:t>
            </w:r>
          </w:p>
        </w:tc>
        <w:tc>
          <w:tcPr>
            <w:tcW w:w="780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Мероприятие подпрограммы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Срок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исполнения мероприятия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 (тыс. руб.)</w:t>
            </w:r>
          </w:p>
        </w:tc>
        <w:tc>
          <w:tcPr>
            <w:tcW w:w="2254" w:type="pct"/>
            <w:gridSpan w:val="28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Объем финансирования по годам (</w:t>
            </w:r>
            <w:proofErr w:type="spellStart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выполнение мероприятия</w:t>
            </w: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55" w:type="pct"/>
            <w:gridSpan w:val="21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27" w:type="pct"/>
            <w:gridSpan w:val="2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8" w:type="pct"/>
            <w:gridSpan w:val="2"/>
            <w:shd w:val="clear" w:color="auto" w:fill="auto"/>
            <w:vAlign w:val="bottom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48" w:type="pct"/>
            <w:gridSpan w:val="3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47769" w:rsidRPr="00A47769" w:rsidTr="00D75ED0">
        <w:trPr>
          <w:trHeight w:val="180"/>
        </w:trPr>
        <w:tc>
          <w:tcPr>
            <w:tcW w:w="176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461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1 294 442,25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36 100,47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699 928,43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536 013,35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22 400,00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1 202 </w:t>
            </w: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262,57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33 6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84,17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647 679,84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499 999,36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20 899,20</w:t>
            </w: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92 179,68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2 416,30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52 248,59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36 013,99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1 500,80</w:t>
            </w: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39"/>
        </w:trPr>
        <w:tc>
          <w:tcPr>
            <w:tcW w:w="176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0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01.07.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461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748 819,19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31 130,00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600 132,55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95 156,64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22 400,00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697 925,83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29 044,30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559 201,18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88 781,15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20 899,20</w:t>
            </w: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50 893,36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2 085,70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40 931,37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6 375,49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1 500,80</w:t>
            </w: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103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461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19" w:type="pct"/>
            <w:gridSpan w:val="19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27" w:type="pct"/>
            <w:gridSpan w:val="2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590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190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7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304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" w:type="pct"/>
            <w:gridSpan w:val="3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" w:type="pct"/>
            <w:gridSpan w:val="7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6" w:type="pct"/>
            <w:gridSpan w:val="7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0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01.09. – Строительство и реконструкция (модернизация, техническое перевооружение) объектов теплоснабжения муниципальной собственности</w:t>
            </w:r>
          </w:p>
        </w:tc>
        <w:tc>
          <w:tcPr>
            <w:tcW w:w="461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540 594,59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4 935,00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94 802,88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440 856,71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504 23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0,33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4 604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,40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88 407,72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411 218,21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36 364,26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330,60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6 395,16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29 638,50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538"/>
        </w:trPr>
        <w:tc>
          <w:tcPr>
            <w:tcW w:w="176" w:type="pct"/>
            <w:vMerge w:val="restar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собственности, ед.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 w:val="restar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 w:val="restar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19" w:type="pct"/>
            <w:gridSpan w:val="19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726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190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7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18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7" w:type="pct"/>
            <w:gridSpan w:val="2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" w:type="pct"/>
            <w:gridSpan w:val="3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" w:type="pct"/>
            <w:gridSpan w:val="7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6" w:type="pct"/>
            <w:gridSpan w:val="7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80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01.13 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  <w:tc>
          <w:tcPr>
            <w:tcW w:w="461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2024-2025 </w:t>
            </w: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111,51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76,04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строительства</w:t>
            </w: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106,41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70,94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203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теплоснабжения, на которых произведен капитальный ремонт </w:t>
            </w:r>
          </w:p>
        </w:tc>
        <w:tc>
          <w:tcPr>
            <w:tcW w:w="461" w:type="pct"/>
            <w:vMerge w:val="restar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 w:val="restar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19" w:type="pct"/>
            <w:gridSpan w:val="19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662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190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" w:type="pct"/>
            <w:gridSpan w:val="7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" w:type="pct"/>
            <w:gridSpan w:val="3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" w:type="pct"/>
            <w:gridSpan w:val="7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6" w:type="pct"/>
            <w:gridSpan w:val="7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80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01.29. 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461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2025 </w:t>
            </w: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4 91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6,96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4 916,96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188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объектов теплоснабжения, по которым произведены дополнительные расходы</w:t>
            </w:r>
          </w:p>
        </w:tc>
        <w:tc>
          <w:tcPr>
            <w:tcW w:w="461" w:type="pct"/>
            <w:vMerge w:val="restar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 w:val="restar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19" w:type="pct"/>
            <w:gridSpan w:val="19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401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gridSpan w:val="5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179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7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256"/>
        </w:trPr>
        <w:tc>
          <w:tcPr>
            <w:tcW w:w="176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" w:type="pct"/>
            <w:gridSpan w:val="5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" w:type="pct"/>
            <w:gridSpan w:val="2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noWrap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141"/>
        </w:trPr>
        <w:tc>
          <w:tcPr>
            <w:tcW w:w="176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 – 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</w:t>
            </w:r>
          </w:p>
        </w:tc>
        <w:tc>
          <w:tcPr>
            <w:tcW w:w="461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1 036 066,40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12 346,62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bCs/>
                <w:sz w:val="24"/>
                <w:szCs w:val="24"/>
              </w:rPr>
              <w:t>50 192,36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291 735,44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314 673,21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367 118,77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7769" w:rsidRPr="00A47769" w:rsidTr="00D75ED0">
        <w:trPr>
          <w:trHeight w:val="450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95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7 608,15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7 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752,00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43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 280,54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270 463,70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293 5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90,10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342 5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21,81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79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78 458,25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4 594,62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6 911,82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21 271,74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21 083,11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24 596,96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50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149"/>
        </w:trPr>
        <w:tc>
          <w:tcPr>
            <w:tcW w:w="176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461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</w:tr>
      <w:tr w:rsidR="00A47769" w:rsidRPr="00A47769" w:rsidTr="00D75ED0">
        <w:trPr>
          <w:trHeight w:val="277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77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77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535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461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3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19" w:type="pct"/>
            <w:gridSpan w:val="19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954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" w:type="pct"/>
            <w:gridSpan w:val="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176" w:type="pct"/>
            <w:gridSpan w:val="5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16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23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7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60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" w:type="pct"/>
            <w:gridSpan w:val="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6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76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8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02.02 – Капитальный ремонт сетей водоснабжения, водоотведения</w:t>
            </w:r>
          </w:p>
        </w:tc>
        <w:tc>
          <w:tcPr>
            <w:tcW w:w="461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45 569,90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12 346,62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12 748,29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20 474,99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411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34 5</w:t>
            </w: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54,74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7 7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52,00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9 1</w:t>
            </w: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13,59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17 689,15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791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11 015,16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4 594,62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3 634,70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2 785, 84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10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203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461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19" w:type="pct"/>
            <w:gridSpan w:val="19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702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3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141" w:type="pct"/>
            <w:gridSpan w:val="4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4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7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340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02.07 – 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первоочередных мероприятий по капитальному ремонту сетей теплоснабжения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2023-2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027 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24 407,</w:t>
            </w: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24 40</w:t>
            </w: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7,41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2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Произведен капитальный ремонт сетей теплоснабжения, ед.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3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19" w:type="pct"/>
            <w:gridSpan w:val="19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698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45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3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2.4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02.08 – 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959 496,43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12 440,96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265 263,49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314 673,21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367 118,77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894 898,77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11 607,42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247 179,44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293 590,10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342 521,81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64 597,66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833,54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18 084,05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21 083,11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24 596,96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175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ед.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2025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719" w:type="pct"/>
            <w:gridSpan w:val="19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878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тал</w:t>
            </w:r>
            <w:proofErr w:type="spellEnd"/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" w:type="pct"/>
            <w:gridSpan w:val="4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4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3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02.09 – 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2024-2025год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6 592,60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595,70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5 996,90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6 150,90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555,79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5 595,11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441,70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39,91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401,79 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261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 xml:space="preserve">Итого 2025 </w:t>
            </w: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719" w:type="pct"/>
            <w:gridSpan w:val="19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562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2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141" w:type="pct"/>
            <w:gridSpan w:val="4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4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7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3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02.10 – 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Строительство и реконструкция сетей теплоснабжения муниципальной собственности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40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185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теплоснабжения на территории муниципальных образований Московской области, ед.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19" w:type="pct"/>
            <w:gridSpan w:val="19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602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141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45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7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172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91"/>
        </w:trPr>
        <w:tc>
          <w:tcPr>
            <w:tcW w:w="176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02.25 - 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по строительству и реконструкции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сетей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5-2027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A47769" w:rsidRPr="00A47769" w:rsidTr="00D75ED0">
        <w:trPr>
          <w:trHeight w:val="172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172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172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172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на которые было выделено дополнительное финансирование, ед.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19" w:type="pct"/>
            <w:gridSpan w:val="19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364"/>
        </w:trPr>
        <w:tc>
          <w:tcPr>
            <w:tcW w:w="176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78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00" w:type="pct"/>
            <w:gridSpan w:val="9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01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27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364"/>
        </w:trPr>
        <w:tc>
          <w:tcPr>
            <w:tcW w:w="176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" w:type="pct"/>
            <w:gridSpan w:val="9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64"/>
        </w:trPr>
        <w:tc>
          <w:tcPr>
            <w:tcW w:w="176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02.31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я ЖКХ и строительства</w:t>
            </w:r>
          </w:p>
        </w:tc>
      </w:tr>
      <w:tr w:rsidR="00A47769" w:rsidRPr="00A47769" w:rsidTr="00D75ED0">
        <w:trPr>
          <w:trHeight w:val="172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A47769" w:rsidRPr="00A47769" w:rsidTr="00D75ED0">
        <w:trPr>
          <w:trHeight w:val="172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A47769" w:rsidRPr="00A47769" w:rsidTr="00D75ED0">
        <w:trPr>
          <w:trHeight w:val="172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172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теплоснабжения, на которые было выделено дополнительное финансирование, ед.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19" w:type="pct"/>
            <w:gridSpan w:val="19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172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41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45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27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348"/>
        </w:trPr>
        <w:tc>
          <w:tcPr>
            <w:tcW w:w="176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138"/>
        </w:trPr>
        <w:tc>
          <w:tcPr>
            <w:tcW w:w="176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03 –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12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12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12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138"/>
        </w:trPr>
        <w:tc>
          <w:tcPr>
            <w:tcW w:w="176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03.02 – Капитальные вложения в объекты инженерной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инфраструктуры на территории военных городков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202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3-2027 </w:t>
            </w: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:rsidR="00A47769" w:rsidRPr="00A47769" w:rsidRDefault="00A47769" w:rsidP="00A47769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322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22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79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197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19" w:type="pct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670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128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2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gridSpan w:val="7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" w:type="pct"/>
            <w:gridSpan w:val="6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" w:type="pct"/>
            <w:gridSpan w:val="4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177"/>
        </w:trPr>
        <w:tc>
          <w:tcPr>
            <w:tcW w:w="176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03.03 – 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Капитальные вложения в объекты теплоснабжения на территории военных городков Московской области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строительства</w:t>
            </w:r>
          </w:p>
        </w:tc>
      </w:tr>
      <w:tr w:rsidR="00A47769" w:rsidRPr="00A47769" w:rsidTr="00D75ED0">
        <w:trPr>
          <w:trHeight w:val="457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57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57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457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теплоснабжения на территории военных городков, ед.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19" w:type="pct"/>
            <w:gridSpan w:val="19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457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60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2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gridSpan w:val="7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" w:type="pct"/>
            <w:gridSpan w:val="6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" w:type="pct"/>
            <w:gridSpan w:val="4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138"/>
        </w:trPr>
        <w:tc>
          <w:tcPr>
            <w:tcW w:w="176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04 – Реализация проектов по строительству, реконструкции, модернизации объектов коммунальной инфраструктуры с использованием финансовых инструментов "Инфраструктурного меню"</w:t>
            </w:r>
          </w:p>
        </w:tc>
        <w:tc>
          <w:tcPr>
            <w:tcW w:w="461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93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967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4 725,</w:t>
            </w: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50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4 725,</w:t>
            </w: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50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51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33"/>
        </w:trPr>
        <w:tc>
          <w:tcPr>
            <w:tcW w:w="176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8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04.03 – Субсидии </w:t>
            </w:r>
            <w:proofErr w:type="spellStart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ресурсоснабжающим</w:t>
            </w:r>
            <w:proofErr w:type="spellEnd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организациям на реализацию мероприятий по организации системы водоснабжения и водоотведения, теплоснабжения, электроснабжения, газоснабжения на территории муниципального образования Московской области</w:t>
            </w:r>
          </w:p>
        </w:tc>
        <w:tc>
          <w:tcPr>
            <w:tcW w:w="461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525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2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904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92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2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347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организаций, получивших субсидию 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19" w:type="pct"/>
            <w:gridSpan w:val="19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606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gridSpan w:val="2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167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4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373"/>
        </w:trPr>
        <w:tc>
          <w:tcPr>
            <w:tcW w:w="176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" w:type="pct"/>
            <w:gridSpan w:val="2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gridSpan w:val="7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7"/>
        </w:trPr>
        <w:tc>
          <w:tcPr>
            <w:tcW w:w="176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05 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7 992,00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1 198,00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1 864,00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328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12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12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7 992,00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1 198,00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1 864,00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36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137"/>
        </w:trPr>
        <w:tc>
          <w:tcPr>
            <w:tcW w:w="176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Мероприятие 05.01.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599,00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322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22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599,00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920,00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91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140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утвержденных схем теплоснабжения </w:t>
            </w:r>
            <w:r w:rsidRPr="00A47769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Итого 2025 </w:t>
            </w: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719" w:type="pct"/>
            <w:gridSpan w:val="19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628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165" w:type="pct"/>
            <w:gridSpan w:val="5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167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174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" w:type="pct"/>
            <w:gridSpan w:val="4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5" w:type="pct"/>
            <w:gridSpan w:val="5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" w:type="pct"/>
            <w:gridSpan w:val="4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3"/>
        </w:trPr>
        <w:tc>
          <w:tcPr>
            <w:tcW w:w="176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Мероприятие 05.02. Строительство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367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67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67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315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Итого 2025 </w:t>
            </w: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719" w:type="pct"/>
            <w:gridSpan w:val="19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660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154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154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01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158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1" w:type="pct"/>
            <w:gridSpan w:val="6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" w:type="pct"/>
            <w:gridSpan w:val="6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" w:type="pct"/>
            <w:gridSpan w:val="4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" w:type="pct"/>
            <w:gridSpan w:val="3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67"/>
        </w:trPr>
        <w:tc>
          <w:tcPr>
            <w:tcW w:w="176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Calibri" w:hAnsi="Arial" w:cs="Arial"/>
                <w:sz w:val="24"/>
                <w:szCs w:val="24"/>
              </w:rPr>
              <w:t>Мероприятие 05.04.Утверждение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3 434,00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955" w:type="pct"/>
            <w:gridSpan w:val="21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944,00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328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322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22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3 434,00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955" w:type="pct"/>
            <w:gridSpan w:val="21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944,00</w:t>
            </w:r>
          </w:p>
        </w:tc>
        <w:tc>
          <w:tcPr>
            <w:tcW w:w="327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328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584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pct"/>
            <w:gridSpan w:val="21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gridSpan w:val="2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327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схем водоснабжения и водоотведения </w:t>
            </w:r>
            <w:r w:rsidRPr="00A47769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Итого 2025 </w:t>
            </w: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719" w:type="pct"/>
            <w:gridSpan w:val="19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48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625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154" w:type="pct"/>
            <w:gridSpan w:val="6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154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gridSpan w:val="2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trHeight w:val="457"/>
        </w:trPr>
        <w:tc>
          <w:tcPr>
            <w:tcW w:w="176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" w:type="pct"/>
            <w:gridSpan w:val="4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" w:type="pct"/>
            <w:gridSpan w:val="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8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 мероприятием 01.07. «Реализация мероприятий по строительству и реконструкции объектов теплоснабжения муниципальной собственности» Подпрограммы III «Объекты теплоснабжения, инженерные коммуникации»</w:t>
      </w:r>
    </w:p>
    <w:p w:rsidR="00A47769" w:rsidRPr="00A47769" w:rsidRDefault="00A47769" w:rsidP="00A47769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7"/>
        <w:gridCol w:w="866"/>
        <w:gridCol w:w="1055"/>
        <w:gridCol w:w="701"/>
        <w:gridCol w:w="925"/>
        <w:gridCol w:w="1586"/>
        <w:gridCol w:w="1153"/>
        <w:gridCol w:w="1158"/>
        <w:gridCol w:w="1102"/>
        <w:gridCol w:w="995"/>
        <w:gridCol w:w="654"/>
        <w:gridCol w:w="359"/>
        <w:gridCol w:w="595"/>
        <w:gridCol w:w="654"/>
        <w:gridCol w:w="595"/>
        <w:gridCol w:w="595"/>
        <w:gridCol w:w="993"/>
        <w:gridCol w:w="874"/>
      </w:tblGrid>
      <w:tr w:rsidR="00A47769" w:rsidRPr="00A47769" w:rsidTr="00D75ED0">
        <w:tc>
          <w:tcPr>
            <w:tcW w:w="13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Профинансировано на 01.01.25 (тыс. руб.)</w:t>
            </w: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6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A47769" w:rsidRPr="00A47769" w:rsidTr="00D75ED0">
        <w:tc>
          <w:tcPr>
            <w:tcW w:w="13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186"/>
        </w:trPr>
        <w:tc>
          <w:tcPr>
            <w:tcW w:w="13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40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Строительство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блочно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-модульной котельной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 мкр. Березка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3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2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29 809,99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69 556,64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92 709,07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27 812,72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64 896,35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6 657,56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1 997,27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4 660,29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0"/>
        </w:trPr>
        <w:tc>
          <w:tcPr>
            <w:tcW w:w="13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Строительство блочного теплового пункта котельной №2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10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2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6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218 950,00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229 897,50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10 947,50</w:t>
            </w:r>
          </w:p>
        </w:tc>
        <w:tc>
          <w:tcPr>
            <w:tcW w:w="361" w:type="pct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218 950,00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214 127,63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10 214,02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203 913,61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15 769,87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733,48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15 036,39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51"/>
        </w:trPr>
        <w:tc>
          <w:tcPr>
            <w:tcW w:w="13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Строительство блочного теплового пункта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г.о.Власиха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, в районе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пересечения улиц Заозёрная и Солнечная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3,5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2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6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148 380,00</w:t>
            </w:r>
          </w:p>
        </w:tc>
        <w:tc>
          <w:tcPr>
            <w:tcW w:w="270" w:type="pct"/>
            <w:shd w:val="clear" w:color="auto" w:fill="FFFFFF" w:themeFill="background1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141 363,44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7 419,0</w:t>
            </w: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61" w:type="pct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133 944,44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131 643,55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6 921,93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124 721,62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9 719,89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497,07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9 222,82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Реконструкция котельной №1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 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35 </w:t>
            </w:r>
            <w:proofErr w:type="spellStart"/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2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17.02.2025-14.10.2027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15.10.2027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64 000,00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67 200,00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3 200,00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16 000,00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25 600,00</w:t>
            </w:r>
          </w:p>
        </w:tc>
        <w:tc>
          <w:tcPr>
            <w:tcW w:w="269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22 400,00</w:t>
            </w:r>
          </w:p>
        </w:tc>
        <w:tc>
          <w:tcPr>
            <w:tcW w:w="31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62 590,40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2 985,60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14 820,80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23 884,80</w:t>
            </w:r>
          </w:p>
        </w:tc>
        <w:tc>
          <w:tcPr>
            <w:tcW w:w="269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20 899,20</w:t>
            </w:r>
          </w:p>
        </w:tc>
        <w:tc>
          <w:tcPr>
            <w:tcW w:w="31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4 609,60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214,40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1 179,20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1 715,20</w:t>
            </w:r>
          </w:p>
        </w:tc>
        <w:tc>
          <w:tcPr>
            <w:tcW w:w="269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1 500,80</w:t>
            </w:r>
          </w:p>
        </w:tc>
        <w:tc>
          <w:tcPr>
            <w:tcW w:w="31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Реконструкция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ЦТП "Школьный"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мкр.Школьный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   ( 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8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2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70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6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109 011,60 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  <w:lang w:val="en-US"/>
              </w:rPr>
              <w:t>4 464</w:t>
            </w:r>
            <w:r w:rsidRPr="00A47769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47769">
              <w:rPr>
                <w:rFonts w:ascii="Arial" w:hAnsi="Arial" w:cs="Arial"/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109 011,62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4 464,50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104 547,12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4 165,36</w:t>
            </w: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101 707,84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4 165,38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97 542,46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299,12</w:t>
            </w: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7 303,78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299,12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7 004,66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40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Реконструкция ЦТП "Спортивный"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5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2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6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5 098,95</w:t>
            </w: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5 099,00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96 881,00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4 757,32</w:t>
            </w: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95 147,34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4 757,37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90 389,97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341,63</w:t>
            </w: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6 832,66</w:t>
            </w:r>
          </w:p>
        </w:tc>
        <w:tc>
          <w:tcPr>
            <w:tcW w:w="18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341,63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6 491,03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269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 мероприятием 01.09. «Строительство и реконструкция (модернизация, техническое перевооружение) объектов теплоснабжения муниципальной собственности» Подпрограммы III «Объекты теплоснабжения, инженерные коммуникации»</w:t>
      </w:r>
    </w:p>
    <w:p w:rsidR="00A47769" w:rsidRPr="00A47769" w:rsidRDefault="00A47769" w:rsidP="00A47769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10"/>
        <w:gridCol w:w="1104"/>
        <w:gridCol w:w="731"/>
        <w:gridCol w:w="967"/>
        <w:gridCol w:w="1662"/>
        <w:gridCol w:w="1207"/>
        <w:gridCol w:w="1212"/>
        <w:gridCol w:w="1153"/>
        <w:gridCol w:w="1041"/>
        <w:gridCol w:w="682"/>
        <w:gridCol w:w="372"/>
        <w:gridCol w:w="558"/>
        <w:gridCol w:w="619"/>
        <w:gridCol w:w="682"/>
        <w:gridCol w:w="1038"/>
        <w:gridCol w:w="914"/>
      </w:tblGrid>
      <w:tr w:rsidR="00A47769" w:rsidRPr="00A47769" w:rsidTr="00D75ED0">
        <w:tc>
          <w:tcPr>
            <w:tcW w:w="13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Профинансировано на 01.01.25</w:t>
            </w:r>
            <w:r w:rsidRPr="00A47769">
              <w:rPr>
                <w:rFonts w:ascii="Arial" w:hAnsi="Arial" w:cs="Arial"/>
                <w:sz w:val="24"/>
                <w:szCs w:val="24"/>
                <w:shd w:val="clear" w:color="auto" w:fill="FFC000"/>
              </w:rPr>
              <w:t xml:space="preserve"> </w:t>
            </w:r>
            <w:r w:rsidRPr="00A47769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Остаток сметной стоимости до ввода в эксплуатацию объекта капитального строительства/до завершения работ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(тыс. руб.)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бюджета Московской области</w:t>
            </w:r>
          </w:p>
        </w:tc>
      </w:tr>
      <w:tr w:rsidR="00A47769" w:rsidRPr="00A47769" w:rsidTr="00D75ED0">
        <w:tc>
          <w:tcPr>
            <w:tcW w:w="13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A47769" w:rsidRPr="00A47769" w:rsidTr="00D75ED0">
        <w:trPr>
          <w:trHeight w:val="294"/>
        </w:trPr>
        <w:tc>
          <w:tcPr>
            <w:tcW w:w="13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Реконструкция ЦТП "Цветочный",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4,7 МВт 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86 259,59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91 194,59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4 935,00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25 877,88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60 381,71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84 940,13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4 604,40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24 100,72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56 235,01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6 254,46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330,60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1 777,16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4 146,70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A47769">
              <w:rPr>
                <w:rFonts w:ascii="Arial" w:hAnsi="Arial" w:cs="Arial"/>
                <w:sz w:val="24"/>
                <w:szCs w:val="24"/>
              </w:rPr>
              <w:t xml:space="preserve">ЦТП "Сосновый"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</w:t>
            </w:r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Pr="00A47769">
              <w:rPr>
                <w:rFonts w:ascii="Arial" w:hAnsi="Arial" w:cs="Arial"/>
                <w:sz w:val="24"/>
                <w:szCs w:val="24"/>
              </w:rPr>
              <w:t xml:space="preserve">Власиха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11,5 МВт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133 500,00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133 500,00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118 500,00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124 555,50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13 995,00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110 560,50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8 944,50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1 005,00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7 939,50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162"/>
        </w:trPr>
        <w:tc>
          <w:tcPr>
            <w:tcW w:w="13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A47769">
              <w:rPr>
                <w:rFonts w:ascii="Arial" w:hAnsi="Arial" w:cs="Arial"/>
                <w:sz w:val="24"/>
                <w:szCs w:val="24"/>
              </w:rPr>
              <w:t xml:space="preserve">ЦТП "Солнечный "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</w:t>
            </w:r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Власиха (в </w:t>
            </w:r>
            <w:proofErr w:type="spellStart"/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>. ПИР)</w:t>
            </w:r>
            <w:r w:rsidRPr="00A47769">
              <w:rPr>
                <w:rFonts w:ascii="Arial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9,5 МВт 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97 500,00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97 500,00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14 625,00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82 875,00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90 967,50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13 645,10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77 322,40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Внебюджетные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6 532,50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979,90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5 552,60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"Центральный" </w:t>
            </w:r>
            <w:proofErr w:type="spellStart"/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 Власиха (в </w:t>
            </w:r>
            <w:proofErr w:type="spellStart"/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13,8 МВт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160 500,00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160 500,00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14 400,00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146 100,00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149 746,50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13 435,20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136 311,30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Средства федерального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10 753,50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964,80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9 788,70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"Березка" </w:t>
            </w:r>
            <w:proofErr w:type="spellStart"/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 Власиха (в т. ч. ПИР) 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МВт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57 900,00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57 900,00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24 900,00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33 000,00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54 020,70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23 231,70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30 789,00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3 879,30</w:t>
            </w:r>
          </w:p>
        </w:tc>
        <w:tc>
          <w:tcPr>
            <w:tcW w:w="18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1 668,30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2 211,00</w:t>
            </w:r>
          </w:p>
        </w:tc>
        <w:tc>
          <w:tcPr>
            <w:tcW w:w="45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01.13. </w:t>
      </w:r>
      <w:r w:rsidRPr="00A47769">
        <w:rPr>
          <w:rFonts w:ascii="Arial" w:eastAsiaTheme="minorEastAsia" w:hAnsi="Arial" w:cs="Arial"/>
          <w:b/>
          <w:sz w:val="24"/>
          <w:szCs w:val="24"/>
          <w:shd w:val="clear" w:color="auto" w:fill="FFFFFF" w:themeFill="background1"/>
          <w:lang w:eastAsia="ru-RU"/>
        </w:rPr>
        <w:t>«</w:t>
      </w:r>
      <w:r w:rsidRPr="00A47769">
        <w:rPr>
          <w:rFonts w:ascii="Arial" w:hAnsi="Arial" w:cs="Arial"/>
          <w:b/>
          <w:bCs/>
          <w:color w:val="2E2E2E"/>
          <w:sz w:val="24"/>
          <w:szCs w:val="24"/>
          <w:shd w:val="clear" w:color="auto" w:fill="FFFFFF" w:themeFill="background1"/>
        </w:rPr>
        <w:t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</w:r>
      <w:r w:rsidRPr="00A47769">
        <w:rPr>
          <w:rFonts w:ascii="Arial" w:eastAsiaTheme="minorEastAsia" w:hAnsi="Arial" w:cs="Arial"/>
          <w:b/>
          <w:sz w:val="24"/>
          <w:szCs w:val="24"/>
          <w:shd w:val="clear" w:color="auto" w:fill="FFFFFF" w:themeFill="background1"/>
          <w:lang w:eastAsia="ru-RU"/>
        </w:rPr>
        <w:t>»</w:t>
      </w: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305"/>
        <w:gridCol w:w="1957"/>
        <w:gridCol w:w="2133"/>
        <w:gridCol w:w="1452"/>
        <w:gridCol w:w="2768"/>
        <w:gridCol w:w="965"/>
        <w:gridCol w:w="989"/>
        <w:gridCol w:w="989"/>
        <w:gridCol w:w="1001"/>
      </w:tblGrid>
      <w:tr w:rsidR="00A47769" w:rsidRPr="00A47769" w:rsidTr="00D75ED0">
        <w:tc>
          <w:tcPr>
            <w:tcW w:w="189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63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Наименование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объекта</w:t>
            </w:r>
          </w:p>
        </w:tc>
        <w:tc>
          <w:tcPr>
            <w:tcW w:w="648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706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проведения работ</w:t>
            </w:r>
          </w:p>
        </w:tc>
        <w:tc>
          <w:tcPr>
            <w:tcW w:w="916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Источники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1308" w:type="pct"/>
            <w:gridSpan w:val="4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Финансирование, тыс. рублей</w:t>
            </w:r>
          </w:p>
        </w:tc>
      </w:tr>
      <w:tr w:rsidR="00A47769" w:rsidRPr="00A47769" w:rsidTr="00D75ED0"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A47769" w:rsidRPr="00A47769" w:rsidTr="00D75ED0">
        <w:tc>
          <w:tcPr>
            <w:tcW w:w="18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63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47769" w:rsidRPr="00A47769" w:rsidTr="00D75ED0">
        <w:trPr>
          <w:trHeight w:val="422"/>
        </w:trPr>
        <w:tc>
          <w:tcPr>
            <w:tcW w:w="18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Перевод с 3 на 2 категорию надежности электроснабжения объекта: котельная № 1 </w:t>
            </w:r>
            <w:proofErr w:type="spellStart"/>
            <w:r w:rsidRPr="00A4776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г.о</w:t>
            </w:r>
            <w:proofErr w:type="spellEnd"/>
            <w:r w:rsidRPr="00A4776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 Власиха</w:t>
            </w:r>
          </w:p>
        </w:tc>
        <w:tc>
          <w:tcPr>
            <w:tcW w:w="64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</w:t>
            </w:r>
          </w:p>
        </w:tc>
        <w:tc>
          <w:tcPr>
            <w:tcW w:w="706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18.11.2024-14.10.2025</w:t>
            </w:r>
          </w:p>
        </w:tc>
        <w:tc>
          <w:tcPr>
            <w:tcW w:w="916" w:type="pc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106,41</w:t>
            </w: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70,94</w:t>
            </w:r>
          </w:p>
        </w:tc>
      </w:tr>
      <w:tr w:rsidR="00A47769" w:rsidRPr="00A47769" w:rsidTr="00D75ED0">
        <w:trPr>
          <w:trHeight w:val="26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77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</w:tr>
      <w:tr w:rsidR="00A47769" w:rsidRPr="00A47769" w:rsidTr="00D75ED0">
        <w:trPr>
          <w:trHeight w:val="26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6" w:type="pc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111,51</w:t>
            </w: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76,04</w:t>
            </w: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 мероприятием 01.29. «Реализация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МО)» Подпрограммы III «Объекты теплоснабжения, инженерные коммуникации»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8"/>
        <w:gridCol w:w="925"/>
        <w:gridCol w:w="1129"/>
        <w:gridCol w:w="746"/>
        <w:gridCol w:w="988"/>
        <w:gridCol w:w="1701"/>
        <w:gridCol w:w="1234"/>
        <w:gridCol w:w="1239"/>
        <w:gridCol w:w="1179"/>
        <w:gridCol w:w="1064"/>
        <w:gridCol w:w="569"/>
        <w:gridCol w:w="378"/>
        <w:gridCol w:w="378"/>
        <w:gridCol w:w="569"/>
        <w:gridCol w:w="378"/>
        <w:gridCol w:w="378"/>
        <w:gridCol w:w="1061"/>
        <w:gridCol w:w="933"/>
      </w:tblGrid>
      <w:tr w:rsidR="00A47769" w:rsidRPr="00A47769" w:rsidTr="00D75ED0">
        <w:tc>
          <w:tcPr>
            <w:tcW w:w="138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13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а, сведения о регистрации права собственности</w:t>
            </w:r>
          </w:p>
        </w:tc>
        <w:tc>
          <w:tcPr>
            <w:tcW w:w="323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Мощность/прирост мощност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 объекта (кв. метр, погонный метр, место, койко-место и так далее)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Адрес объекта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ия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Сроки проведения работ по проектирован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ию строительству/реконструкции объектов</w:t>
            </w:r>
          </w:p>
        </w:tc>
        <w:tc>
          <w:tcPr>
            <w:tcW w:w="27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Открытие объекта/завершение работ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Предельная стоимость объекта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капитального строительства/работ (тыс. руб.)</w:t>
            </w: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Профинансировано на 01.01.25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(тыс. руб.)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Источники финансировани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я, в том числе по годам реализации программы (тыс. руб.)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67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Остаток сметной стоимости до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ввода в эксплуатацию объекта капитального строительства/до завершения работ (тыс. руб.)</w:t>
            </w: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Наименование главно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 распорядителя средств бюджета Московской области</w:t>
            </w:r>
          </w:p>
        </w:tc>
      </w:tr>
      <w:tr w:rsidR="00A47769" w:rsidRPr="00A47769" w:rsidTr="00D75ED0">
        <w:tc>
          <w:tcPr>
            <w:tcW w:w="138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3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7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A47769" w:rsidRPr="00A47769" w:rsidTr="00D75ED0">
        <w:trPr>
          <w:trHeight w:val="182"/>
        </w:trPr>
        <w:tc>
          <w:tcPr>
            <w:tcW w:w="138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блочного теплового пункта котельной №2 по адресу: Московская област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ь,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Власиха (в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ПИР)</w:t>
            </w:r>
          </w:p>
        </w:tc>
        <w:tc>
          <w:tcPr>
            <w:tcW w:w="32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10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2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74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бюджета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189"/>
        </w:trPr>
        <w:tc>
          <w:tcPr>
            <w:tcW w:w="138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Строительство блочного теплового пункта по адресу: Московская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область,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г.о.Власиха</w:t>
            </w:r>
            <w:proofErr w:type="spell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 районе пересечения улиц Заозёрная и Солнечная (в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ПИР)</w:t>
            </w:r>
          </w:p>
        </w:tc>
        <w:tc>
          <w:tcPr>
            <w:tcW w:w="32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3,5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2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74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 федерального бюджета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02.02. «Капитальный ремонт сетей водоснабжения, водоотведения» 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A47769" w:rsidRPr="00A47769" w:rsidRDefault="00A47769" w:rsidP="00A47769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"/>
        <w:gridCol w:w="2192"/>
        <w:gridCol w:w="1845"/>
        <w:gridCol w:w="2021"/>
        <w:gridCol w:w="1452"/>
        <w:gridCol w:w="2657"/>
        <w:gridCol w:w="1192"/>
        <w:gridCol w:w="1059"/>
        <w:gridCol w:w="1059"/>
        <w:gridCol w:w="1192"/>
      </w:tblGrid>
      <w:tr w:rsidR="00A47769" w:rsidRPr="00A47769" w:rsidTr="00D75ED0">
        <w:tc>
          <w:tcPr>
            <w:tcW w:w="189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A47769" w:rsidRPr="00A47769" w:rsidTr="00D75ED0"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A47769" w:rsidRPr="00A47769" w:rsidTr="00D75ED0">
        <w:tc>
          <w:tcPr>
            <w:tcW w:w="18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63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47769" w:rsidRPr="00A47769" w:rsidTr="00D75ED0">
        <w:trPr>
          <w:trHeight w:val="422"/>
        </w:trPr>
        <w:tc>
          <w:tcPr>
            <w:tcW w:w="18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Капитальный ремонт сетей водоснабжения на территории городского округа Власиха</w:t>
            </w:r>
          </w:p>
        </w:tc>
        <w:tc>
          <w:tcPr>
            <w:tcW w:w="648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</w:t>
            </w:r>
            <w:proofErr w:type="spellStart"/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ул. Солнечная; </w:t>
            </w: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Московская обл., </w:t>
            </w:r>
            <w:proofErr w:type="spellStart"/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. Власиха, ул. Заозерная</w:t>
            </w:r>
          </w:p>
        </w:tc>
        <w:tc>
          <w:tcPr>
            <w:tcW w:w="706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FFFFFF" w:themeFill="background1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20.01.2024-2025</w:t>
            </w: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34 554,74</w:t>
            </w: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9 113,59</w:t>
            </w:r>
          </w:p>
        </w:tc>
        <w:tc>
          <w:tcPr>
            <w:tcW w:w="33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17 689,15</w:t>
            </w:r>
          </w:p>
        </w:tc>
      </w:tr>
      <w:tr w:rsidR="00A47769" w:rsidRPr="00A47769" w:rsidTr="00D75ED0">
        <w:trPr>
          <w:trHeight w:val="26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77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7 368,54</w:t>
            </w: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 xml:space="preserve">   948,00   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3 634,70</w:t>
            </w:r>
          </w:p>
        </w:tc>
        <w:tc>
          <w:tcPr>
            <w:tcW w:w="33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2 785,84</w:t>
            </w:r>
          </w:p>
        </w:tc>
      </w:tr>
      <w:tr w:rsidR="00A47769" w:rsidRPr="00A47769" w:rsidTr="00D75ED0">
        <w:trPr>
          <w:trHeight w:val="26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396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41 923,28</w:t>
            </w: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8 700,00   </w:t>
            </w: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12 748,29</w:t>
            </w:r>
          </w:p>
        </w:tc>
        <w:tc>
          <w:tcPr>
            <w:tcW w:w="33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20 474,99</w:t>
            </w:r>
          </w:p>
        </w:tc>
      </w:tr>
      <w:tr w:rsidR="00A47769" w:rsidRPr="00A47769" w:rsidTr="00D75ED0">
        <w:trPr>
          <w:trHeight w:val="422"/>
        </w:trPr>
        <w:tc>
          <w:tcPr>
            <w:tcW w:w="18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76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Капитальный ремонт сетей теплоснабжения на территории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</w:t>
            </w:r>
          </w:p>
        </w:tc>
        <w:tc>
          <w:tcPr>
            <w:tcW w:w="64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</w:t>
            </w:r>
          </w:p>
        </w:tc>
        <w:tc>
          <w:tcPr>
            <w:tcW w:w="706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20.01.2023-30.11.2024</w:t>
            </w:r>
          </w:p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77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02.07. «Реализация первоочередных мероприятий по капитальному ремонту сетей теплоснабжения» 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A47769" w:rsidRPr="00A47769" w:rsidRDefault="00A47769" w:rsidP="00A47769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2243"/>
        <w:gridCol w:w="1895"/>
        <w:gridCol w:w="2071"/>
        <w:gridCol w:w="1452"/>
        <w:gridCol w:w="2707"/>
        <w:gridCol w:w="1192"/>
        <w:gridCol w:w="928"/>
        <w:gridCol w:w="1192"/>
        <w:gridCol w:w="940"/>
      </w:tblGrid>
      <w:tr w:rsidR="00A47769" w:rsidRPr="00A47769" w:rsidTr="00D75ED0">
        <w:tc>
          <w:tcPr>
            <w:tcW w:w="189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A47769" w:rsidRPr="00A47769" w:rsidTr="00D75ED0"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A47769" w:rsidRPr="00A47769" w:rsidTr="00D75ED0">
        <w:tc>
          <w:tcPr>
            <w:tcW w:w="18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47769" w:rsidRPr="00A47769" w:rsidTr="00D75ED0">
        <w:trPr>
          <w:trHeight w:val="422"/>
        </w:trPr>
        <w:tc>
          <w:tcPr>
            <w:tcW w:w="18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тепловых сетей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мкр.Школьный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64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</w:t>
            </w:r>
          </w:p>
        </w:tc>
        <w:tc>
          <w:tcPr>
            <w:tcW w:w="706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26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77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26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269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5 219,80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5 219,80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422"/>
        </w:trPr>
        <w:tc>
          <w:tcPr>
            <w:tcW w:w="18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1</w:t>
            </w:r>
            <w:r w:rsidRPr="00A47769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76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тепловых сетей от котельной №1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г.о.Власиха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64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</w:t>
            </w:r>
          </w:p>
        </w:tc>
        <w:tc>
          <w:tcPr>
            <w:tcW w:w="706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422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422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473,24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473,24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422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422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477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4 126,87</w:t>
            </w: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4 126,87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422"/>
        </w:trPr>
        <w:tc>
          <w:tcPr>
            <w:tcW w:w="18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76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тепловых сетей от Котельной №3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64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</w:t>
            </w:r>
          </w:p>
        </w:tc>
        <w:tc>
          <w:tcPr>
            <w:tcW w:w="706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26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77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267"/>
        </w:trPr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8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15 060,74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15 060,74</w:t>
            </w:r>
          </w:p>
        </w:tc>
        <w:tc>
          <w:tcPr>
            <w:tcW w:w="331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 мероприятием 02.08. «Реализация мероприятий по строительству и реконструкции сетей теплоснабжения муниципальной собственности» Подпрограммы III «Объекты теплоснабжения, инженерные коммуникации»</w:t>
      </w:r>
    </w:p>
    <w:p w:rsidR="00A47769" w:rsidRPr="00A47769" w:rsidRDefault="00A47769" w:rsidP="00A47769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3"/>
        <w:gridCol w:w="866"/>
        <w:gridCol w:w="1064"/>
        <w:gridCol w:w="706"/>
        <w:gridCol w:w="933"/>
        <w:gridCol w:w="1600"/>
        <w:gridCol w:w="1163"/>
        <w:gridCol w:w="1168"/>
        <w:gridCol w:w="1111"/>
        <w:gridCol w:w="1003"/>
        <w:gridCol w:w="659"/>
        <w:gridCol w:w="362"/>
        <w:gridCol w:w="540"/>
        <w:gridCol w:w="599"/>
        <w:gridCol w:w="599"/>
        <w:gridCol w:w="599"/>
        <w:gridCol w:w="1001"/>
        <w:gridCol w:w="881"/>
      </w:tblGrid>
      <w:tr w:rsidR="00A47769" w:rsidRPr="00A47769" w:rsidTr="00D75ED0">
        <w:tc>
          <w:tcPr>
            <w:tcW w:w="13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13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3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7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3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Профинансировано на 01.01.25 (тыс. руб.)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A47769" w:rsidRPr="00A47769" w:rsidTr="00D75ED0">
        <w:tc>
          <w:tcPr>
            <w:tcW w:w="13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3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187"/>
        </w:trPr>
        <w:tc>
          <w:tcPr>
            <w:tcW w:w="13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41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Власиха, от БТП Заозерная до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сл.зд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1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2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t>1426 м</w:t>
            </w:r>
          </w:p>
        </w:tc>
        <w:tc>
          <w:tcPr>
            <w:tcW w:w="22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97 082,08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63 103,37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29 124,63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33 978,74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58 875,44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27 173,28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31 702,16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lastRenderedPageBreak/>
              <w:t>4 227,93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1 951,35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2 276,58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Власиха, от ЦТП Центральный до ЦТП Сосновый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(1-контур)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2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779 м</w:t>
            </w:r>
          </w:p>
        </w:tc>
        <w:tc>
          <w:tcPr>
            <w:tcW w:w="22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15.10.2028 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109 217, 33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70 991,25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32 765,19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38 226,06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66 234,83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30 569,92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35 664,91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4 756,42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2 195,27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2 561,15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Власиха, от поликлиник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и до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зд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№ 292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ул.Лесная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 (казарменная зона)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2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623,4 м</w:t>
            </w:r>
          </w:p>
        </w:tc>
        <w:tc>
          <w:tcPr>
            <w:tcW w:w="22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74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43 711,76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45 833,69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2 121,93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43 711,76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42 691,74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1 979,76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40 711,98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3 141,95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142,17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2 999,78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8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Власиха, от ул. Заозерная д. 15 до ДС № 5 Звездочка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440 м</w:t>
            </w:r>
          </w:p>
        </w:tc>
        <w:tc>
          <w:tcPr>
            <w:tcW w:w="22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7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31 452,96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1 497,76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29 295,43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1 397,41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27 898,02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2 157,53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100,35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2 057,18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1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сети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Власиха, по ул. Заозерная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2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3170 м</w:t>
            </w:r>
          </w:p>
        </w:tc>
        <w:tc>
          <w:tcPr>
            <w:tcW w:w="22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сть</w:t>
            </w:r>
          </w:p>
        </w:tc>
        <w:tc>
          <w:tcPr>
            <w:tcW w:w="27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215 868,11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140 314,27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64 760,43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75 553,84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lastRenderedPageBreak/>
              <w:t>130 913,21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60 421,48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70 491,73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9 401,06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4 338,95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5 062,11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Власиха, по ул. Заозерная (перевод потребителей на 2-ой контур отопления)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1058 м</w:t>
            </w:r>
          </w:p>
        </w:tc>
        <w:tc>
          <w:tcPr>
            <w:tcW w:w="22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7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3 745,37</w:t>
            </w: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3 745,43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71 163,17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3 494,43</w:t>
            </w: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69 889,73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3 494,49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66 395,24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250,94</w:t>
            </w: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5 018,87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250,94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4 767,93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Власиха, по ул. Окружная и ул. Лесная (казарменная зона)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2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lastRenderedPageBreak/>
              <w:t>3628 м</w:t>
            </w:r>
          </w:p>
        </w:tc>
        <w:tc>
          <w:tcPr>
            <w:tcW w:w="22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258 226,20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167 847,03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77 467,86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90 379,17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156 601,28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72 277,51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84 323,77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Средства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lastRenderedPageBreak/>
              <w:t>11 245,7</w:t>
            </w:r>
            <w:r w:rsidRPr="00A47769">
              <w:rPr>
                <w:rFonts w:ascii="Arial" w:hAnsi="Arial" w:cs="Arial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5 190,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35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6 055,40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Власиха, по ул. Спортивная и ул.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М.Жук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ова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 (мкр. Центральный)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2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2479 м</w:t>
            </w:r>
          </w:p>
        </w:tc>
        <w:tc>
          <w:tcPr>
            <w:tcW w:w="22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168 770,32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115 654,62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5 953,92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50 631,09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59 069,61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107 887,76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5 536,00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47 238,81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55 111,95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Внебюджетные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7 767,86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417,92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3 392,28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3 957,66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1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Власиха, по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ул. Цветной б-р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2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2554 м</w:t>
            </w:r>
          </w:p>
        </w:tc>
        <w:tc>
          <w:tcPr>
            <w:tcW w:w="22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173 876,32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113 019,60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52 162,89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60 856,71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105 447,29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48 667,98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56 779,31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а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7 572,31</w:t>
            </w:r>
          </w:p>
        </w:tc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3 494,91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4 077,40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8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Власиха, по ул. Цветной б-р (от УТ113 до м-на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ВкусВилл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, от УТ113 до ул.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М.Жукова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 12А)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380 м</w:t>
            </w:r>
          </w:p>
        </w:tc>
        <w:tc>
          <w:tcPr>
            <w:tcW w:w="22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25 870,40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16 815,76</w:t>
            </w:r>
          </w:p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7 761,12</w:t>
            </w:r>
          </w:p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9 054,64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15 689,10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7 241,12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8 447,98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1 126,66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520,00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606,66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13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1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Реконструкция участк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а тепловой сети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Власиха, от УТ34 до ЦПТ Центральный (1-контур)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2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360 м</w:t>
            </w:r>
          </w:p>
        </w:tc>
        <w:tc>
          <w:tcPr>
            <w:tcW w:w="22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овская область</w:t>
            </w:r>
          </w:p>
        </w:tc>
        <w:tc>
          <w:tcPr>
            <w:tcW w:w="27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74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75 993,69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79 201,29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3 207,60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75 993,69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73 786,27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2 992,69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70 793,58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5 415,02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214,91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5 200,11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trHeight w:val="141"/>
        </w:trPr>
        <w:tc>
          <w:tcPr>
            <w:tcW w:w="13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1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Власиха, от УТ4 до ЦПТ Солнечный (1-контур)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23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460 м</w:t>
            </w:r>
          </w:p>
        </w:tc>
        <w:tc>
          <w:tcPr>
            <w:tcW w:w="22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5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74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38 485,75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40 353,99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1 868,24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38 485,75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37 587,69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1 743,07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35 844,62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2 766,30</w:t>
            </w:r>
          </w:p>
        </w:tc>
        <w:tc>
          <w:tcPr>
            <w:tcW w:w="184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125,17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2 641,13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02.09. «Реализация мероприятий по капитальному ремонту сетей теплоснабжения на территории муниципальных образований» Подпрограммы III «Объекты теплоснабжения, инженерные коммуникации»</w:t>
      </w:r>
    </w:p>
    <w:p w:rsidR="00A47769" w:rsidRPr="00A47769" w:rsidRDefault="00A47769" w:rsidP="00A47769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241"/>
        <w:gridCol w:w="1902"/>
        <w:gridCol w:w="2071"/>
        <w:gridCol w:w="1452"/>
        <w:gridCol w:w="2692"/>
        <w:gridCol w:w="1059"/>
        <w:gridCol w:w="961"/>
        <w:gridCol w:w="1101"/>
        <w:gridCol w:w="1101"/>
      </w:tblGrid>
      <w:tr w:rsidR="00A47769" w:rsidRPr="00A47769" w:rsidTr="00D75ED0">
        <w:tc>
          <w:tcPr>
            <w:tcW w:w="184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A47769" w:rsidRPr="00A47769" w:rsidTr="00D75ED0">
        <w:tc>
          <w:tcPr>
            <w:tcW w:w="18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7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7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A47769" w:rsidRPr="00A47769" w:rsidTr="00D75ED0"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47769" w:rsidRPr="00A47769" w:rsidTr="00D75ED0">
        <w:trPr>
          <w:trHeight w:val="422"/>
        </w:trPr>
        <w:tc>
          <w:tcPr>
            <w:tcW w:w="184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тепловых сетей от Котельной №3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Власиха: от МКД ул. Маршала Жукова д.22 до МКД ул. Маршала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Жукова д.21, от ТК-2 до ТК-4, от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опуска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 сети в землю до ввода в служебное здание №1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632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Власиха: от МКД ул. Маршала Жукова д.22 до МКД ул. Маршала Жукова д.21, от ТК-2 до ТК-4, от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опуска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 сети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в землю до ввода в служебное здание №1</w:t>
            </w:r>
          </w:p>
        </w:tc>
        <w:tc>
          <w:tcPr>
            <w:tcW w:w="68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Капитальный ремонт</w:t>
            </w:r>
          </w:p>
        </w:tc>
        <w:tc>
          <w:tcPr>
            <w:tcW w:w="45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893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6 150,90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555,79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5 595,11</w:t>
            </w:r>
          </w:p>
        </w:tc>
      </w:tr>
      <w:tr w:rsidR="00A47769" w:rsidRPr="00A47769" w:rsidTr="00D75ED0">
        <w:trPr>
          <w:trHeight w:val="267"/>
        </w:trPr>
        <w:tc>
          <w:tcPr>
            <w:tcW w:w="18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777"/>
        </w:trPr>
        <w:tc>
          <w:tcPr>
            <w:tcW w:w="18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441,70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39,91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401,79</w:t>
            </w:r>
          </w:p>
        </w:tc>
      </w:tr>
      <w:tr w:rsidR="00A47769" w:rsidRPr="00A47769" w:rsidTr="00D75ED0">
        <w:trPr>
          <w:trHeight w:val="267"/>
        </w:trPr>
        <w:tc>
          <w:tcPr>
            <w:tcW w:w="18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c>
          <w:tcPr>
            <w:tcW w:w="18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6 592,60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595,70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5 996,90</w:t>
            </w: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Адресный перечень объектов строительства (реконструкции) муниципальной собственности, финансирование 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которых предусмотрено мероприятием 02.25. «Реализация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МО)» 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5"/>
        <w:gridCol w:w="939"/>
        <w:gridCol w:w="1157"/>
        <w:gridCol w:w="764"/>
        <w:gridCol w:w="1013"/>
        <w:gridCol w:w="1746"/>
        <w:gridCol w:w="1266"/>
        <w:gridCol w:w="1271"/>
        <w:gridCol w:w="1209"/>
        <w:gridCol w:w="1090"/>
        <w:gridCol w:w="418"/>
        <w:gridCol w:w="385"/>
        <w:gridCol w:w="385"/>
        <w:gridCol w:w="385"/>
        <w:gridCol w:w="385"/>
        <w:gridCol w:w="385"/>
        <w:gridCol w:w="1088"/>
        <w:gridCol w:w="956"/>
      </w:tblGrid>
      <w:tr w:rsidR="00A47769" w:rsidRPr="00A47769" w:rsidTr="00D75ED0">
        <w:tc>
          <w:tcPr>
            <w:tcW w:w="138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13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3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7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01.01.25 (тыс. руб.)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7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76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A47769" w:rsidRPr="00A47769" w:rsidTr="00D75ED0">
        <w:tc>
          <w:tcPr>
            <w:tcW w:w="138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9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76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A47769" w:rsidRPr="00A47769" w:rsidTr="00D75ED0">
        <w:trPr>
          <w:trHeight w:val="266"/>
        </w:trPr>
        <w:tc>
          <w:tcPr>
            <w:tcW w:w="138" w:type="pct"/>
            <w:vMerge w:val="restar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Реконструкция участков тепловой сети по адресу: Московская область,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Власиха, по ул. Заозерная (перевод потребителей на 2-ой контур отопления) (в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ПИР)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1058 м</w:t>
            </w:r>
          </w:p>
        </w:tc>
        <w:tc>
          <w:tcPr>
            <w:tcW w:w="22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 Московская область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 w:val="restar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06.08.2024-14.10.2025</w:t>
            </w:r>
          </w:p>
        </w:tc>
        <w:tc>
          <w:tcPr>
            <w:tcW w:w="27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74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74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c>
          <w:tcPr>
            <w:tcW w:w="138" w:type="pct"/>
            <w:vMerge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74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0,06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02.31. «Реализация мероприятий по строительству и реконструкции сетей теплоснабжения  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муниципальной собственности (дополнительные расходы на объекты, включенные в ГП МО)» 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A47769" w:rsidRPr="00A47769" w:rsidRDefault="00A47769" w:rsidP="00A47769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244"/>
        <w:gridCol w:w="1905"/>
        <w:gridCol w:w="2074"/>
        <w:gridCol w:w="1452"/>
        <w:gridCol w:w="2695"/>
        <w:gridCol w:w="1037"/>
        <w:gridCol w:w="964"/>
        <w:gridCol w:w="1103"/>
        <w:gridCol w:w="1103"/>
      </w:tblGrid>
      <w:tr w:rsidR="00A47769" w:rsidRPr="00A47769" w:rsidTr="00D75ED0">
        <w:tc>
          <w:tcPr>
            <w:tcW w:w="184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A47769" w:rsidRPr="00A47769" w:rsidTr="00D75ED0">
        <w:tc>
          <w:tcPr>
            <w:tcW w:w="18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7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7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A47769" w:rsidRPr="00A47769" w:rsidTr="00D75ED0">
        <w:tc>
          <w:tcPr>
            <w:tcW w:w="18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47769" w:rsidRPr="00A47769" w:rsidTr="00D75ED0">
        <w:trPr>
          <w:trHeight w:val="422"/>
        </w:trPr>
        <w:tc>
          <w:tcPr>
            <w:tcW w:w="184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тепловых сетей от Котельной №3 по адресу: 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Власиха: от МКД ул. Маршала Жукова д.22 до МКД ул. Маршала Жукова д.21, от ТК-2 до ТК-4, от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опуска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 сети в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землю до ввода в служебное здание №1 (в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632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область,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. Власиха: от МКД ул. Маршала Жукова д.22 до МКД ул. Маршала Жукова д.21, от ТК-2 до ТК-4, от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опуска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 сети в землю до ввода в служебное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здание №1</w:t>
            </w:r>
          </w:p>
        </w:tc>
        <w:tc>
          <w:tcPr>
            <w:tcW w:w="688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Капитальный ремонт</w:t>
            </w:r>
          </w:p>
        </w:tc>
        <w:tc>
          <w:tcPr>
            <w:tcW w:w="459" w:type="pct"/>
            <w:vMerge w:val="restar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893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267"/>
        </w:trPr>
        <w:tc>
          <w:tcPr>
            <w:tcW w:w="18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777"/>
        </w:trPr>
        <w:tc>
          <w:tcPr>
            <w:tcW w:w="18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rPr>
          <w:trHeight w:val="267"/>
        </w:trPr>
        <w:tc>
          <w:tcPr>
            <w:tcW w:w="18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A47769" w:rsidRPr="00A47769" w:rsidRDefault="00A47769" w:rsidP="00A477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47769" w:rsidRPr="00A47769" w:rsidTr="00D75ED0">
        <w:tc>
          <w:tcPr>
            <w:tcW w:w="18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:rsidR="00A47769" w:rsidRPr="00A47769" w:rsidRDefault="00A47769" w:rsidP="00A477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A47769" w:rsidRPr="00A47769" w:rsidRDefault="00A47769" w:rsidP="00A4776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Подпрограмма </w:t>
      </w:r>
      <w:r w:rsidRPr="00A47769">
        <w:rPr>
          <w:rFonts w:ascii="Arial" w:eastAsiaTheme="minorEastAsia" w:hAnsi="Arial" w:cs="Arial"/>
          <w:b/>
          <w:sz w:val="24"/>
          <w:szCs w:val="24"/>
          <w:lang w:val="en-US" w:eastAsia="ru-RU"/>
        </w:rPr>
        <w:t>I</w:t>
      </w: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V «Обращение с отходами»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Перечень мероприятий подпрограммы </w:t>
      </w:r>
      <w:r w:rsidRPr="00A47769">
        <w:rPr>
          <w:rFonts w:ascii="Arial" w:eastAsiaTheme="minorEastAsia" w:hAnsi="Arial" w:cs="Arial"/>
          <w:b/>
          <w:sz w:val="24"/>
          <w:szCs w:val="24"/>
          <w:lang w:val="en-US" w:eastAsia="ru-RU"/>
        </w:rPr>
        <w:t>I</w:t>
      </w: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V «Обращение с отходами»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1984"/>
        <w:gridCol w:w="1351"/>
        <w:gridCol w:w="1693"/>
        <w:gridCol w:w="785"/>
        <w:gridCol w:w="629"/>
        <w:gridCol w:w="785"/>
        <w:gridCol w:w="709"/>
        <w:gridCol w:w="899"/>
        <w:gridCol w:w="1108"/>
        <w:gridCol w:w="949"/>
        <w:gridCol w:w="949"/>
        <w:gridCol w:w="629"/>
        <w:gridCol w:w="629"/>
        <w:gridCol w:w="1555"/>
      </w:tblGrid>
      <w:tr w:rsidR="00A47769" w:rsidRPr="00A47769" w:rsidTr="00D75ED0">
        <w:trPr>
          <w:trHeight w:val="298"/>
        </w:trPr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1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15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213" w:type="pct"/>
            <w:gridSpan w:val="9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A47769" w:rsidRPr="00A47769" w:rsidTr="00D75ED0">
        <w:trPr>
          <w:trHeight w:val="225"/>
        </w:trPr>
        <w:tc>
          <w:tcPr>
            <w:tcW w:w="2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30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85" w:type="pct"/>
            <w:gridSpan w:val="5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6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83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5" w:type="pct"/>
            <w:gridSpan w:val="5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47769" w:rsidRPr="00A47769" w:rsidTr="00D75ED0">
        <w:trPr>
          <w:trHeight w:val="63"/>
        </w:trPr>
        <w:tc>
          <w:tcPr>
            <w:tcW w:w="238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Основное мероприятие 04 - Создание системы раздельного сбора отходов на территории муниципального образования Московской области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9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1 000,00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400,00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600,00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7769" w:rsidRPr="00A47769" w:rsidTr="00D75ED0">
        <w:trPr>
          <w:trHeight w:val="450"/>
        </w:trPr>
        <w:tc>
          <w:tcPr>
            <w:tcW w:w="2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765"/>
        </w:trPr>
        <w:tc>
          <w:tcPr>
            <w:tcW w:w="2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600,00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50"/>
        </w:trPr>
        <w:tc>
          <w:tcPr>
            <w:tcW w:w="2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7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5" w:type="pct"/>
            <w:gridSpan w:val="5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238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71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Мероприятие 04.02. Организация деятельности по утилизации, обезвреживанию твердых коммунальных отходов</w:t>
            </w:r>
          </w:p>
        </w:tc>
        <w:tc>
          <w:tcPr>
            <w:tcW w:w="359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15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9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1 000,00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400,00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600,00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411"/>
        </w:trPr>
        <w:tc>
          <w:tcPr>
            <w:tcW w:w="2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791"/>
        </w:trPr>
        <w:tc>
          <w:tcPr>
            <w:tcW w:w="2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600,00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50"/>
        </w:trPr>
        <w:tc>
          <w:tcPr>
            <w:tcW w:w="2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5" w:type="pct"/>
            <w:gridSpan w:val="5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168"/>
        </w:trPr>
        <w:tc>
          <w:tcPr>
            <w:tcW w:w="2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Количество схем санитарной очистки (актуализированных схем санитарной очистки городских округов)</w:t>
            </w:r>
          </w:p>
        </w:tc>
        <w:tc>
          <w:tcPr>
            <w:tcW w:w="35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3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849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882"/>
        </w:trPr>
        <w:tc>
          <w:tcPr>
            <w:tcW w:w="238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30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40"/>
        </w:trPr>
        <w:tc>
          <w:tcPr>
            <w:tcW w:w="2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V «Энергосбережение и повышение энергетической эффективности»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V «Энергосбережение и повышение энергетической эффективности»</w:t>
      </w: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891"/>
        <w:gridCol w:w="1286"/>
        <w:gridCol w:w="1609"/>
        <w:gridCol w:w="679"/>
        <w:gridCol w:w="606"/>
        <w:gridCol w:w="681"/>
        <w:gridCol w:w="681"/>
        <w:gridCol w:w="236"/>
        <w:gridCol w:w="83"/>
        <w:gridCol w:w="832"/>
        <w:gridCol w:w="88"/>
        <w:gridCol w:w="190"/>
        <w:gridCol w:w="930"/>
        <w:gridCol w:w="119"/>
        <w:gridCol w:w="125"/>
        <w:gridCol w:w="856"/>
        <w:gridCol w:w="109"/>
        <w:gridCol w:w="66"/>
        <w:gridCol w:w="909"/>
        <w:gridCol w:w="606"/>
        <w:gridCol w:w="606"/>
        <w:gridCol w:w="1467"/>
        <w:gridCol w:w="12"/>
      </w:tblGrid>
      <w:tr w:rsidR="00A47769" w:rsidRPr="00A47769" w:rsidTr="00D75ED0">
        <w:trPr>
          <w:trHeight w:val="630"/>
        </w:trPr>
        <w:tc>
          <w:tcPr>
            <w:tcW w:w="227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738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89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74" w:type="pct"/>
            <w:gridSpan w:val="17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A47769" w:rsidRPr="00A47769" w:rsidTr="00D75ED0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26" w:type="pct"/>
            <w:gridSpan w:val="13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8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225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6" w:type="pct"/>
            <w:gridSpan w:val="13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47769" w:rsidRPr="00A47769" w:rsidTr="00D75ED0">
        <w:trPr>
          <w:gridAfter w:val="1"/>
          <w:wAfter w:w="2" w:type="pct"/>
          <w:trHeight w:val="60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7769" w:rsidRPr="00A47769" w:rsidTr="00D75ED0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76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284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Мероприятие 01.10. Установка, замена, поверка приборов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учета энергетических ресурсов на объектах бюджетной сферы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43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362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64" w:type="pct"/>
            <w:gridSpan w:val="11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606"/>
        </w:trPr>
        <w:tc>
          <w:tcPr>
            <w:tcW w:w="227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2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113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Мероприятие 01.11. Проведение </w:t>
            </w:r>
            <w:proofErr w:type="spellStart"/>
            <w:r w:rsidRPr="00A47769">
              <w:rPr>
                <w:rFonts w:ascii="Arial" w:hAnsi="Arial" w:cs="Arial"/>
                <w:sz w:val="24"/>
                <w:szCs w:val="24"/>
              </w:rPr>
              <w:t>энергоэффективных</w:t>
            </w:r>
            <w:proofErr w:type="spellEnd"/>
            <w:r w:rsidRPr="00A47769">
              <w:rPr>
                <w:rFonts w:ascii="Arial" w:hAnsi="Arial" w:cs="Arial"/>
                <w:sz w:val="24"/>
                <w:szCs w:val="24"/>
              </w:rPr>
              <w:t xml:space="preserve"> мероприятий в отношении ограждающих конструкций и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внутренних инженерных систем муниципальных учреждений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я ЖКХ и строительства </w:t>
            </w:r>
          </w:p>
        </w:tc>
      </w:tr>
      <w:tr w:rsidR="00A47769" w:rsidRPr="00A47769" w:rsidTr="00D75ED0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498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9" w:type="pct"/>
            <w:gridSpan w:val="10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612"/>
        </w:trPr>
        <w:tc>
          <w:tcPr>
            <w:tcW w:w="227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67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240"/>
        </w:trPr>
        <w:tc>
          <w:tcPr>
            <w:tcW w:w="227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38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Основное мероприятие 02. Организация учета энергоресурсо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в в жилищном фонде Московской области</w:t>
            </w:r>
          </w:p>
        </w:tc>
        <w:tc>
          <w:tcPr>
            <w:tcW w:w="344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240"/>
        </w:trPr>
        <w:tc>
          <w:tcPr>
            <w:tcW w:w="227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240"/>
        </w:trPr>
        <w:tc>
          <w:tcPr>
            <w:tcW w:w="227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240"/>
        </w:trPr>
        <w:tc>
          <w:tcPr>
            <w:tcW w:w="227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103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252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Количество многоквартирных домов, в которых установлены общедомовые приборы учета энергетически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х ресурсов, единица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" w:type="pct"/>
            <w:gridSpan w:val="3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9" w:type="pct"/>
            <w:gridSpan w:val="10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592"/>
        </w:trPr>
        <w:tc>
          <w:tcPr>
            <w:tcW w:w="227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gridSpan w:val="3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gridSpan w:val="4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367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" w:type="pct"/>
            <w:gridSpan w:val="2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225"/>
        </w:trPr>
        <w:tc>
          <w:tcPr>
            <w:tcW w:w="227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38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Основное мероприятие 03. Повышение энергетической эффективности многоквартирных домов</w:t>
            </w:r>
          </w:p>
        </w:tc>
        <w:tc>
          <w:tcPr>
            <w:tcW w:w="344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 w:val="restar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A47769" w:rsidRPr="00A47769" w:rsidRDefault="00A47769" w:rsidP="00A477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A47769" w:rsidRPr="00A47769" w:rsidRDefault="00A47769" w:rsidP="00A477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A47769" w:rsidRPr="00A47769" w:rsidRDefault="00A47769" w:rsidP="00A477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107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03.01. Организация работы с УК по подаче заявлений в ГУ МО "Государственная жилищная инспекция Московской области»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14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Количество многоквартирных домов, которым присвоен класс энергетической эффективности, единица.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0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973"/>
        </w:trPr>
        <w:tc>
          <w:tcPr>
            <w:tcW w:w="227" w:type="pct"/>
            <w:vMerge/>
            <w:shd w:val="clear" w:color="auto" w:fill="auto"/>
            <w:vAlign w:val="center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A47769" w:rsidRPr="00A47769" w:rsidRDefault="00A47769" w:rsidP="00A477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4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A47769" w:rsidRPr="00A47769" w:rsidRDefault="00A47769" w:rsidP="00A47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7769" w:rsidRPr="00A47769" w:rsidRDefault="00A47769" w:rsidP="00A4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VIII «Реализация полномочий в сфере жилищно-коммунального хозяйства»</w:t>
      </w:r>
    </w:p>
    <w:p w:rsidR="00A47769" w:rsidRPr="00A47769" w:rsidRDefault="00A47769" w:rsidP="00A47769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A47769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VIII «Реализация полномочий в сфере жилищно-коммунального хозяйства»</w:t>
      </w:r>
    </w:p>
    <w:p w:rsidR="00A47769" w:rsidRPr="00A47769" w:rsidRDefault="00A47769" w:rsidP="00A47769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58"/>
        <w:gridCol w:w="2022"/>
        <w:gridCol w:w="1280"/>
        <w:gridCol w:w="1601"/>
        <w:gridCol w:w="991"/>
        <w:gridCol w:w="652"/>
        <w:gridCol w:w="991"/>
        <w:gridCol w:w="63"/>
        <w:gridCol w:w="678"/>
        <w:gridCol w:w="856"/>
        <w:gridCol w:w="1052"/>
        <w:gridCol w:w="903"/>
        <w:gridCol w:w="903"/>
        <w:gridCol w:w="603"/>
        <w:gridCol w:w="603"/>
        <w:gridCol w:w="1471"/>
      </w:tblGrid>
      <w:tr w:rsidR="00A47769" w:rsidRPr="00A47769" w:rsidTr="00D75ED0">
        <w:trPr>
          <w:trHeight w:val="630"/>
        </w:trPr>
        <w:tc>
          <w:tcPr>
            <w:tcW w:w="31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45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284" w:type="pct"/>
            <w:gridSpan w:val="10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A47769" w:rsidRPr="00A47769" w:rsidTr="00D75ED0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12" w:type="pc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05" w:type="pct"/>
            <w:gridSpan w:val="6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19" w:type="pc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8" w:type="pc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318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pct"/>
            <w:gridSpan w:val="6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09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47769" w:rsidRPr="00A47769" w:rsidTr="00D75ED0">
        <w:trPr>
          <w:trHeight w:val="390"/>
        </w:trPr>
        <w:tc>
          <w:tcPr>
            <w:tcW w:w="318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A47769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01</w:t>
            </w:r>
            <w:r w:rsidRPr="00A47769">
              <w:rPr>
                <w:rFonts w:ascii="Arial" w:hAnsi="Arial" w:cs="Arial"/>
                <w:sz w:val="24"/>
                <w:szCs w:val="24"/>
              </w:rPr>
              <w:t xml:space="preserve"> - Создание экономических условий для повышения </w:t>
            </w: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>эффективности работы организаций жилищно-коммунального хозяйства Московской области</w:t>
            </w:r>
          </w:p>
        </w:tc>
        <w:tc>
          <w:tcPr>
            <w:tcW w:w="346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noWrap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50 997,03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50 997,03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7769" w:rsidRPr="00A47769" w:rsidTr="00D75ED0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16 000,00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16 000,00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900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318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7" w:type="pct"/>
            <w:vMerge w:val="restart"/>
            <w:shd w:val="clear" w:color="auto" w:fill="FFFFFF" w:themeFill="background1"/>
            <w:hideMark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A47769">
              <w:rPr>
                <w:rFonts w:ascii="Arial" w:hAnsi="Arial" w:cs="Arial"/>
                <w:sz w:val="24"/>
                <w:szCs w:val="24"/>
              </w:rPr>
              <w:t xml:space="preserve">01.01 </w:t>
            </w:r>
            <w:r w:rsidRPr="00A47769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Погашение просроченной задолженности управляющих организаций, поставщиков ресурсов (</w:t>
            </w:r>
            <w:proofErr w:type="spellStart"/>
            <w:r w:rsidRPr="00A47769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ресурсоснабжающих</w:t>
            </w:r>
            <w:proofErr w:type="spellEnd"/>
            <w:r w:rsidRPr="00A47769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, теплоснабжающих организаций, гарантирующих </w:t>
            </w:r>
            <w:r w:rsidRPr="00A47769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организаций) (далее – поставщики ресурсов) перед поставщиками энергоресурсов (газа, электроэнергии, тепловой энергии) путем возмещения части недополученных</w:t>
            </w:r>
            <w:r w:rsidRPr="00A47769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2F1ED"/>
              </w:rPr>
              <w:t xml:space="preserve"> </w:t>
            </w:r>
            <w:r w:rsidRPr="00A47769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ликвидированных в </w:t>
            </w:r>
            <w:r w:rsidRPr="00A47769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установленном законодательством порядке юридических лиц, оказывавших услуги в сфере жилищно-коммунального хозяйства за потребленные ресурсы (газ, электроэнергию, тепловую энергию и воду), признанной невозможной к взысканию</w:t>
            </w:r>
          </w:p>
        </w:tc>
        <w:tc>
          <w:tcPr>
            <w:tcW w:w="346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45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411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FFFFFF" w:themeFill="background1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785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FFFFFF" w:themeFill="background1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FFFFFF" w:themeFill="background1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организаций, получивших субсидию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412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7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40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66"/>
        </w:trPr>
        <w:tc>
          <w:tcPr>
            <w:tcW w:w="318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A47769">
              <w:rPr>
                <w:rFonts w:ascii="Arial" w:hAnsi="Arial" w:cs="Arial"/>
                <w:sz w:val="24"/>
                <w:szCs w:val="24"/>
              </w:rPr>
              <w:t xml:space="preserve">01.02 </w:t>
            </w:r>
            <w:r w:rsidRPr="00A47769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Выполнение </w:t>
            </w:r>
            <w:r w:rsidRPr="00A47769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отдельных мероприятий муниципальных программ</w:t>
            </w:r>
          </w:p>
        </w:tc>
        <w:tc>
          <w:tcPr>
            <w:tcW w:w="346" w:type="pct"/>
            <w:vMerge w:val="restart"/>
            <w:shd w:val="clear" w:color="auto" w:fill="auto"/>
            <w:noWrap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45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411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785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32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Погашение просроченной задолженности, с целью повышения эффективности работы предприятий, оказывающих услуги в сфере жилищно-коммунального хозяйства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412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7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40"/>
        </w:trPr>
        <w:tc>
          <w:tcPr>
            <w:tcW w:w="318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60"/>
        </w:trPr>
        <w:tc>
          <w:tcPr>
            <w:tcW w:w="318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01.03 - Погашение просроченной задолженности за потребленные ресурсы (газ, электроэнергию, холодное водоснабжение и водоотведение) муниципальных предприятий с целью предупреждения их банкротства и (или) субсидиарной ответственности муниципальных образований Московской области</w:t>
            </w:r>
          </w:p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2023-2027 </w:t>
            </w:r>
          </w:p>
        </w:tc>
        <w:tc>
          <w:tcPr>
            <w:tcW w:w="545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34 997,03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34 997,03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473"/>
        </w:trPr>
        <w:tc>
          <w:tcPr>
            <w:tcW w:w="318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645"/>
        </w:trPr>
        <w:tc>
          <w:tcPr>
            <w:tcW w:w="318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645"/>
        </w:trPr>
        <w:tc>
          <w:tcPr>
            <w:tcW w:w="318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188"/>
        </w:trPr>
        <w:tc>
          <w:tcPr>
            <w:tcW w:w="318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задолженности за потребленные топливно-энергетические ресурсы, %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187"/>
        </w:trPr>
        <w:tc>
          <w:tcPr>
            <w:tcW w:w="318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67"/>
        </w:trPr>
        <w:tc>
          <w:tcPr>
            <w:tcW w:w="318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79"/>
        </w:trPr>
        <w:tc>
          <w:tcPr>
            <w:tcW w:w="318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A47769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02</w:t>
            </w:r>
            <w:r w:rsidRPr="00A47769">
              <w:rPr>
                <w:rFonts w:ascii="Arial" w:hAnsi="Arial" w:cs="Arial"/>
                <w:sz w:val="24"/>
                <w:szCs w:val="24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24"/>
        </w:trPr>
        <w:tc>
          <w:tcPr>
            <w:tcW w:w="318" w:type="pct"/>
            <w:vMerge w:val="restart"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A47769" w:rsidRPr="00A47769" w:rsidRDefault="00A47769" w:rsidP="00A4776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Мероприятие 02.05 -</w:t>
            </w:r>
          </w:p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45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47769" w:rsidRPr="00A47769" w:rsidTr="00D75ED0">
        <w:trPr>
          <w:trHeight w:val="322"/>
        </w:trPr>
        <w:tc>
          <w:tcPr>
            <w:tcW w:w="318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22"/>
        </w:trPr>
        <w:tc>
          <w:tcPr>
            <w:tcW w:w="318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22"/>
        </w:trPr>
        <w:tc>
          <w:tcPr>
            <w:tcW w:w="318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327"/>
        </w:trPr>
        <w:tc>
          <w:tcPr>
            <w:tcW w:w="318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Осуществлено профилактических и контрольных (надзорных) мероприятий при поступлении в ОМСУ </w:t>
            </w: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информации о несоблюдении гражданами требований Правил пользования газом, %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4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47769" w:rsidRPr="00A47769" w:rsidTr="00D75ED0">
        <w:trPr>
          <w:trHeight w:val="457"/>
        </w:trPr>
        <w:tc>
          <w:tcPr>
            <w:tcW w:w="318" w:type="pct"/>
            <w:vMerge/>
            <w:shd w:val="clear" w:color="auto" w:fill="auto"/>
            <w:noWrap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A47769" w:rsidRPr="00A47769" w:rsidRDefault="00A47769" w:rsidP="00A477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776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7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A47769" w:rsidRPr="00A47769" w:rsidRDefault="00A47769" w:rsidP="00A4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A47769" w:rsidRPr="00A47769" w:rsidRDefault="00A47769" w:rsidP="00A47769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ED7848" w:rsidRPr="00A47769" w:rsidRDefault="00ED7848" w:rsidP="00A75D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8" w:name="_GoBack"/>
      <w:bookmarkEnd w:id="8"/>
    </w:p>
    <w:sectPr w:rsidR="00ED7848" w:rsidRPr="00A47769" w:rsidSect="00A47769">
      <w:type w:val="continuous"/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666" w:rsidRDefault="00323666">
      <w:pPr>
        <w:spacing w:after="0" w:line="240" w:lineRule="auto"/>
      </w:pPr>
      <w:r>
        <w:separator/>
      </w:r>
    </w:p>
  </w:endnote>
  <w:endnote w:type="continuationSeparator" w:id="0">
    <w:p w:rsidR="00323666" w:rsidRDefault="0032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769" w:rsidRDefault="00A47769" w:rsidP="00A477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47769" w:rsidRDefault="00A47769" w:rsidP="00A4776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769" w:rsidRDefault="00A47769" w:rsidP="00A4776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666" w:rsidRDefault="00323666">
      <w:pPr>
        <w:spacing w:after="0" w:line="240" w:lineRule="auto"/>
      </w:pPr>
      <w:r>
        <w:separator/>
      </w:r>
    </w:p>
  </w:footnote>
  <w:footnote w:type="continuationSeparator" w:id="0">
    <w:p w:rsidR="00323666" w:rsidRDefault="00323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769" w:rsidRDefault="00A47769" w:rsidP="00A47769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47769" w:rsidRDefault="00A4776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769" w:rsidRPr="003647C0" w:rsidRDefault="00A47769" w:rsidP="00A47769">
    <w:pPr>
      <w:pStyle w:val="a5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4221"/>
    <w:multiLevelType w:val="hybridMultilevel"/>
    <w:tmpl w:val="0D74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E2A12"/>
    <w:multiLevelType w:val="multilevel"/>
    <w:tmpl w:val="04CC77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5C9"/>
    <w:rsid w:val="000418D6"/>
    <w:rsid w:val="00083657"/>
    <w:rsid w:val="0009140C"/>
    <w:rsid w:val="000946BC"/>
    <w:rsid w:val="00095005"/>
    <w:rsid w:val="000B1F03"/>
    <w:rsid w:val="000C3B52"/>
    <w:rsid w:val="000F556E"/>
    <w:rsid w:val="001565C0"/>
    <w:rsid w:val="001E1A0C"/>
    <w:rsid w:val="00222EBC"/>
    <w:rsid w:val="00262DBD"/>
    <w:rsid w:val="00292E6A"/>
    <w:rsid w:val="002A2803"/>
    <w:rsid w:val="002D29EF"/>
    <w:rsid w:val="00323666"/>
    <w:rsid w:val="003250FF"/>
    <w:rsid w:val="003A529E"/>
    <w:rsid w:val="003B663C"/>
    <w:rsid w:val="0045154E"/>
    <w:rsid w:val="004B6760"/>
    <w:rsid w:val="00566022"/>
    <w:rsid w:val="005E12F6"/>
    <w:rsid w:val="005F15C9"/>
    <w:rsid w:val="005F418E"/>
    <w:rsid w:val="006D5120"/>
    <w:rsid w:val="006F572A"/>
    <w:rsid w:val="007D4155"/>
    <w:rsid w:val="008267F7"/>
    <w:rsid w:val="008761A8"/>
    <w:rsid w:val="008B7D99"/>
    <w:rsid w:val="008D25CA"/>
    <w:rsid w:val="00964205"/>
    <w:rsid w:val="009B74E3"/>
    <w:rsid w:val="009D5BE3"/>
    <w:rsid w:val="00A41189"/>
    <w:rsid w:val="00A47769"/>
    <w:rsid w:val="00A75D81"/>
    <w:rsid w:val="00AA64FB"/>
    <w:rsid w:val="00AC642C"/>
    <w:rsid w:val="00AD31A1"/>
    <w:rsid w:val="00B405CF"/>
    <w:rsid w:val="00C17D02"/>
    <w:rsid w:val="00C32E54"/>
    <w:rsid w:val="00CC1226"/>
    <w:rsid w:val="00CD3725"/>
    <w:rsid w:val="00CF1D96"/>
    <w:rsid w:val="00D255EA"/>
    <w:rsid w:val="00D75ED0"/>
    <w:rsid w:val="00D93A5B"/>
    <w:rsid w:val="00DB026E"/>
    <w:rsid w:val="00DD28B3"/>
    <w:rsid w:val="00EB2268"/>
    <w:rsid w:val="00ED7848"/>
    <w:rsid w:val="00EF352C"/>
    <w:rsid w:val="00F57C0D"/>
    <w:rsid w:val="00F6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5119"/>
  <w15:chartTrackingRefBased/>
  <w15:docId w15:val="{092F9266-2F25-435B-8E4C-D38A09F0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8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78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ED784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D7848"/>
  </w:style>
  <w:style w:type="paragraph" w:styleId="a5">
    <w:name w:val="header"/>
    <w:basedOn w:val="a"/>
    <w:link w:val="a6"/>
    <w:uiPriority w:val="99"/>
    <w:unhideWhenUsed/>
    <w:rsid w:val="00ED7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7848"/>
  </w:style>
  <w:style w:type="paragraph" w:styleId="a7">
    <w:name w:val="footer"/>
    <w:basedOn w:val="a"/>
    <w:link w:val="a8"/>
    <w:uiPriority w:val="99"/>
    <w:unhideWhenUsed/>
    <w:rsid w:val="00ED7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7848"/>
  </w:style>
  <w:style w:type="character" w:styleId="a9">
    <w:name w:val="page number"/>
    <w:basedOn w:val="a0"/>
    <w:rsid w:val="00ED7848"/>
  </w:style>
  <w:style w:type="character" w:styleId="aa">
    <w:name w:val="Hyperlink"/>
    <w:uiPriority w:val="99"/>
    <w:unhideWhenUsed/>
    <w:rsid w:val="00ED784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76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761A8"/>
    <w:rPr>
      <w:rFonts w:ascii="Segoe UI" w:hAnsi="Segoe UI" w:cs="Segoe UI"/>
      <w:sz w:val="18"/>
      <w:szCs w:val="18"/>
    </w:rPr>
  </w:style>
  <w:style w:type="paragraph" w:customStyle="1" w:styleId="1">
    <w:name w:val="Текст сноски1"/>
    <w:basedOn w:val="a"/>
    <w:uiPriority w:val="99"/>
    <w:semiHidden/>
    <w:unhideWhenUsed/>
    <w:qFormat/>
    <w:rsid w:val="00A47769"/>
    <w:pPr>
      <w:spacing w:after="0" w:line="240" w:lineRule="auto"/>
    </w:pPr>
    <w:rPr>
      <w:rFonts w:ascii="Times New Roman" w:hAnsi="Times New Roman"/>
      <w:sz w:val="20"/>
      <w:szCs w:val="20"/>
    </w:rPr>
  </w:style>
  <w:style w:type="numbering" w:customStyle="1" w:styleId="10">
    <w:name w:val="Нет списка1"/>
    <w:next w:val="a2"/>
    <w:uiPriority w:val="99"/>
    <w:semiHidden/>
    <w:unhideWhenUsed/>
    <w:rsid w:val="00A47769"/>
  </w:style>
  <w:style w:type="paragraph" w:styleId="ad">
    <w:name w:val="footnote text"/>
    <w:basedOn w:val="a"/>
    <w:link w:val="ae"/>
    <w:uiPriority w:val="99"/>
    <w:semiHidden/>
    <w:unhideWhenUsed/>
    <w:rsid w:val="00A4776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7769"/>
    <w:rPr>
      <w:rFonts w:ascii="Times New Roman" w:hAnsi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A47769"/>
    <w:rPr>
      <w:vertAlign w:val="superscript"/>
    </w:rPr>
  </w:style>
  <w:style w:type="table" w:styleId="af0">
    <w:name w:val="Table Grid"/>
    <w:basedOn w:val="a1"/>
    <w:uiPriority w:val="59"/>
    <w:rsid w:val="00A47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477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Document Map"/>
    <w:basedOn w:val="a"/>
    <w:link w:val="af2"/>
    <w:uiPriority w:val="99"/>
    <w:semiHidden/>
    <w:unhideWhenUsed/>
    <w:rsid w:val="00A47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A47769"/>
    <w:rPr>
      <w:rFonts w:ascii="Tahoma" w:hAnsi="Tahoma" w:cs="Tahoma"/>
      <w:sz w:val="16"/>
      <w:szCs w:val="16"/>
    </w:rPr>
  </w:style>
  <w:style w:type="paragraph" w:customStyle="1" w:styleId="ConsPlusNormal1">
    <w:name w:val="ConsPlusNormal1"/>
    <w:uiPriority w:val="99"/>
    <w:unhideWhenUsed/>
    <w:qFormat/>
    <w:rsid w:val="00A4776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lasiha-zato.ru" TargetMode="External"/><Relationship Id="rId12" Type="http://schemas.openxmlformats.org/officeDocument/2006/relationships/hyperlink" Target="consultantplus://offline/ref=C5F57806D4652F9C0C7433B6229D4F803BDB9FBB3F1812110106D1DF45C84FAAADFD5A4FACABCBE44A2545E56945EB3D72E37D2ED614400E50Q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13600</Words>
  <Characters>77523</Characters>
  <Application>Microsoft Office Word</Application>
  <DocSecurity>0</DocSecurity>
  <Lines>646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Кирилл Томашевский</cp:lastModifiedBy>
  <cp:revision>31</cp:revision>
  <cp:lastPrinted>2025-02-19T12:04:00Z</cp:lastPrinted>
  <dcterms:created xsi:type="dcterms:W3CDTF">2022-07-08T07:03:00Z</dcterms:created>
  <dcterms:modified xsi:type="dcterms:W3CDTF">2025-11-24T13:21:00Z</dcterms:modified>
</cp:coreProperties>
</file>