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95" w:rsidRDefault="00201E95" w:rsidP="00201E95">
      <w:pPr>
        <w:pStyle w:val="2"/>
        <w:jc w:val="center"/>
        <w:rPr>
          <w:noProof/>
          <w:color w:val="000000"/>
        </w:rPr>
      </w:pPr>
      <w:r>
        <w:rPr>
          <w:noProof/>
        </w:rPr>
        <w:drawing>
          <wp:inline distT="0" distB="0" distL="0" distR="0">
            <wp:extent cx="648000" cy="792000"/>
            <wp:effectExtent l="0" t="0" r="0" b="8255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/>
                    <a:srcRect t="75158" r="71714"/>
                    <a:stretch/>
                  </pic:blipFill>
                  <pic:spPr bwMode="auto">
                    <a:xfrm>
                      <a:off x="0" y="0"/>
                      <a:ext cx="648000" cy="7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1E95" w:rsidRPr="00E37176" w:rsidRDefault="00201E95" w:rsidP="00201E95">
      <w:pPr>
        <w:pStyle w:val="2"/>
        <w:jc w:val="center"/>
        <w:rPr>
          <w:b/>
          <w:bCs/>
          <w:szCs w:val="32"/>
        </w:rPr>
      </w:pPr>
      <w:r w:rsidRPr="00E37176">
        <w:rPr>
          <w:b/>
          <w:color w:val="000000"/>
          <w:szCs w:val="32"/>
        </w:rPr>
        <w:t>ТЕРРИТОРИАЛЬНАЯ</w:t>
      </w:r>
      <w:r w:rsidRPr="00E37176">
        <w:rPr>
          <w:b/>
          <w:bCs/>
          <w:szCs w:val="32"/>
        </w:rPr>
        <w:t xml:space="preserve"> ИЗБИРАТЕЛЬНАЯ КОМИССИЯ</w:t>
      </w:r>
    </w:p>
    <w:p w:rsidR="00201E95" w:rsidRPr="00E37176" w:rsidRDefault="00201E95" w:rsidP="00201E95">
      <w:pPr>
        <w:pStyle w:val="1"/>
        <w:spacing w:before="0" w:after="0"/>
        <w:rPr>
          <w:rFonts w:cs="Times New Roman"/>
          <w:kern w:val="0"/>
          <w:szCs w:val="24"/>
        </w:rPr>
      </w:pPr>
      <w:r w:rsidRPr="00E37176">
        <w:rPr>
          <w:rFonts w:cs="Times New Roman"/>
          <w:kern w:val="0"/>
          <w:szCs w:val="24"/>
        </w:rPr>
        <w:t>ПОСЕЛКА ВЛАСИХА МОСКОВСКОЙ ОБЛАСТИ</w:t>
      </w:r>
    </w:p>
    <w:p w:rsidR="00201E95" w:rsidRPr="00E37176" w:rsidRDefault="00201E95" w:rsidP="00201E95">
      <w:pPr>
        <w:rPr>
          <w:color w:val="000000"/>
          <w:sz w:val="24"/>
        </w:rPr>
      </w:pPr>
    </w:p>
    <w:p w:rsidR="00201E95" w:rsidRPr="00E37176" w:rsidRDefault="00201E95" w:rsidP="00201E95">
      <w:pPr>
        <w:rPr>
          <w:b/>
          <w:color w:val="000000"/>
          <w:spacing w:val="60"/>
        </w:rPr>
      </w:pPr>
      <w:r w:rsidRPr="00E37176">
        <w:rPr>
          <w:b/>
          <w:color w:val="000000"/>
          <w:spacing w:val="60"/>
        </w:rPr>
        <w:t>РЕШЕНИЕ</w:t>
      </w:r>
    </w:p>
    <w:p w:rsidR="00201E95" w:rsidRDefault="00201E95" w:rsidP="00201E95">
      <w:pPr>
        <w:pStyle w:val="11"/>
        <w:keepNext w:val="0"/>
        <w:autoSpaceDE/>
        <w:autoSpaceDN/>
        <w:outlineLvl w:val="9"/>
        <w:rPr>
          <w:rFonts w:ascii="ༀЀ" w:hAnsi="ༀЀ"/>
          <w:color w:val="000000"/>
        </w:rPr>
      </w:pPr>
    </w:p>
    <w:tbl>
      <w:tblPr>
        <w:tblW w:w="9435" w:type="dxa"/>
        <w:jc w:val="center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92"/>
      </w:tblGrid>
      <w:tr w:rsidR="00201E95" w:rsidRPr="00E37176" w:rsidTr="004F736C">
        <w:trPr>
          <w:jc w:val="center"/>
        </w:trPr>
        <w:tc>
          <w:tcPr>
            <w:tcW w:w="3436" w:type="dxa"/>
            <w:tcBorders>
              <w:bottom w:val="single" w:sz="4" w:space="0" w:color="auto"/>
            </w:tcBorders>
            <w:vAlign w:val="center"/>
          </w:tcPr>
          <w:p w:rsidR="00201E95" w:rsidRPr="00DA2444" w:rsidRDefault="00DA2444" w:rsidP="00DA2444">
            <w:pPr>
              <w:rPr>
                <w:color w:val="000000"/>
                <w:szCs w:val="28"/>
              </w:rPr>
            </w:pPr>
            <w:r w:rsidRPr="00DA2444">
              <w:rPr>
                <w:color w:val="000000"/>
                <w:szCs w:val="28"/>
              </w:rPr>
              <w:t>03 июл</w:t>
            </w:r>
            <w:r w:rsidR="00940617" w:rsidRPr="00DA2444">
              <w:rPr>
                <w:color w:val="000000"/>
                <w:szCs w:val="28"/>
              </w:rPr>
              <w:t xml:space="preserve">я </w:t>
            </w:r>
            <w:r w:rsidR="004F736C" w:rsidRPr="00DA2444">
              <w:rPr>
                <w:color w:val="000000"/>
                <w:szCs w:val="28"/>
              </w:rPr>
              <w:t>20</w:t>
            </w:r>
            <w:r w:rsidR="006A33B4" w:rsidRPr="00DA2444">
              <w:rPr>
                <w:color w:val="000000"/>
                <w:szCs w:val="28"/>
              </w:rPr>
              <w:t>2</w:t>
            </w:r>
            <w:r w:rsidRPr="00DA2444">
              <w:rPr>
                <w:color w:val="000000"/>
                <w:szCs w:val="28"/>
              </w:rPr>
              <w:t>6</w:t>
            </w:r>
            <w:r w:rsidR="004F736C" w:rsidRPr="00DA2444">
              <w:rPr>
                <w:color w:val="000000"/>
                <w:szCs w:val="28"/>
              </w:rPr>
              <w:t xml:space="preserve"> года</w:t>
            </w:r>
          </w:p>
        </w:tc>
        <w:tc>
          <w:tcPr>
            <w:tcW w:w="3107" w:type="dxa"/>
            <w:vAlign w:val="center"/>
          </w:tcPr>
          <w:p w:rsidR="00201E95" w:rsidRPr="00DA2444" w:rsidRDefault="00201E95" w:rsidP="002013B5">
            <w:pPr>
              <w:rPr>
                <w:color w:val="000000"/>
                <w:szCs w:val="28"/>
              </w:rPr>
            </w:pPr>
          </w:p>
        </w:tc>
        <w:tc>
          <w:tcPr>
            <w:tcW w:w="2892" w:type="dxa"/>
            <w:tcBorders>
              <w:bottom w:val="single" w:sz="4" w:space="0" w:color="auto"/>
            </w:tcBorders>
            <w:vAlign w:val="center"/>
          </w:tcPr>
          <w:p w:rsidR="00201E95" w:rsidRPr="00DA2444" w:rsidRDefault="00E13986" w:rsidP="00DA2444">
            <w:pPr>
              <w:jc w:val="left"/>
              <w:rPr>
                <w:color w:val="000000"/>
                <w:szCs w:val="28"/>
              </w:rPr>
            </w:pPr>
            <w:r w:rsidRPr="00DA2444">
              <w:rPr>
                <w:color w:val="000000"/>
                <w:szCs w:val="28"/>
              </w:rPr>
              <w:t xml:space="preserve">№ </w:t>
            </w:r>
            <w:r w:rsidR="0006631D">
              <w:rPr>
                <w:color w:val="000000"/>
                <w:szCs w:val="28"/>
              </w:rPr>
              <w:t>250</w:t>
            </w:r>
            <w:bookmarkStart w:id="0" w:name="_GoBack"/>
            <w:bookmarkEnd w:id="0"/>
          </w:p>
        </w:tc>
      </w:tr>
    </w:tbl>
    <w:p w:rsidR="00201E95" w:rsidRDefault="00201E95" w:rsidP="00E13986">
      <w:pPr>
        <w:spacing w:before="60"/>
        <w:rPr>
          <w:color w:val="000000"/>
          <w:sz w:val="24"/>
        </w:rPr>
      </w:pPr>
      <w:r w:rsidRPr="005D039B">
        <w:rPr>
          <w:color w:val="000000"/>
          <w:sz w:val="24"/>
        </w:rPr>
        <w:t>п. Власиха</w:t>
      </w:r>
    </w:p>
    <w:p w:rsidR="004F736C" w:rsidRPr="00D549C0" w:rsidRDefault="004F736C" w:rsidP="00EF73BF">
      <w:pPr>
        <w:rPr>
          <w:color w:val="000000"/>
          <w:sz w:val="22"/>
        </w:rPr>
      </w:pPr>
    </w:p>
    <w:p w:rsidR="00EF73BF" w:rsidRPr="00D549C0" w:rsidRDefault="00EF73BF" w:rsidP="00EF73BF">
      <w:pPr>
        <w:rPr>
          <w:color w:val="000000"/>
          <w:sz w:val="22"/>
        </w:rPr>
      </w:pPr>
    </w:p>
    <w:p w:rsidR="00EF73BF" w:rsidRPr="00D549C0" w:rsidRDefault="00EF73BF" w:rsidP="00480510">
      <w:pPr>
        <w:pStyle w:val="23"/>
        <w:shd w:val="clear" w:color="auto" w:fill="auto"/>
        <w:spacing w:before="0" w:after="0" w:line="240" w:lineRule="auto"/>
        <w:ind w:left="40"/>
        <w:jc w:val="center"/>
        <w:rPr>
          <w:w w:val="90"/>
          <w:szCs w:val="27"/>
          <w:lang w:eastAsia="ru-RU" w:bidi="ru-RU"/>
        </w:rPr>
      </w:pPr>
      <w:r w:rsidRPr="00D549C0">
        <w:rPr>
          <w:w w:val="90"/>
          <w:szCs w:val="27"/>
          <w:lang w:eastAsia="ru-RU" w:bidi="ru-RU"/>
        </w:rPr>
        <w:t>О создании рабочей группы по обеспечению избирательных прав граждан</w:t>
      </w:r>
      <w:r w:rsidRPr="00D549C0">
        <w:rPr>
          <w:w w:val="90"/>
          <w:szCs w:val="27"/>
          <w:lang w:eastAsia="ru-RU" w:bidi="ru-RU"/>
        </w:rPr>
        <w:br/>
        <w:t>Российской Фе</w:t>
      </w:r>
      <w:r w:rsidR="00B57C45">
        <w:rPr>
          <w:w w:val="90"/>
          <w:szCs w:val="27"/>
          <w:lang w:eastAsia="ru-RU" w:bidi="ru-RU"/>
        </w:rPr>
        <w:t>дерации, являющихся инвалидами</w:t>
      </w:r>
    </w:p>
    <w:p w:rsidR="00EF73BF" w:rsidRPr="00D549C0" w:rsidRDefault="00EF73BF" w:rsidP="00D549C0">
      <w:pPr>
        <w:pStyle w:val="23"/>
        <w:shd w:val="clear" w:color="auto" w:fill="auto"/>
        <w:spacing w:before="0" w:after="0" w:line="276" w:lineRule="auto"/>
        <w:ind w:left="40"/>
        <w:jc w:val="center"/>
        <w:rPr>
          <w:w w:val="90"/>
          <w:szCs w:val="27"/>
        </w:rPr>
      </w:pPr>
    </w:p>
    <w:p w:rsidR="00EF73BF" w:rsidRPr="00D549C0" w:rsidRDefault="00EF73BF" w:rsidP="00D549C0">
      <w:pPr>
        <w:pStyle w:val="23"/>
        <w:shd w:val="clear" w:color="auto" w:fill="auto"/>
        <w:spacing w:before="0" w:after="0" w:line="276" w:lineRule="auto"/>
        <w:ind w:firstLine="720"/>
        <w:rPr>
          <w:w w:val="90"/>
          <w:szCs w:val="27"/>
        </w:rPr>
      </w:pPr>
      <w:r w:rsidRPr="00D549C0">
        <w:rPr>
          <w:w w:val="90"/>
          <w:szCs w:val="27"/>
          <w:lang w:eastAsia="ru-RU" w:bidi="ru-RU"/>
        </w:rPr>
        <w:t>В целях обеспечения реализации избирательных прав граждан Российской Федерации, являющихся инвалидами, территориальная избирательная комиссия поселка Власиха Московской области РЕШИЛА:</w:t>
      </w:r>
    </w:p>
    <w:p w:rsidR="00EF73BF" w:rsidRPr="00D549C0" w:rsidRDefault="00EF73BF" w:rsidP="00D549C0">
      <w:pPr>
        <w:pStyle w:val="23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76" w:lineRule="auto"/>
        <w:ind w:firstLine="601"/>
        <w:rPr>
          <w:w w:val="90"/>
          <w:szCs w:val="27"/>
        </w:rPr>
      </w:pPr>
      <w:r w:rsidRPr="00D549C0">
        <w:rPr>
          <w:w w:val="90"/>
          <w:szCs w:val="27"/>
          <w:lang w:eastAsia="ru-RU" w:bidi="ru-RU"/>
        </w:rPr>
        <w:t xml:space="preserve">Создать рабочую группу по обеспечению избирательных прав граждан Российской </w:t>
      </w:r>
      <w:r w:rsidR="00B57C45">
        <w:rPr>
          <w:w w:val="90"/>
          <w:szCs w:val="27"/>
          <w:lang w:eastAsia="ru-RU" w:bidi="ru-RU"/>
        </w:rPr>
        <w:t xml:space="preserve">Федерации, являющихся инвалидами, </w:t>
      </w:r>
      <w:r w:rsidRPr="00D549C0">
        <w:rPr>
          <w:w w:val="90"/>
          <w:szCs w:val="27"/>
          <w:lang w:eastAsia="ru-RU" w:bidi="ru-RU"/>
        </w:rPr>
        <w:t>в составе:</w:t>
      </w:r>
    </w:p>
    <w:p w:rsidR="00EF73BF" w:rsidRPr="00D549C0" w:rsidRDefault="006A33B4" w:rsidP="00D549C0">
      <w:pPr>
        <w:pStyle w:val="23"/>
        <w:shd w:val="clear" w:color="auto" w:fill="auto"/>
        <w:spacing w:before="0" w:after="0" w:line="276" w:lineRule="auto"/>
        <w:ind w:left="4111" w:hanging="3544"/>
        <w:rPr>
          <w:w w:val="90"/>
          <w:szCs w:val="27"/>
          <w:lang w:eastAsia="ru-RU" w:bidi="ru-RU"/>
        </w:rPr>
      </w:pPr>
      <w:r>
        <w:rPr>
          <w:rStyle w:val="24"/>
          <w:b w:val="0"/>
          <w:w w:val="90"/>
          <w:sz w:val="28"/>
          <w:szCs w:val="27"/>
        </w:rPr>
        <w:t>Попов Михаил Борисович</w:t>
      </w:r>
      <w:r w:rsidR="00EF73BF" w:rsidRPr="00D549C0">
        <w:rPr>
          <w:rStyle w:val="24"/>
          <w:b w:val="0"/>
          <w:w w:val="90"/>
          <w:sz w:val="28"/>
          <w:szCs w:val="27"/>
        </w:rPr>
        <w:t xml:space="preserve"> - </w:t>
      </w:r>
      <w:r w:rsidR="00EF73BF" w:rsidRPr="00D549C0">
        <w:rPr>
          <w:b/>
          <w:w w:val="90"/>
          <w:szCs w:val="27"/>
          <w:lang w:eastAsia="ru-RU" w:bidi="ru-RU"/>
        </w:rPr>
        <w:t xml:space="preserve"> </w:t>
      </w:r>
      <w:r w:rsidR="00EF73BF" w:rsidRPr="00D549C0">
        <w:rPr>
          <w:w w:val="90"/>
          <w:szCs w:val="27"/>
          <w:lang w:eastAsia="ru-RU" w:bidi="ru-RU"/>
        </w:rPr>
        <w:t>ч</w:t>
      </w:r>
      <w:r w:rsidR="00EF73BF" w:rsidRPr="00D549C0">
        <w:rPr>
          <w:rStyle w:val="295pt80"/>
          <w:w w:val="90"/>
          <w:sz w:val="28"/>
          <w:szCs w:val="27"/>
        </w:rPr>
        <w:t>лен комиссии с правом решающего голоса (руководитель рабочей группы);</w:t>
      </w:r>
    </w:p>
    <w:p w:rsidR="00EF73BF" w:rsidRPr="00480510" w:rsidRDefault="006A33B4" w:rsidP="00D549C0">
      <w:pPr>
        <w:pStyle w:val="23"/>
        <w:shd w:val="clear" w:color="auto" w:fill="auto"/>
        <w:spacing w:before="0" w:after="0" w:line="276" w:lineRule="auto"/>
        <w:ind w:firstLine="567"/>
        <w:rPr>
          <w:rStyle w:val="24"/>
          <w:b w:val="0"/>
          <w:w w:val="90"/>
          <w:sz w:val="28"/>
          <w:szCs w:val="27"/>
        </w:rPr>
      </w:pPr>
      <w:r>
        <w:rPr>
          <w:rStyle w:val="24"/>
          <w:b w:val="0"/>
          <w:w w:val="90"/>
          <w:sz w:val="28"/>
          <w:szCs w:val="27"/>
        </w:rPr>
        <w:t>Лаврова Наталья Николаевна</w:t>
      </w:r>
      <w:r w:rsidR="00EF73BF" w:rsidRPr="00480510">
        <w:rPr>
          <w:rStyle w:val="24"/>
          <w:b w:val="0"/>
          <w:w w:val="90"/>
          <w:sz w:val="28"/>
          <w:szCs w:val="27"/>
        </w:rPr>
        <w:t xml:space="preserve"> - </w:t>
      </w:r>
      <w:r w:rsidR="00EF73BF" w:rsidRPr="00480510">
        <w:rPr>
          <w:b/>
          <w:w w:val="90"/>
          <w:szCs w:val="27"/>
          <w:lang w:eastAsia="ru-RU" w:bidi="ru-RU"/>
        </w:rPr>
        <w:t xml:space="preserve"> </w:t>
      </w:r>
      <w:r w:rsidR="00EF73BF" w:rsidRPr="00480510">
        <w:rPr>
          <w:w w:val="90"/>
          <w:szCs w:val="27"/>
          <w:lang w:eastAsia="ru-RU" w:bidi="ru-RU"/>
        </w:rPr>
        <w:t>ч</w:t>
      </w:r>
      <w:r w:rsidR="00EF73BF" w:rsidRPr="00480510">
        <w:rPr>
          <w:rStyle w:val="295pt80"/>
          <w:w w:val="90"/>
          <w:sz w:val="28"/>
          <w:szCs w:val="27"/>
        </w:rPr>
        <w:t>лен комиссии с правом решающего голоса;</w:t>
      </w:r>
    </w:p>
    <w:p w:rsidR="00480510" w:rsidRDefault="00EF73BF" w:rsidP="00D549C0">
      <w:pPr>
        <w:pStyle w:val="23"/>
        <w:shd w:val="clear" w:color="auto" w:fill="auto"/>
        <w:spacing w:before="0" w:after="0" w:line="276" w:lineRule="auto"/>
        <w:ind w:firstLine="567"/>
        <w:rPr>
          <w:rStyle w:val="295pt80"/>
          <w:w w:val="90"/>
          <w:sz w:val="28"/>
          <w:szCs w:val="27"/>
        </w:rPr>
      </w:pPr>
      <w:r w:rsidRPr="00480510">
        <w:rPr>
          <w:rStyle w:val="24"/>
          <w:b w:val="0"/>
          <w:w w:val="90"/>
          <w:sz w:val="28"/>
          <w:szCs w:val="27"/>
        </w:rPr>
        <w:t>Кацай Оксана Олеговна -</w:t>
      </w:r>
      <w:r w:rsidRPr="00D549C0">
        <w:rPr>
          <w:rStyle w:val="24"/>
          <w:b w:val="0"/>
          <w:w w:val="90"/>
          <w:sz w:val="28"/>
          <w:szCs w:val="27"/>
        </w:rPr>
        <w:t xml:space="preserve"> </w:t>
      </w:r>
      <w:r w:rsidRPr="00D549C0">
        <w:rPr>
          <w:b/>
          <w:w w:val="90"/>
          <w:szCs w:val="27"/>
          <w:lang w:eastAsia="ru-RU" w:bidi="ru-RU"/>
        </w:rPr>
        <w:t xml:space="preserve"> </w:t>
      </w:r>
      <w:r w:rsidRPr="00D549C0">
        <w:rPr>
          <w:w w:val="90"/>
          <w:szCs w:val="27"/>
          <w:lang w:eastAsia="ru-RU" w:bidi="ru-RU"/>
        </w:rPr>
        <w:t>ч</w:t>
      </w:r>
      <w:r w:rsidRPr="00D549C0">
        <w:rPr>
          <w:rStyle w:val="295pt80"/>
          <w:w w:val="90"/>
          <w:sz w:val="28"/>
          <w:szCs w:val="27"/>
        </w:rPr>
        <w:t>лен комиссии с правом решающего голоса</w:t>
      </w:r>
      <w:r w:rsidR="00480510">
        <w:rPr>
          <w:rStyle w:val="295pt80"/>
          <w:w w:val="90"/>
          <w:sz w:val="28"/>
          <w:szCs w:val="27"/>
        </w:rPr>
        <w:t>;</w:t>
      </w:r>
    </w:p>
    <w:p w:rsidR="00EF73BF" w:rsidRPr="00D549C0" w:rsidRDefault="00B57C45" w:rsidP="00D549C0">
      <w:pPr>
        <w:pStyle w:val="23"/>
        <w:shd w:val="clear" w:color="auto" w:fill="auto"/>
        <w:spacing w:before="0" w:after="0" w:line="276" w:lineRule="auto"/>
        <w:ind w:firstLine="567"/>
        <w:rPr>
          <w:rStyle w:val="295pt80"/>
          <w:w w:val="90"/>
          <w:sz w:val="28"/>
          <w:szCs w:val="27"/>
        </w:rPr>
      </w:pPr>
      <w:proofErr w:type="spellStart"/>
      <w:r>
        <w:rPr>
          <w:rStyle w:val="295pt80"/>
          <w:w w:val="90"/>
          <w:sz w:val="28"/>
          <w:szCs w:val="27"/>
        </w:rPr>
        <w:t>Скорогудаева</w:t>
      </w:r>
      <w:proofErr w:type="spellEnd"/>
      <w:r>
        <w:rPr>
          <w:rStyle w:val="295pt80"/>
          <w:w w:val="90"/>
          <w:sz w:val="28"/>
          <w:szCs w:val="27"/>
        </w:rPr>
        <w:t xml:space="preserve"> Светлана Андреевна</w:t>
      </w:r>
      <w:r w:rsidR="00480510">
        <w:rPr>
          <w:rStyle w:val="295pt80"/>
          <w:w w:val="90"/>
          <w:sz w:val="28"/>
          <w:szCs w:val="27"/>
        </w:rPr>
        <w:t xml:space="preserve"> - </w:t>
      </w:r>
      <w:r w:rsidR="00480510" w:rsidRPr="00D549C0">
        <w:rPr>
          <w:w w:val="90"/>
          <w:szCs w:val="27"/>
          <w:lang w:eastAsia="ru-RU" w:bidi="ru-RU"/>
        </w:rPr>
        <w:t>ч</w:t>
      </w:r>
      <w:r w:rsidR="00480510" w:rsidRPr="00D549C0">
        <w:rPr>
          <w:rStyle w:val="295pt80"/>
          <w:w w:val="90"/>
          <w:sz w:val="28"/>
          <w:szCs w:val="27"/>
        </w:rPr>
        <w:t>лен комиссии с правом решающего голоса</w:t>
      </w:r>
      <w:r w:rsidR="00EF73BF" w:rsidRPr="00D549C0">
        <w:rPr>
          <w:rStyle w:val="295pt80"/>
          <w:w w:val="90"/>
          <w:sz w:val="28"/>
          <w:szCs w:val="27"/>
        </w:rPr>
        <w:t>.</w:t>
      </w:r>
    </w:p>
    <w:p w:rsidR="00EF73BF" w:rsidRPr="00D549C0" w:rsidRDefault="00EF73BF" w:rsidP="00D549C0">
      <w:pPr>
        <w:pStyle w:val="23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76" w:lineRule="auto"/>
        <w:ind w:firstLine="601"/>
        <w:rPr>
          <w:w w:val="90"/>
          <w:szCs w:val="27"/>
          <w:lang w:eastAsia="ru-RU" w:bidi="ru-RU"/>
        </w:rPr>
      </w:pPr>
      <w:r w:rsidRPr="00D549C0">
        <w:rPr>
          <w:w w:val="90"/>
          <w:szCs w:val="27"/>
          <w:lang w:eastAsia="ru-RU" w:bidi="ru-RU"/>
        </w:rPr>
        <w:t>Опубликовать настоящее решение в сетевом издании «Вестник Избирательной комиссии Московской области».</w:t>
      </w:r>
    </w:p>
    <w:p w:rsidR="00EF73BF" w:rsidRPr="00D549C0" w:rsidRDefault="00EF73BF" w:rsidP="00D549C0">
      <w:pPr>
        <w:pStyle w:val="23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76" w:lineRule="auto"/>
        <w:ind w:firstLine="601"/>
        <w:rPr>
          <w:w w:val="90"/>
          <w:szCs w:val="27"/>
          <w:lang w:eastAsia="ru-RU" w:bidi="ru-RU"/>
        </w:rPr>
      </w:pPr>
      <w:r w:rsidRPr="00D549C0">
        <w:rPr>
          <w:w w:val="90"/>
          <w:szCs w:val="27"/>
          <w:lang w:eastAsia="ru-RU" w:bidi="ru-RU"/>
        </w:rPr>
        <w:t xml:space="preserve">Разместить настоящее решение на официальном сайте городского округа </w:t>
      </w:r>
      <w:proofErr w:type="spellStart"/>
      <w:r w:rsidRPr="00D549C0">
        <w:rPr>
          <w:w w:val="90"/>
          <w:szCs w:val="27"/>
          <w:lang w:eastAsia="ru-RU" w:bidi="ru-RU"/>
        </w:rPr>
        <w:t>Власиха</w:t>
      </w:r>
      <w:proofErr w:type="spellEnd"/>
      <w:r w:rsidRPr="00D549C0">
        <w:rPr>
          <w:w w:val="90"/>
          <w:szCs w:val="27"/>
          <w:lang w:eastAsia="ru-RU" w:bidi="ru-RU"/>
        </w:rPr>
        <w:t xml:space="preserve"> Московской области и информационном стенде территориальной избирательной комиссии поселка Власиха Московской области.</w:t>
      </w:r>
    </w:p>
    <w:p w:rsidR="00EF73BF" w:rsidRPr="00D549C0" w:rsidRDefault="00EF73BF" w:rsidP="00D549C0">
      <w:pPr>
        <w:pStyle w:val="23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76" w:lineRule="auto"/>
        <w:ind w:firstLine="601"/>
        <w:rPr>
          <w:lang w:eastAsia="ru-RU" w:bidi="ru-RU"/>
        </w:rPr>
      </w:pPr>
      <w:r w:rsidRPr="00D549C0">
        <w:rPr>
          <w:w w:val="90"/>
          <w:szCs w:val="27"/>
          <w:lang w:eastAsia="ru-RU" w:bidi="ru-RU"/>
        </w:rPr>
        <w:t xml:space="preserve">Контроль за выполнением настоящего решения возложить на </w:t>
      </w:r>
      <w:r w:rsidR="00D549C0" w:rsidRPr="00D549C0">
        <w:rPr>
          <w:w w:val="90"/>
          <w:szCs w:val="27"/>
          <w:lang w:eastAsia="ru-RU" w:bidi="ru-RU"/>
        </w:rPr>
        <w:t xml:space="preserve">секретаря </w:t>
      </w:r>
      <w:r w:rsidRPr="00D549C0">
        <w:rPr>
          <w:w w:val="90"/>
          <w:szCs w:val="27"/>
          <w:lang w:eastAsia="ru-RU" w:bidi="ru-RU"/>
        </w:rPr>
        <w:t>территориальной избирательной комиссии п</w:t>
      </w:r>
      <w:r w:rsidR="00EA657A">
        <w:rPr>
          <w:w w:val="90"/>
          <w:szCs w:val="27"/>
          <w:lang w:eastAsia="ru-RU" w:bidi="ru-RU"/>
        </w:rPr>
        <w:t>оселка</w:t>
      </w:r>
      <w:r w:rsidRPr="00D549C0">
        <w:rPr>
          <w:w w:val="90"/>
          <w:szCs w:val="27"/>
          <w:lang w:eastAsia="ru-RU" w:bidi="ru-RU"/>
        </w:rPr>
        <w:t xml:space="preserve"> </w:t>
      </w:r>
      <w:proofErr w:type="spellStart"/>
      <w:r w:rsidRPr="00D549C0">
        <w:rPr>
          <w:w w:val="90"/>
          <w:szCs w:val="27"/>
          <w:lang w:eastAsia="ru-RU" w:bidi="ru-RU"/>
        </w:rPr>
        <w:t>Власиха</w:t>
      </w:r>
      <w:proofErr w:type="spellEnd"/>
      <w:r w:rsidRPr="00D549C0">
        <w:rPr>
          <w:w w:val="90"/>
          <w:szCs w:val="27"/>
          <w:lang w:eastAsia="ru-RU" w:bidi="ru-RU"/>
        </w:rPr>
        <w:t xml:space="preserve"> Московской </w:t>
      </w:r>
      <w:r w:rsidR="006A33B4" w:rsidRPr="00D549C0">
        <w:rPr>
          <w:w w:val="90"/>
          <w:szCs w:val="27"/>
          <w:lang w:eastAsia="ru-RU" w:bidi="ru-RU"/>
        </w:rPr>
        <w:t xml:space="preserve">области </w:t>
      </w:r>
      <w:r w:rsidR="006A33B4">
        <w:rPr>
          <w:w w:val="90"/>
          <w:szCs w:val="27"/>
          <w:lang w:eastAsia="ru-RU" w:bidi="ru-RU"/>
        </w:rPr>
        <w:t>Шкуренко А.А.</w:t>
      </w:r>
    </w:p>
    <w:p w:rsidR="00183B6B" w:rsidRDefault="00183B6B" w:rsidP="00EF73BF">
      <w:pPr>
        <w:shd w:val="clear" w:color="auto" w:fill="FFFFFF"/>
        <w:rPr>
          <w:bCs/>
          <w:szCs w:val="27"/>
        </w:rPr>
      </w:pPr>
    </w:p>
    <w:p w:rsidR="00D549C0" w:rsidRDefault="00D549C0" w:rsidP="00EF73BF">
      <w:pPr>
        <w:shd w:val="clear" w:color="auto" w:fill="FFFFFF"/>
        <w:rPr>
          <w:bCs/>
          <w:szCs w:val="27"/>
        </w:rPr>
      </w:pPr>
    </w:p>
    <w:p w:rsidR="00AF324E" w:rsidRPr="00D549C0" w:rsidRDefault="00AF324E" w:rsidP="00EF73BF">
      <w:pPr>
        <w:shd w:val="clear" w:color="auto" w:fill="FFFFFF"/>
        <w:rPr>
          <w:bCs/>
          <w:szCs w:val="27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7"/>
        <w:gridCol w:w="1560"/>
        <w:gridCol w:w="2232"/>
      </w:tblGrid>
      <w:tr w:rsidR="00183B6B" w:rsidRPr="00D549C0" w:rsidTr="004469E7">
        <w:tc>
          <w:tcPr>
            <w:tcW w:w="5778" w:type="dxa"/>
          </w:tcPr>
          <w:p w:rsidR="00183B6B" w:rsidRPr="00D549C0" w:rsidRDefault="00183B6B" w:rsidP="004469E7">
            <w:pPr>
              <w:pStyle w:val="a7"/>
              <w:spacing w:before="0" w:beforeAutospacing="0" w:after="0" w:afterAutospacing="0"/>
              <w:rPr>
                <w:w w:val="90"/>
                <w:sz w:val="28"/>
                <w:szCs w:val="27"/>
              </w:rPr>
            </w:pPr>
            <w:r w:rsidRPr="00D549C0">
              <w:rPr>
                <w:w w:val="90"/>
                <w:sz w:val="28"/>
                <w:szCs w:val="27"/>
              </w:rPr>
              <w:t>Председатель территориальной</w:t>
            </w:r>
          </w:p>
          <w:p w:rsidR="00183B6B" w:rsidRPr="00D549C0" w:rsidRDefault="00183B6B" w:rsidP="004469E7">
            <w:pPr>
              <w:pStyle w:val="a7"/>
              <w:spacing w:before="0" w:beforeAutospacing="0" w:after="0" w:afterAutospacing="0"/>
              <w:rPr>
                <w:w w:val="90"/>
                <w:sz w:val="28"/>
                <w:szCs w:val="27"/>
              </w:rPr>
            </w:pPr>
            <w:r w:rsidRPr="00D549C0">
              <w:rPr>
                <w:w w:val="90"/>
                <w:sz w:val="28"/>
                <w:szCs w:val="27"/>
              </w:rPr>
              <w:t xml:space="preserve">избирательной комиссии поселка Власиха                  </w:t>
            </w:r>
          </w:p>
        </w:tc>
        <w:tc>
          <w:tcPr>
            <w:tcW w:w="1560" w:type="dxa"/>
          </w:tcPr>
          <w:p w:rsidR="00183B6B" w:rsidRPr="00D549C0" w:rsidRDefault="00183B6B" w:rsidP="004469E7">
            <w:pPr>
              <w:pStyle w:val="a7"/>
              <w:spacing w:before="0" w:beforeAutospacing="0" w:after="0" w:afterAutospacing="0"/>
              <w:jc w:val="both"/>
              <w:rPr>
                <w:w w:val="90"/>
                <w:sz w:val="28"/>
                <w:szCs w:val="27"/>
              </w:rPr>
            </w:pPr>
          </w:p>
        </w:tc>
        <w:tc>
          <w:tcPr>
            <w:tcW w:w="2232" w:type="dxa"/>
            <w:vAlign w:val="bottom"/>
          </w:tcPr>
          <w:p w:rsidR="00183B6B" w:rsidRPr="00D549C0" w:rsidRDefault="00183B6B" w:rsidP="004469E7">
            <w:pPr>
              <w:pStyle w:val="a7"/>
              <w:spacing w:before="0" w:beforeAutospacing="0" w:after="0" w:afterAutospacing="0"/>
              <w:jc w:val="right"/>
              <w:rPr>
                <w:w w:val="90"/>
                <w:sz w:val="28"/>
                <w:szCs w:val="27"/>
              </w:rPr>
            </w:pPr>
            <w:r w:rsidRPr="00D549C0">
              <w:rPr>
                <w:w w:val="90"/>
                <w:sz w:val="28"/>
                <w:szCs w:val="27"/>
              </w:rPr>
              <w:t>О.В. Грибова</w:t>
            </w:r>
          </w:p>
        </w:tc>
      </w:tr>
      <w:tr w:rsidR="00183B6B" w:rsidRPr="00D549C0" w:rsidTr="004469E7">
        <w:tc>
          <w:tcPr>
            <w:tcW w:w="5778" w:type="dxa"/>
          </w:tcPr>
          <w:p w:rsidR="00183B6B" w:rsidRPr="00D549C0" w:rsidRDefault="00183B6B" w:rsidP="004469E7">
            <w:pPr>
              <w:pStyle w:val="a7"/>
              <w:spacing w:before="0" w:beforeAutospacing="0" w:after="0" w:afterAutospacing="0"/>
              <w:rPr>
                <w:w w:val="90"/>
                <w:sz w:val="8"/>
                <w:szCs w:val="27"/>
              </w:rPr>
            </w:pPr>
          </w:p>
          <w:p w:rsidR="00183B6B" w:rsidRPr="00D549C0" w:rsidRDefault="00183B6B" w:rsidP="004469E7">
            <w:pPr>
              <w:pStyle w:val="a7"/>
              <w:spacing w:before="0" w:beforeAutospacing="0" w:after="0" w:afterAutospacing="0"/>
              <w:rPr>
                <w:w w:val="90"/>
                <w:sz w:val="8"/>
                <w:szCs w:val="27"/>
              </w:rPr>
            </w:pPr>
          </w:p>
        </w:tc>
        <w:tc>
          <w:tcPr>
            <w:tcW w:w="1560" w:type="dxa"/>
          </w:tcPr>
          <w:p w:rsidR="00183B6B" w:rsidRPr="00D549C0" w:rsidRDefault="00183B6B" w:rsidP="004469E7">
            <w:pPr>
              <w:pStyle w:val="a7"/>
              <w:spacing w:before="0" w:beforeAutospacing="0" w:after="0" w:afterAutospacing="0"/>
              <w:jc w:val="both"/>
              <w:rPr>
                <w:w w:val="90"/>
                <w:sz w:val="8"/>
                <w:szCs w:val="27"/>
              </w:rPr>
            </w:pPr>
          </w:p>
        </w:tc>
        <w:tc>
          <w:tcPr>
            <w:tcW w:w="2232" w:type="dxa"/>
          </w:tcPr>
          <w:p w:rsidR="00183B6B" w:rsidRPr="00D549C0" w:rsidRDefault="00183B6B" w:rsidP="004469E7">
            <w:pPr>
              <w:pStyle w:val="a7"/>
              <w:spacing w:before="0" w:beforeAutospacing="0" w:after="0" w:afterAutospacing="0"/>
              <w:jc w:val="right"/>
              <w:rPr>
                <w:w w:val="90"/>
                <w:sz w:val="8"/>
                <w:szCs w:val="27"/>
              </w:rPr>
            </w:pPr>
          </w:p>
        </w:tc>
      </w:tr>
      <w:tr w:rsidR="00183B6B" w:rsidRPr="00D549C0" w:rsidTr="004469E7">
        <w:tc>
          <w:tcPr>
            <w:tcW w:w="5778" w:type="dxa"/>
          </w:tcPr>
          <w:p w:rsidR="00183B6B" w:rsidRPr="00D549C0" w:rsidRDefault="00183B6B" w:rsidP="004469E7">
            <w:pPr>
              <w:pStyle w:val="a7"/>
              <w:spacing w:before="0" w:beforeAutospacing="0" w:after="0" w:afterAutospacing="0"/>
              <w:rPr>
                <w:w w:val="90"/>
                <w:sz w:val="28"/>
                <w:szCs w:val="27"/>
              </w:rPr>
            </w:pPr>
            <w:r w:rsidRPr="00D549C0">
              <w:rPr>
                <w:w w:val="90"/>
                <w:sz w:val="28"/>
                <w:szCs w:val="27"/>
              </w:rPr>
              <w:t>Секретарь территориальной</w:t>
            </w:r>
          </w:p>
          <w:p w:rsidR="00183B6B" w:rsidRPr="00D549C0" w:rsidRDefault="00183B6B" w:rsidP="004469E7">
            <w:pPr>
              <w:tabs>
                <w:tab w:val="num" w:pos="0"/>
                <w:tab w:val="left" w:pos="900"/>
                <w:tab w:val="left" w:pos="1843"/>
              </w:tabs>
              <w:jc w:val="left"/>
              <w:rPr>
                <w:w w:val="90"/>
                <w:szCs w:val="27"/>
              </w:rPr>
            </w:pPr>
            <w:r w:rsidRPr="00D549C0">
              <w:rPr>
                <w:w w:val="90"/>
                <w:szCs w:val="27"/>
              </w:rPr>
              <w:t>избирательной комиссии поселка Власиха</w:t>
            </w:r>
          </w:p>
        </w:tc>
        <w:tc>
          <w:tcPr>
            <w:tcW w:w="1560" w:type="dxa"/>
          </w:tcPr>
          <w:p w:rsidR="00183B6B" w:rsidRPr="00D549C0" w:rsidRDefault="00183B6B" w:rsidP="004469E7">
            <w:pPr>
              <w:pStyle w:val="a7"/>
              <w:spacing w:before="0" w:beforeAutospacing="0" w:after="0" w:afterAutospacing="0"/>
              <w:jc w:val="both"/>
              <w:rPr>
                <w:w w:val="90"/>
                <w:sz w:val="28"/>
                <w:szCs w:val="27"/>
              </w:rPr>
            </w:pPr>
          </w:p>
        </w:tc>
        <w:tc>
          <w:tcPr>
            <w:tcW w:w="2232" w:type="dxa"/>
            <w:vAlign w:val="bottom"/>
          </w:tcPr>
          <w:p w:rsidR="00183B6B" w:rsidRPr="00D549C0" w:rsidRDefault="006A33B4" w:rsidP="004469E7">
            <w:pPr>
              <w:pStyle w:val="a7"/>
              <w:spacing w:before="0" w:beforeAutospacing="0" w:after="0" w:afterAutospacing="0"/>
              <w:jc w:val="right"/>
              <w:rPr>
                <w:w w:val="90"/>
                <w:sz w:val="28"/>
                <w:szCs w:val="27"/>
              </w:rPr>
            </w:pPr>
            <w:r>
              <w:rPr>
                <w:w w:val="90"/>
                <w:sz w:val="28"/>
                <w:szCs w:val="27"/>
              </w:rPr>
              <w:t>А.А. Шкуренко</w:t>
            </w:r>
          </w:p>
        </w:tc>
      </w:tr>
    </w:tbl>
    <w:p w:rsidR="00183B6B" w:rsidRPr="002942C5" w:rsidRDefault="00183B6B" w:rsidP="00D549C0">
      <w:pPr>
        <w:pStyle w:val="a7"/>
        <w:spacing w:before="0" w:beforeAutospacing="0" w:after="0" w:afterAutospacing="0"/>
        <w:jc w:val="both"/>
        <w:rPr>
          <w:w w:val="90"/>
          <w:sz w:val="28"/>
          <w:szCs w:val="28"/>
        </w:rPr>
      </w:pPr>
    </w:p>
    <w:sectPr w:rsidR="00183B6B" w:rsidRPr="002942C5" w:rsidSect="00AF324E">
      <w:pgSz w:w="11905" w:h="16837" w:code="9"/>
      <w:pgMar w:top="1134" w:right="851" w:bottom="1134" w:left="1701" w:header="720" w:footer="72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C3EF3"/>
    <w:multiLevelType w:val="singleLevel"/>
    <w:tmpl w:val="5002B344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">
    <w:nsid w:val="12CF3BBF"/>
    <w:multiLevelType w:val="multilevel"/>
    <w:tmpl w:val="979492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2F5386"/>
    <w:multiLevelType w:val="hybridMultilevel"/>
    <w:tmpl w:val="354E658C"/>
    <w:lvl w:ilvl="0" w:tplc="5AC4726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EA1882"/>
    <w:multiLevelType w:val="hybridMultilevel"/>
    <w:tmpl w:val="CE7C1B66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1BC46165"/>
    <w:multiLevelType w:val="hybridMultilevel"/>
    <w:tmpl w:val="38C07FDA"/>
    <w:lvl w:ilvl="0" w:tplc="9E7200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873756"/>
    <w:multiLevelType w:val="singleLevel"/>
    <w:tmpl w:val="13389C40"/>
    <w:lvl w:ilvl="0">
      <w:start w:val="1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6">
    <w:nsid w:val="219C2717"/>
    <w:multiLevelType w:val="multilevel"/>
    <w:tmpl w:val="C91252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E53EB7"/>
    <w:multiLevelType w:val="singleLevel"/>
    <w:tmpl w:val="14F4186E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8">
    <w:nsid w:val="412D2049"/>
    <w:multiLevelType w:val="hybridMultilevel"/>
    <w:tmpl w:val="7D721696"/>
    <w:lvl w:ilvl="0" w:tplc="58B6CA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160477D"/>
    <w:multiLevelType w:val="hybridMultilevel"/>
    <w:tmpl w:val="C9869908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47AD6DF6"/>
    <w:multiLevelType w:val="hybridMultilevel"/>
    <w:tmpl w:val="99B0896A"/>
    <w:lvl w:ilvl="0" w:tplc="3C9C8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232BA7"/>
    <w:multiLevelType w:val="hybridMultilevel"/>
    <w:tmpl w:val="6E4CBB80"/>
    <w:lvl w:ilvl="0" w:tplc="B6F66E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2E6C6F"/>
    <w:multiLevelType w:val="hybridMultilevel"/>
    <w:tmpl w:val="73D8A1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6BB39CF"/>
    <w:multiLevelType w:val="singleLevel"/>
    <w:tmpl w:val="CD3CF53C"/>
    <w:lvl w:ilvl="0">
      <w:start w:val="1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14">
    <w:nsid w:val="77CE7476"/>
    <w:multiLevelType w:val="hybridMultilevel"/>
    <w:tmpl w:val="41FCEC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0"/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3"/>
  </w:num>
  <w:num w:numId="5">
    <w:abstractNumId w:val="4"/>
  </w:num>
  <w:num w:numId="6">
    <w:abstractNumId w:val="3"/>
  </w:num>
  <w:num w:numId="7">
    <w:abstractNumId w:val="9"/>
  </w:num>
  <w:num w:numId="8">
    <w:abstractNumId w:val="14"/>
  </w:num>
  <w:num w:numId="9">
    <w:abstractNumId w:val="2"/>
  </w:num>
  <w:num w:numId="10">
    <w:abstractNumId w:val="12"/>
  </w:num>
  <w:num w:numId="11">
    <w:abstractNumId w:val="11"/>
  </w:num>
  <w:num w:numId="12">
    <w:abstractNumId w:val="10"/>
  </w:num>
  <w:num w:numId="13">
    <w:abstractNumId w:val="8"/>
  </w:num>
  <w:num w:numId="14">
    <w:abstractNumId w:val="1"/>
  </w:num>
  <w:num w:numId="15">
    <w:abstractNumId w:val="6"/>
  </w:num>
  <w:num w:numId="16">
    <w:abstractNumId w:val="5"/>
  </w:num>
  <w:num w:numId="17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01E95"/>
    <w:rsid w:val="0006631D"/>
    <w:rsid w:val="00085281"/>
    <w:rsid w:val="00183B6B"/>
    <w:rsid w:val="001D16DA"/>
    <w:rsid w:val="00201E95"/>
    <w:rsid w:val="002942C5"/>
    <w:rsid w:val="00315A44"/>
    <w:rsid w:val="004211F3"/>
    <w:rsid w:val="00432B48"/>
    <w:rsid w:val="00475C4C"/>
    <w:rsid w:val="00480510"/>
    <w:rsid w:val="004F736C"/>
    <w:rsid w:val="005822F3"/>
    <w:rsid w:val="006403B1"/>
    <w:rsid w:val="00647046"/>
    <w:rsid w:val="006A33B4"/>
    <w:rsid w:val="00786B6B"/>
    <w:rsid w:val="0081090C"/>
    <w:rsid w:val="00940617"/>
    <w:rsid w:val="00A428CB"/>
    <w:rsid w:val="00A541AE"/>
    <w:rsid w:val="00AF324E"/>
    <w:rsid w:val="00B57C45"/>
    <w:rsid w:val="00BC1F57"/>
    <w:rsid w:val="00D117F8"/>
    <w:rsid w:val="00D549C0"/>
    <w:rsid w:val="00DA2444"/>
    <w:rsid w:val="00DA6C49"/>
    <w:rsid w:val="00DC6ED1"/>
    <w:rsid w:val="00E05AEC"/>
    <w:rsid w:val="00E13986"/>
    <w:rsid w:val="00E2456F"/>
    <w:rsid w:val="00EA657A"/>
    <w:rsid w:val="00EF73BF"/>
    <w:rsid w:val="00F00374"/>
    <w:rsid w:val="00F90FEA"/>
    <w:rsid w:val="00FC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74293E-2B78-4B80-A3FC-83F007624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color w:val="000000"/>
        <w:sz w:val="24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E95"/>
    <w:pPr>
      <w:spacing w:after="0" w:line="240" w:lineRule="auto"/>
      <w:jc w:val="center"/>
    </w:pPr>
    <w:rPr>
      <w:rFonts w:eastAsia="Times New Roman"/>
      <w:bCs w:val="0"/>
      <w:color w:val="auto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1E95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qFormat/>
    <w:rsid w:val="00201E95"/>
    <w:pPr>
      <w:keepNext/>
      <w:autoSpaceDE w:val="0"/>
      <w:autoSpaceDN w:val="0"/>
      <w:adjustRightInd w:val="0"/>
      <w:jc w:val="both"/>
      <w:outlineLvl w:val="1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5C4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1E95"/>
    <w:rPr>
      <w:rFonts w:eastAsia="Times New Roman" w:cs="Arial"/>
      <w:b/>
      <w:color w:val="auto"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01E95"/>
    <w:rPr>
      <w:rFonts w:eastAsia="Times New Roman"/>
      <w:bCs w:val="0"/>
      <w:color w:val="auto"/>
      <w:sz w:val="28"/>
      <w:szCs w:val="24"/>
      <w:lang w:eastAsia="ru-RU"/>
    </w:rPr>
  </w:style>
  <w:style w:type="paragraph" w:customStyle="1" w:styleId="11">
    <w:name w:val="заголовок 1"/>
    <w:basedOn w:val="a"/>
    <w:next w:val="a"/>
    <w:rsid w:val="00201E95"/>
    <w:pPr>
      <w:keepNext/>
      <w:autoSpaceDE w:val="0"/>
      <w:autoSpaceDN w:val="0"/>
      <w:outlineLvl w:val="0"/>
    </w:pPr>
    <w:rPr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2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1F3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paragraph" w:styleId="a5">
    <w:name w:val="Body Text"/>
    <w:basedOn w:val="a"/>
    <w:link w:val="a6"/>
    <w:rsid w:val="004F736C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4F736C"/>
    <w:rPr>
      <w:rFonts w:eastAsia="Times New Roman"/>
      <w:bCs w:val="0"/>
      <w:color w:val="auto"/>
      <w:sz w:val="28"/>
      <w:szCs w:val="20"/>
      <w:lang w:eastAsia="ru-RU"/>
    </w:rPr>
  </w:style>
  <w:style w:type="paragraph" w:styleId="a7">
    <w:name w:val="Normal (Web)"/>
    <w:basedOn w:val="a"/>
    <w:uiPriority w:val="99"/>
    <w:rsid w:val="004F736C"/>
    <w:pPr>
      <w:spacing w:before="100" w:beforeAutospacing="1" w:after="100" w:afterAutospacing="1"/>
      <w:jc w:val="left"/>
    </w:pPr>
    <w:rPr>
      <w:sz w:val="24"/>
    </w:rPr>
  </w:style>
  <w:style w:type="paragraph" w:customStyle="1" w:styleId="Style4">
    <w:name w:val="Style4"/>
    <w:basedOn w:val="a"/>
    <w:uiPriority w:val="99"/>
    <w:rsid w:val="004F736C"/>
    <w:pPr>
      <w:widowControl w:val="0"/>
      <w:autoSpaceDE w:val="0"/>
      <w:autoSpaceDN w:val="0"/>
      <w:adjustRightInd w:val="0"/>
      <w:jc w:val="left"/>
    </w:pPr>
    <w:rPr>
      <w:sz w:val="24"/>
    </w:rPr>
  </w:style>
  <w:style w:type="paragraph" w:customStyle="1" w:styleId="Style5">
    <w:name w:val="Style5"/>
    <w:basedOn w:val="a"/>
    <w:uiPriority w:val="99"/>
    <w:rsid w:val="004F736C"/>
    <w:pPr>
      <w:widowControl w:val="0"/>
      <w:autoSpaceDE w:val="0"/>
      <w:autoSpaceDN w:val="0"/>
      <w:adjustRightInd w:val="0"/>
      <w:jc w:val="left"/>
    </w:pPr>
    <w:rPr>
      <w:sz w:val="24"/>
    </w:rPr>
  </w:style>
  <w:style w:type="paragraph" w:customStyle="1" w:styleId="Style6">
    <w:name w:val="Style6"/>
    <w:basedOn w:val="a"/>
    <w:uiPriority w:val="99"/>
    <w:rsid w:val="004F736C"/>
    <w:pPr>
      <w:widowControl w:val="0"/>
      <w:autoSpaceDE w:val="0"/>
      <w:autoSpaceDN w:val="0"/>
      <w:adjustRightInd w:val="0"/>
      <w:spacing w:line="326" w:lineRule="exact"/>
      <w:ind w:hanging="2150"/>
      <w:jc w:val="left"/>
    </w:pPr>
    <w:rPr>
      <w:sz w:val="24"/>
    </w:rPr>
  </w:style>
  <w:style w:type="paragraph" w:customStyle="1" w:styleId="Style7">
    <w:name w:val="Style7"/>
    <w:basedOn w:val="a"/>
    <w:uiPriority w:val="99"/>
    <w:rsid w:val="004F736C"/>
    <w:pPr>
      <w:widowControl w:val="0"/>
      <w:autoSpaceDE w:val="0"/>
      <w:autoSpaceDN w:val="0"/>
      <w:adjustRightInd w:val="0"/>
      <w:spacing w:line="322" w:lineRule="exact"/>
      <w:ind w:firstLine="710"/>
      <w:jc w:val="both"/>
    </w:pPr>
    <w:rPr>
      <w:sz w:val="24"/>
    </w:rPr>
  </w:style>
  <w:style w:type="paragraph" w:customStyle="1" w:styleId="Style8">
    <w:name w:val="Style8"/>
    <w:basedOn w:val="a"/>
    <w:uiPriority w:val="99"/>
    <w:rsid w:val="004F736C"/>
    <w:pPr>
      <w:widowControl w:val="0"/>
      <w:autoSpaceDE w:val="0"/>
      <w:autoSpaceDN w:val="0"/>
      <w:adjustRightInd w:val="0"/>
      <w:spacing w:line="322" w:lineRule="exact"/>
      <w:ind w:firstLine="710"/>
      <w:jc w:val="both"/>
    </w:pPr>
    <w:rPr>
      <w:sz w:val="24"/>
    </w:rPr>
  </w:style>
  <w:style w:type="paragraph" w:customStyle="1" w:styleId="Style9">
    <w:name w:val="Style9"/>
    <w:basedOn w:val="a"/>
    <w:uiPriority w:val="99"/>
    <w:rsid w:val="004F736C"/>
    <w:pPr>
      <w:widowControl w:val="0"/>
      <w:autoSpaceDE w:val="0"/>
      <w:autoSpaceDN w:val="0"/>
      <w:adjustRightInd w:val="0"/>
      <w:jc w:val="left"/>
    </w:pPr>
    <w:rPr>
      <w:sz w:val="24"/>
    </w:rPr>
  </w:style>
  <w:style w:type="paragraph" w:customStyle="1" w:styleId="Style11">
    <w:name w:val="Style11"/>
    <w:basedOn w:val="a"/>
    <w:uiPriority w:val="99"/>
    <w:rsid w:val="004F736C"/>
    <w:pPr>
      <w:widowControl w:val="0"/>
      <w:autoSpaceDE w:val="0"/>
      <w:autoSpaceDN w:val="0"/>
      <w:adjustRightInd w:val="0"/>
      <w:spacing w:line="230" w:lineRule="exact"/>
      <w:jc w:val="right"/>
    </w:pPr>
    <w:rPr>
      <w:sz w:val="24"/>
    </w:rPr>
  </w:style>
  <w:style w:type="paragraph" w:customStyle="1" w:styleId="Style12">
    <w:name w:val="Style12"/>
    <w:basedOn w:val="a"/>
    <w:uiPriority w:val="99"/>
    <w:rsid w:val="004F736C"/>
    <w:pPr>
      <w:widowControl w:val="0"/>
      <w:autoSpaceDE w:val="0"/>
      <w:autoSpaceDN w:val="0"/>
      <w:adjustRightInd w:val="0"/>
      <w:spacing w:line="322" w:lineRule="exact"/>
    </w:pPr>
    <w:rPr>
      <w:sz w:val="24"/>
    </w:rPr>
  </w:style>
  <w:style w:type="paragraph" w:customStyle="1" w:styleId="Style13">
    <w:name w:val="Style13"/>
    <w:basedOn w:val="a"/>
    <w:uiPriority w:val="99"/>
    <w:rsid w:val="004F736C"/>
    <w:pPr>
      <w:widowControl w:val="0"/>
      <w:autoSpaceDE w:val="0"/>
      <w:autoSpaceDN w:val="0"/>
      <w:adjustRightInd w:val="0"/>
      <w:spacing w:line="276" w:lineRule="exact"/>
      <w:ind w:firstLine="557"/>
      <w:jc w:val="both"/>
    </w:pPr>
    <w:rPr>
      <w:sz w:val="24"/>
    </w:rPr>
  </w:style>
  <w:style w:type="paragraph" w:customStyle="1" w:styleId="Style17">
    <w:name w:val="Style17"/>
    <w:basedOn w:val="a"/>
    <w:uiPriority w:val="99"/>
    <w:rsid w:val="004F736C"/>
    <w:pPr>
      <w:widowControl w:val="0"/>
      <w:autoSpaceDE w:val="0"/>
      <w:autoSpaceDN w:val="0"/>
      <w:adjustRightInd w:val="0"/>
      <w:spacing w:line="276" w:lineRule="exact"/>
      <w:ind w:firstLine="571"/>
      <w:jc w:val="both"/>
    </w:pPr>
    <w:rPr>
      <w:sz w:val="24"/>
    </w:rPr>
  </w:style>
  <w:style w:type="paragraph" w:customStyle="1" w:styleId="Style18">
    <w:name w:val="Style18"/>
    <w:basedOn w:val="a"/>
    <w:uiPriority w:val="99"/>
    <w:rsid w:val="004F736C"/>
    <w:pPr>
      <w:widowControl w:val="0"/>
      <w:autoSpaceDE w:val="0"/>
      <w:autoSpaceDN w:val="0"/>
      <w:adjustRightInd w:val="0"/>
      <w:spacing w:line="274" w:lineRule="exact"/>
      <w:ind w:firstLine="1603"/>
      <w:jc w:val="left"/>
    </w:pPr>
    <w:rPr>
      <w:sz w:val="24"/>
    </w:rPr>
  </w:style>
  <w:style w:type="paragraph" w:customStyle="1" w:styleId="Style19">
    <w:name w:val="Style19"/>
    <w:basedOn w:val="a"/>
    <w:uiPriority w:val="99"/>
    <w:rsid w:val="004F736C"/>
    <w:pPr>
      <w:widowControl w:val="0"/>
      <w:autoSpaceDE w:val="0"/>
      <w:autoSpaceDN w:val="0"/>
      <w:adjustRightInd w:val="0"/>
      <w:spacing w:line="278" w:lineRule="exact"/>
      <w:ind w:firstLine="533"/>
      <w:jc w:val="both"/>
    </w:pPr>
    <w:rPr>
      <w:sz w:val="24"/>
    </w:rPr>
  </w:style>
  <w:style w:type="character" w:customStyle="1" w:styleId="FontStyle23">
    <w:name w:val="Font Style23"/>
    <w:uiPriority w:val="99"/>
    <w:rsid w:val="004F736C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24">
    <w:name w:val="Font Style24"/>
    <w:uiPriority w:val="99"/>
    <w:rsid w:val="004F736C"/>
    <w:rPr>
      <w:rFonts w:ascii="Times New Roman" w:hAnsi="Times New Roman" w:cs="Times New Roman"/>
      <w:b/>
      <w:bCs w:val="0"/>
      <w:color w:val="000000"/>
      <w:sz w:val="26"/>
      <w:szCs w:val="26"/>
    </w:rPr>
  </w:style>
  <w:style w:type="character" w:customStyle="1" w:styleId="FontStyle25">
    <w:name w:val="Font Style25"/>
    <w:uiPriority w:val="99"/>
    <w:rsid w:val="004F736C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27">
    <w:name w:val="Font Style27"/>
    <w:uiPriority w:val="99"/>
    <w:rsid w:val="004F736C"/>
    <w:rPr>
      <w:rFonts w:ascii="Times New Roman" w:hAnsi="Times New Roman" w:cs="Times New Roman"/>
      <w:b/>
      <w:bCs w:val="0"/>
      <w:color w:val="000000"/>
      <w:sz w:val="22"/>
      <w:szCs w:val="22"/>
    </w:rPr>
  </w:style>
  <w:style w:type="character" w:customStyle="1" w:styleId="FontStyle28">
    <w:name w:val="Font Style28"/>
    <w:uiPriority w:val="99"/>
    <w:rsid w:val="004F736C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9">
    <w:name w:val="Font Style29"/>
    <w:uiPriority w:val="99"/>
    <w:rsid w:val="004F736C"/>
    <w:rPr>
      <w:rFonts w:ascii="Times New Roman" w:hAnsi="Times New Roman" w:cs="Times New Roman"/>
      <w:b/>
      <w:bCs w:val="0"/>
      <w:i/>
      <w:iCs/>
      <w:color w:val="000000"/>
      <w:sz w:val="22"/>
      <w:szCs w:val="22"/>
    </w:rPr>
  </w:style>
  <w:style w:type="character" w:styleId="a8">
    <w:name w:val="Hyperlink"/>
    <w:uiPriority w:val="99"/>
    <w:rsid w:val="004F736C"/>
    <w:rPr>
      <w:rFonts w:cs="Times New Roman"/>
      <w:color w:val="0066CC"/>
      <w:u w:val="single"/>
    </w:rPr>
  </w:style>
  <w:style w:type="paragraph" w:customStyle="1" w:styleId="ConsPlusNormal">
    <w:name w:val="ConsPlusNormal"/>
    <w:rsid w:val="006470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Cs w:val="0"/>
      <w:color w:val="auto"/>
      <w:sz w:val="22"/>
      <w:szCs w:val="20"/>
      <w:lang w:eastAsia="ru-RU"/>
    </w:rPr>
  </w:style>
  <w:style w:type="paragraph" w:customStyle="1" w:styleId="ConsPlusTitle">
    <w:name w:val="ConsPlusTitle"/>
    <w:rsid w:val="006470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 w:val="0"/>
      <w:color w:val="auto"/>
      <w:sz w:val="22"/>
      <w:szCs w:val="20"/>
      <w:lang w:eastAsia="ru-RU"/>
    </w:rPr>
  </w:style>
  <w:style w:type="table" w:styleId="a9">
    <w:name w:val="Table Grid"/>
    <w:basedOn w:val="a1"/>
    <w:uiPriority w:val="39"/>
    <w:rsid w:val="00786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-15">
    <w:name w:val="14-15"/>
    <w:basedOn w:val="a"/>
    <w:rsid w:val="00315A44"/>
    <w:pPr>
      <w:spacing w:line="360" w:lineRule="auto"/>
      <w:ind w:firstLine="709"/>
      <w:jc w:val="both"/>
    </w:pPr>
    <w:rPr>
      <w:szCs w:val="28"/>
    </w:rPr>
  </w:style>
  <w:style w:type="paragraph" w:styleId="aa">
    <w:name w:val="Body Text Indent"/>
    <w:basedOn w:val="a"/>
    <w:link w:val="ab"/>
    <w:uiPriority w:val="99"/>
    <w:semiHidden/>
    <w:unhideWhenUsed/>
    <w:rsid w:val="00183B6B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183B6B"/>
    <w:rPr>
      <w:rFonts w:eastAsia="Times New Roman"/>
      <w:bCs w:val="0"/>
      <w:color w:val="auto"/>
      <w:sz w:val="28"/>
      <w:szCs w:val="24"/>
      <w:lang w:eastAsia="ru-RU"/>
    </w:rPr>
  </w:style>
  <w:style w:type="paragraph" w:styleId="ac">
    <w:name w:val="List Paragraph"/>
    <w:basedOn w:val="a"/>
    <w:uiPriority w:val="34"/>
    <w:qFormat/>
    <w:rsid w:val="00183B6B"/>
    <w:pPr>
      <w:ind w:left="720"/>
      <w:contextualSpacing/>
      <w:jc w:val="left"/>
    </w:pPr>
    <w:rPr>
      <w:sz w:val="20"/>
      <w:szCs w:val="20"/>
    </w:rPr>
  </w:style>
  <w:style w:type="character" w:customStyle="1" w:styleId="ad">
    <w:name w:val="Основной текст_"/>
    <w:basedOn w:val="a0"/>
    <w:link w:val="21"/>
    <w:rsid w:val="00183B6B"/>
    <w:rPr>
      <w:spacing w:val="10"/>
      <w:sz w:val="26"/>
      <w:shd w:val="clear" w:color="auto" w:fill="FFFFFF"/>
    </w:rPr>
  </w:style>
  <w:style w:type="paragraph" w:customStyle="1" w:styleId="21">
    <w:name w:val="Основной текст2"/>
    <w:basedOn w:val="a"/>
    <w:link w:val="ad"/>
    <w:rsid w:val="00183B6B"/>
    <w:pPr>
      <w:widowControl w:val="0"/>
      <w:shd w:val="clear" w:color="auto" w:fill="FFFFFF"/>
      <w:spacing w:line="0" w:lineRule="atLeast"/>
      <w:ind w:hanging="1060"/>
      <w:jc w:val="left"/>
    </w:pPr>
    <w:rPr>
      <w:rFonts w:eastAsiaTheme="minorHAnsi"/>
      <w:bCs/>
      <w:color w:val="000000"/>
      <w:spacing w:val="10"/>
      <w:sz w:val="26"/>
      <w:szCs w:val="26"/>
      <w:lang w:eastAsia="en-US"/>
    </w:rPr>
  </w:style>
  <w:style w:type="character" w:customStyle="1" w:styleId="FontStyle14">
    <w:name w:val="Font Style14"/>
    <w:uiPriority w:val="99"/>
    <w:rsid w:val="00183B6B"/>
    <w:rPr>
      <w:rFonts w:ascii="Times New Roman" w:hAnsi="Times New Roman" w:cs="Times New Roman"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75C4C"/>
    <w:rPr>
      <w:rFonts w:asciiTheme="majorHAnsi" w:eastAsiaTheme="majorEastAsia" w:hAnsiTheme="majorHAnsi" w:cstheme="majorBidi"/>
      <w:bCs w:val="0"/>
      <w:i/>
      <w:iCs/>
      <w:color w:val="2E74B5" w:themeColor="accent1" w:themeShade="BF"/>
      <w:sz w:val="28"/>
      <w:szCs w:val="24"/>
      <w:lang w:eastAsia="ru-RU"/>
    </w:rPr>
  </w:style>
  <w:style w:type="paragraph" w:customStyle="1" w:styleId="s3">
    <w:name w:val="s_3"/>
    <w:basedOn w:val="a"/>
    <w:rsid w:val="00475C4C"/>
    <w:pPr>
      <w:spacing w:before="100" w:beforeAutospacing="1" w:after="100" w:afterAutospacing="1"/>
      <w:jc w:val="left"/>
    </w:pPr>
    <w:rPr>
      <w:sz w:val="24"/>
    </w:rPr>
  </w:style>
  <w:style w:type="paragraph" w:customStyle="1" w:styleId="s52">
    <w:name w:val="s_52"/>
    <w:basedOn w:val="a"/>
    <w:rsid w:val="00475C4C"/>
    <w:pPr>
      <w:spacing w:before="100" w:beforeAutospacing="1" w:after="100" w:afterAutospacing="1"/>
      <w:jc w:val="left"/>
    </w:pPr>
    <w:rPr>
      <w:sz w:val="24"/>
    </w:rPr>
  </w:style>
  <w:style w:type="character" w:customStyle="1" w:styleId="22">
    <w:name w:val="Основной текст (2)_"/>
    <w:basedOn w:val="a0"/>
    <w:link w:val="23"/>
    <w:rsid w:val="00EF73BF"/>
    <w:rPr>
      <w:rFonts w:eastAsia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EF73BF"/>
    <w:pPr>
      <w:widowControl w:val="0"/>
      <w:shd w:val="clear" w:color="auto" w:fill="FFFFFF"/>
      <w:spacing w:before="420" w:after="420" w:line="0" w:lineRule="atLeast"/>
      <w:jc w:val="both"/>
    </w:pPr>
    <w:rPr>
      <w:bCs/>
      <w:color w:val="000000"/>
      <w:szCs w:val="28"/>
      <w:lang w:eastAsia="en-US"/>
    </w:rPr>
  </w:style>
  <w:style w:type="character" w:customStyle="1" w:styleId="295pt80">
    <w:name w:val="Основной текст (2) + 9;5 pt;Масштаб 80%"/>
    <w:basedOn w:val="22"/>
    <w:rsid w:val="00EF73BF"/>
    <w:rPr>
      <w:rFonts w:ascii="Times New Roman" w:eastAsia="Times New Roman" w:hAnsi="Times New Roman" w:cs="Times New Roman"/>
      <w:b w:val="0"/>
      <w:bCs/>
      <w:i w:val="0"/>
      <w:iCs w:val="0"/>
      <w:smallCaps w:val="0"/>
      <w:strike w:val="0"/>
      <w:color w:val="000000"/>
      <w:spacing w:val="0"/>
      <w:w w:val="8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"/>
    <w:basedOn w:val="22"/>
    <w:rsid w:val="00EF73BF"/>
    <w:rPr>
      <w:rFonts w:ascii="Times New Roman" w:eastAsia="Times New Roman" w:hAnsi="Times New Roman" w:cs="Times New Roman"/>
      <w:b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FontStyle17">
    <w:name w:val="Font Style17"/>
    <w:uiPriority w:val="99"/>
    <w:rsid w:val="00EF73BF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3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Содель</dc:creator>
  <cp:keywords/>
  <dc:description/>
  <cp:lastModifiedBy>User</cp:lastModifiedBy>
  <cp:revision>28</cp:revision>
  <cp:lastPrinted>2018-07-24T10:45:00Z</cp:lastPrinted>
  <dcterms:created xsi:type="dcterms:W3CDTF">2016-05-11T12:27:00Z</dcterms:created>
  <dcterms:modified xsi:type="dcterms:W3CDTF">2026-07-03T06:20:00Z</dcterms:modified>
</cp:coreProperties>
</file>